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C79D29" w14:textId="7D54AA5A" w:rsidR="00600EBB" w:rsidRPr="00F873CF" w:rsidRDefault="004C7B1D" w:rsidP="00F873CF">
      <w:pPr>
        <w:jc w:val="both"/>
        <w:rPr>
          <w:noProof/>
          <w:sz w:val="28"/>
          <w:szCs w:val="28"/>
          <w:highlight w:val="yellow"/>
        </w:rPr>
      </w:pPr>
      <w:r w:rsidRPr="00F873CF">
        <w:rPr>
          <w:noProof/>
          <w:sz w:val="28"/>
          <w:szCs w:val="28"/>
          <w:highlight w:val="yellow"/>
        </w:rPr>
        <mc:AlternateContent>
          <mc:Choice Requires="wps">
            <w:drawing>
              <wp:anchor distT="0" distB="0" distL="114300" distR="114300" simplePos="0" relativeHeight="251672576" behindDoc="0" locked="0" layoutInCell="1" allowOverlap="1" wp14:anchorId="6195BDE8" wp14:editId="352B8DB0">
                <wp:simplePos x="0" y="0"/>
                <wp:positionH relativeFrom="margin">
                  <wp:align>right</wp:align>
                </wp:positionH>
                <wp:positionV relativeFrom="paragraph">
                  <wp:posOffset>-291465</wp:posOffset>
                </wp:positionV>
                <wp:extent cx="3314700" cy="790575"/>
                <wp:effectExtent l="0" t="0" r="0" b="9525"/>
                <wp:wrapNone/>
                <wp:docPr id="40" name="Надпись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3314700" cy="790575"/>
                        </a:xfrm>
                        <a:prstGeom prst="rect">
                          <a:avLst/>
                        </a:prstGeom>
                        <a:solidFill>
                          <a:schemeClr val="bg1"/>
                        </a:solidFill>
                        <a:ln>
                          <a:noFill/>
                        </a:ln>
                      </wps:spPr>
                      <wps:txbx>
                        <w:txbxContent>
                          <w:p w14:paraId="05BF9DEF" w14:textId="77777777" w:rsidR="00766EA6" w:rsidRPr="00E53D63" w:rsidRDefault="00766EA6" w:rsidP="00766EA6">
                            <w:pPr>
                              <w:jc w:val="right"/>
                              <w:rPr>
                                <w:sz w:val="20"/>
                                <w:szCs w:val="20"/>
                              </w:rPr>
                            </w:pPr>
                            <w:bookmarkStart w:id="0" w:name="_GoBack"/>
                            <w:r w:rsidRPr="00E53D63">
                              <w:rPr>
                                <w:sz w:val="20"/>
                                <w:szCs w:val="20"/>
                              </w:rPr>
                              <w:t xml:space="preserve">Приложение 1 </w:t>
                            </w:r>
                          </w:p>
                          <w:p w14:paraId="231A87AF" w14:textId="77777777" w:rsidR="00766EA6" w:rsidRPr="00E53D63" w:rsidRDefault="00766EA6" w:rsidP="00766EA6">
                            <w:pPr>
                              <w:jc w:val="right"/>
                              <w:rPr>
                                <w:sz w:val="20"/>
                                <w:szCs w:val="20"/>
                              </w:rPr>
                            </w:pPr>
                            <w:r w:rsidRPr="00E53D63">
                              <w:rPr>
                                <w:sz w:val="20"/>
                                <w:szCs w:val="20"/>
                              </w:rPr>
                              <w:t>к приказу департамента строительства</w:t>
                            </w:r>
                          </w:p>
                          <w:p w14:paraId="4BD3FE58" w14:textId="77777777" w:rsidR="00766EA6" w:rsidRPr="00E53D63" w:rsidRDefault="00766EA6" w:rsidP="00766EA6">
                            <w:pPr>
                              <w:jc w:val="right"/>
                              <w:rPr>
                                <w:sz w:val="20"/>
                                <w:szCs w:val="20"/>
                              </w:rPr>
                            </w:pPr>
                            <w:r w:rsidRPr="00E53D63">
                              <w:rPr>
                                <w:sz w:val="20"/>
                                <w:szCs w:val="20"/>
                              </w:rPr>
                              <w:t xml:space="preserve">архитектуры и ЖКХ </w:t>
                            </w:r>
                          </w:p>
                          <w:p w14:paraId="1ED15189" w14:textId="6226192E" w:rsidR="00766EA6" w:rsidRPr="00E53D63" w:rsidRDefault="00766EA6" w:rsidP="00766EA6">
                            <w:pPr>
                              <w:jc w:val="right"/>
                              <w:rPr>
                                <w:spacing w:val="-8"/>
                                <w:sz w:val="20"/>
                                <w:szCs w:val="20"/>
                              </w:rPr>
                            </w:pPr>
                            <w:r>
                              <w:rPr>
                                <w:sz w:val="20"/>
                                <w:szCs w:val="20"/>
                              </w:rPr>
                              <w:t>от 16.03.2021   №71</w:t>
                            </w:r>
                            <w:r w:rsidRPr="00E53D63">
                              <w:rPr>
                                <w:sz w:val="20"/>
                                <w:szCs w:val="20"/>
                              </w:rPr>
                              <w:t>-н</w:t>
                            </w:r>
                          </w:p>
                          <w:bookmarkEnd w:id="0"/>
                          <w:p w14:paraId="6548AA11" w14:textId="692684C0" w:rsidR="00B01D04" w:rsidRPr="00781F44" w:rsidRDefault="00B01D04" w:rsidP="00F873CF">
                            <w:pPr>
                              <w:jc w:val="right"/>
                              <w:rPr>
                                <w:spacing w:val="-8"/>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195BDE8" id="_x0000_t202" coordsize="21600,21600" o:spt="202" path="m,l,21600r21600,l21600,xe">
                <v:stroke joinstyle="miter"/>
                <v:path gradientshapeok="t" o:connecttype="rect"/>
              </v:shapetype>
              <v:shape id="Надпись 26" o:spid="_x0000_s1026" type="#_x0000_t202" style="position:absolute;left:0;text-align:left;margin-left:209.8pt;margin-top:-22.95pt;width:261pt;height:62.25pt;flip:x;z-index:2516725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" fillcolor="white [3212]" stroked="f">
                <v:textbox>
                  <w:txbxContent>
                    <w:p w14:paraId="05BF9DEF" w14:textId="77777777" w:rsidR="00766EA6" w:rsidRPr="00E53D63" w:rsidRDefault="00766EA6" w:rsidP="00766EA6">
                      <w:pPr>
                        <w:jc w:val="right"/>
                        <w:rPr>
                          <w:sz w:val="20"/>
                          <w:szCs w:val="20"/>
                        </w:rPr>
                      </w:pPr>
                      <w:bookmarkStart w:id="1" w:name="_GoBack"/>
                      <w:r w:rsidRPr="00E53D63">
                        <w:rPr>
                          <w:sz w:val="20"/>
                          <w:szCs w:val="20"/>
                        </w:rPr>
                        <w:t xml:space="preserve">Приложение 1 </w:t>
                      </w:r>
                    </w:p>
                    <w:p w14:paraId="231A87AF" w14:textId="77777777" w:rsidR="00766EA6" w:rsidRPr="00E53D63" w:rsidRDefault="00766EA6" w:rsidP="00766EA6">
                      <w:pPr>
                        <w:jc w:val="right"/>
                        <w:rPr>
                          <w:sz w:val="20"/>
                          <w:szCs w:val="20"/>
                        </w:rPr>
                      </w:pPr>
                      <w:r w:rsidRPr="00E53D63">
                        <w:rPr>
                          <w:sz w:val="20"/>
                          <w:szCs w:val="20"/>
                        </w:rPr>
                        <w:t>к приказу департамента строительства</w:t>
                      </w:r>
                    </w:p>
                    <w:p w14:paraId="4BD3FE58" w14:textId="77777777" w:rsidR="00766EA6" w:rsidRPr="00E53D63" w:rsidRDefault="00766EA6" w:rsidP="00766EA6">
                      <w:pPr>
                        <w:jc w:val="right"/>
                        <w:rPr>
                          <w:sz w:val="20"/>
                          <w:szCs w:val="20"/>
                        </w:rPr>
                      </w:pPr>
                      <w:r w:rsidRPr="00E53D63">
                        <w:rPr>
                          <w:sz w:val="20"/>
                          <w:szCs w:val="20"/>
                        </w:rPr>
                        <w:t xml:space="preserve">архитектуры и ЖКХ </w:t>
                      </w:r>
                    </w:p>
                    <w:p w14:paraId="1ED15189" w14:textId="6226192E" w:rsidR="00766EA6" w:rsidRPr="00E53D63" w:rsidRDefault="00766EA6" w:rsidP="00766EA6">
                      <w:pPr>
                        <w:jc w:val="right"/>
                        <w:rPr>
                          <w:spacing w:val="-8"/>
                          <w:sz w:val="20"/>
                          <w:szCs w:val="20"/>
                        </w:rPr>
                      </w:pPr>
                      <w:r>
                        <w:rPr>
                          <w:sz w:val="20"/>
                          <w:szCs w:val="20"/>
                        </w:rPr>
                        <w:t>от 16.03.2021   №71</w:t>
                      </w:r>
                      <w:r w:rsidRPr="00E53D63">
                        <w:rPr>
                          <w:sz w:val="20"/>
                          <w:szCs w:val="20"/>
                        </w:rPr>
                        <w:t>-н</w:t>
                      </w:r>
                    </w:p>
                    <w:bookmarkEnd w:id="1"/>
                    <w:p w14:paraId="6548AA11" w14:textId="692684C0" w:rsidR="00B01D04" w:rsidRPr="00781F44" w:rsidRDefault="00B01D04" w:rsidP="00F873CF">
                      <w:pPr>
                        <w:jc w:val="right"/>
                        <w:rPr>
                          <w:spacing w:val="-8"/>
                          <w:sz w:val="20"/>
                          <w:szCs w:val="20"/>
                        </w:rPr>
                      </w:pPr>
                    </w:p>
                  </w:txbxContent>
                </v:textbox>
                <w10:wrap anchorx="margin"/>
              </v:shape>
            </w:pict>
          </mc:Fallback>
        </mc:AlternateContent>
      </w:r>
    </w:p>
    <w:p w14:paraId="17842D59" w14:textId="727A84FA" w:rsidR="004C29A2" w:rsidRDefault="004C29A2" w:rsidP="00F873CF">
      <w:pPr>
        <w:jc w:val="both"/>
        <w:rPr>
          <w:sz w:val="28"/>
          <w:szCs w:val="28"/>
        </w:rPr>
      </w:pPr>
    </w:p>
    <w:p w14:paraId="614C4E8C" w14:textId="77777777" w:rsidR="004C29A2" w:rsidRDefault="004C29A2" w:rsidP="00F873CF">
      <w:pPr>
        <w:jc w:val="both"/>
        <w:rPr>
          <w:sz w:val="28"/>
          <w:szCs w:val="28"/>
        </w:rPr>
      </w:pPr>
    </w:p>
    <w:p w14:paraId="7B2B1111" w14:textId="6C3CD067" w:rsidR="003A55E5" w:rsidRDefault="004C29A2" w:rsidP="003A55E5">
      <w:pPr>
        <w:jc w:val="center"/>
        <w:rPr>
          <w:sz w:val="28"/>
          <w:szCs w:val="28"/>
        </w:rPr>
      </w:pPr>
      <w:r>
        <w:rPr>
          <w:sz w:val="28"/>
          <w:szCs w:val="28"/>
        </w:rPr>
        <w:t>Проект планировки территории для размещения объекта</w:t>
      </w:r>
      <w:r w:rsidRPr="004C29A2">
        <w:t xml:space="preserve"> </w:t>
      </w:r>
      <w:r>
        <w:br/>
      </w:r>
      <w:r w:rsidRPr="004C29A2">
        <w:rPr>
          <w:sz w:val="28"/>
          <w:szCs w:val="28"/>
        </w:rPr>
        <w:t>«</w:t>
      </w:r>
      <w:r w:rsidR="006464B3" w:rsidRPr="006464B3">
        <w:rPr>
          <w:sz w:val="28"/>
          <w:szCs w:val="28"/>
        </w:rPr>
        <w:t xml:space="preserve">Объекты электроснабжения. Куст скважин №85. Корректировка куста скважин №88. Обустройство объектов эксплуатации Южной части </w:t>
      </w:r>
      <w:r w:rsidR="00594F38">
        <w:rPr>
          <w:sz w:val="28"/>
          <w:szCs w:val="28"/>
        </w:rPr>
        <w:br/>
      </w:r>
      <w:r w:rsidR="006464B3" w:rsidRPr="006464B3">
        <w:rPr>
          <w:sz w:val="28"/>
          <w:szCs w:val="28"/>
        </w:rPr>
        <w:t xml:space="preserve">Приобского </w:t>
      </w:r>
      <w:r w:rsidR="003A55E5" w:rsidRPr="006464B3">
        <w:rPr>
          <w:sz w:val="28"/>
          <w:szCs w:val="28"/>
        </w:rPr>
        <w:t>месторождения</w:t>
      </w:r>
      <w:r w:rsidR="003A55E5" w:rsidRPr="004C29A2">
        <w:rPr>
          <w:sz w:val="28"/>
          <w:szCs w:val="28"/>
        </w:rPr>
        <w:t>»</w:t>
      </w:r>
    </w:p>
    <w:p w14:paraId="035EEA9A" w14:textId="3E3AAF0A" w:rsidR="00F873CF" w:rsidRDefault="003A55E5" w:rsidP="001A43CF">
      <w:pPr>
        <w:jc w:val="center"/>
        <w:rPr>
          <w:sz w:val="28"/>
          <w:szCs w:val="28"/>
        </w:rPr>
      </w:pPr>
      <w:r>
        <w:rPr>
          <w:noProof/>
          <w:sz w:val="28"/>
          <w:szCs w:val="28"/>
        </w:rPr>
        <w:drawing>
          <wp:inline distT="0" distB="0" distL="0" distR="0" wp14:anchorId="5B371D62" wp14:editId="4E18014C">
            <wp:extent cx="5900374" cy="7616283"/>
            <wp:effectExtent l="0" t="0" r="5715"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799" t="10038" r="1080" b="1390"/>
                    <a:stretch/>
                  </pic:blipFill>
                  <pic:spPr bwMode="auto">
                    <a:xfrm>
                      <a:off x="0" y="0"/>
                      <a:ext cx="5900374" cy="7616283"/>
                    </a:xfrm>
                    <a:prstGeom prst="rect">
                      <a:avLst/>
                    </a:prstGeom>
                    <a:noFill/>
                    <a:ln>
                      <a:noFill/>
                    </a:ln>
                    <a:extLst>
                      <a:ext uri="{53640926-AAD7-44D8-BBD7-CCE9431645EC}">
                        <a14:shadowObscured xmlns:a14="http://schemas.microsoft.com/office/drawing/2010/main"/>
                      </a:ext>
                    </a:extLst>
                  </pic:spPr>
                </pic:pic>
              </a:graphicData>
            </a:graphic>
          </wp:inline>
        </w:drawing>
      </w:r>
    </w:p>
    <w:p w14:paraId="7721E7CF" w14:textId="6C9ACDFB" w:rsidR="006464B3" w:rsidRDefault="00EB3D1D">
      <w:pPr>
        <w:rPr>
          <w:sz w:val="28"/>
          <w:szCs w:val="28"/>
        </w:rPr>
      </w:pPr>
      <w:r>
        <w:rPr>
          <w:noProof/>
          <w:sz w:val="28"/>
          <w:szCs w:val="28"/>
        </w:rPr>
        <w:lastRenderedPageBreak/>
        <w:drawing>
          <wp:inline distT="0" distB="0" distL="0" distR="0" wp14:anchorId="57735109" wp14:editId="225CE1C7">
            <wp:extent cx="6480000" cy="8485714"/>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900" t="8260" r="896" b="882"/>
                    <a:stretch/>
                  </pic:blipFill>
                  <pic:spPr bwMode="auto">
                    <a:xfrm>
                      <a:off x="0" y="0"/>
                      <a:ext cx="6480000" cy="8485714"/>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8"/>
          <w:szCs w:val="28"/>
        </w:rPr>
        <w:lastRenderedPageBreak/>
        <w:drawing>
          <wp:inline distT="0" distB="0" distL="0" distR="0" wp14:anchorId="7E014FDF" wp14:editId="3424092D">
            <wp:extent cx="6480000" cy="8583897"/>
            <wp:effectExtent l="0" t="0" r="0"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620" t="8132" r="1430" b="1131"/>
                    <a:stretch/>
                  </pic:blipFill>
                  <pic:spPr bwMode="auto">
                    <a:xfrm>
                      <a:off x="0" y="0"/>
                      <a:ext cx="6480000" cy="8583897"/>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8"/>
          <w:szCs w:val="28"/>
        </w:rPr>
        <w:lastRenderedPageBreak/>
        <w:drawing>
          <wp:inline distT="0" distB="0" distL="0" distR="0" wp14:anchorId="35E8B521" wp14:editId="445F7D20">
            <wp:extent cx="6480000" cy="8572242"/>
            <wp:effectExtent l="0" t="0" r="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259" t="8260" r="1800" b="1137"/>
                    <a:stretch/>
                  </pic:blipFill>
                  <pic:spPr bwMode="auto">
                    <a:xfrm>
                      <a:off x="0" y="0"/>
                      <a:ext cx="6480000" cy="8572242"/>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8"/>
          <w:szCs w:val="28"/>
        </w:rPr>
        <w:lastRenderedPageBreak/>
        <w:drawing>
          <wp:inline distT="0" distB="0" distL="0" distR="0" wp14:anchorId="38A2C094" wp14:editId="05F3D759">
            <wp:extent cx="6480000" cy="8603798"/>
            <wp:effectExtent l="0" t="0" r="0"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620" t="8260" r="1790" b="1131"/>
                    <a:stretch/>
                  </pic:blipFill>
                  <pic:spPr bwMode="auto">
                    <a:xfrm>
                      <a:off x="0" y="0"/>
                      <a:ext cx="6480000" cy="8603798"/>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8"/>
          <w:szCs w:val="28"/>
        </w:rPr>
        <w:lastRenderedPageBreak/>
        <w:drawing>
          <wp:inline distT="0" distB="0" distL="0" distR="0" wp14:anchorId="21703C1A" wp14:editId="18A7847C">
            <wp:extent cx="6480000" cy="8704840"/>
            <wp:effectExtent l="0" t="0" r="0" b="12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158" t="8260" r="1976" b="756"/>
                    <a:stretch/>
                  </pic:blipFill>
                  <pic:spPr bwMode="auto">
                    <a:xfrm>
                      <a:off x="0" y="0"/>
                      <a:ext cx="6480000" cy="8704840"/>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8"/>
          <w:szCs w:val="28"/>
        </w:rPr>
        <w:lastRenderedPageBreak/>
        <w:drawing>
          <wp:inline distT="0" distB="0" distL="0" distR="0" wp14:anchorId="73C138B7" wp14:editId="54F16064">
            <wp:extent cx="6480000" cy="8487718"/>
            <wp:effectExtent l="0" t="0" r="0" b="889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439" t="8260" r="1615" b="2025"/>
                    <a:stretch/>
                  </pic:blipFill>
                  <pic:spPr bwMode="auto">
                    <a:xfrm>
                      <a:off x="0" y="0"/>
                      <a:ext cx="6480000" cy="8487718"/>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8"/>
          <w:szCs w:val="28"/>
        </w:rPr>
        <w:lastRenderedPageBreak/>
        <w:drawing>
          <wp:inline distT="0" distB="0" distL="0" distR="0" wp14:anchorId="7DD83631" wp14:editId="7DAF72A3">
            <wp:extent cx="6480000" cy="8556464"/>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079" t="8132" r="1255" b="753"/>
                    <a:stretch/>
                  </pic:blipFill>
                  <pic:spPr bwMode="auto">
                    <a:xfrm>
                      <a:off x="0" y="0"/>
                      <a:ext cx="6480000" cy="8556464"/>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8"/>
          <w:szCs w:val="28"/>
        </w:rPr>
        <w:lastRenderedPageBreak/>
        <w:drawing>
          <wp:inline distT="0" distB="0" distL="0" distR="0" wp14:anchorId="2CD5782C" wp14:editId="6BBF8B93">
            <wp:extent cx="6480000" cy="8520664"/>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900" t="8260" r="1435" b="1009"/>
                    <a:stretch/>
                  </pic:blipFill>
                  <pic:spPr bwMode="auto">
                    <a:xfrm>
                      <a:off x="0" y="0"/>
                      <a:ext cx="6480000" cy="8520664"/>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8"/>
          <w:szCs w:val="28"/>
        </w:rPr>
        <w:lastRenderedPageBreak/>
        <w:drawing>
          <wp:inline distT="0" distB="0" distL="0" distR="0" wp14:anchorId="78A49EA1" wp14:editId="2A6A0DA8">
            <wp:extent cx="6480000" cy="8639999"/>
            <wp:effectExtent l="0" t="0" r="0" b="889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259" t="7497" r="1613" b="1006"/>
                    <a:stretch/>
                  </pic:blipFill>
                  <pic:spPr bwMode="auto">
                    <a:xfrm>
                      <a:off x="0" y="0"/>
                      <a:ext cx="6480000" cy="8639999"/>
                    </a:xfrm>
                    <a:prstGeom prst="rect">
                      <a:avLst/>
                    </a:prstGeom>
                    <a:noFill/>
                    <a:ln>
                      <a:noFill/>
                    </a:ln>
                    <a:extLst>
                      <a:ext uri="{53640926-AAD7-44D8-BBD7-CCE9431645EC}">
                        <a14:shadowObscured xmlns:a14="http://schemas.microsoft.com/office/drawing/2010/main"/>
                      </a:ext>
                    </a:extLst>
                  </pic:spPr>
                </pic:pic>
              </a:graphicData>
            </a:graphic>
          </wp:inline>
        </w:drawing>
      </w:r>
    </w:p>
    <w:p w14:paraId="2113D3B1" w14:textId="4953B42E" w:rsidR="009B1695" w:rsidRDefault="00EB3D1D">
      <w:pPr>
        <w:rPr>
          <w:sz w:val="28"/>
          <w:szCs w:val="28"/>
        </w:rPr>
      </w:pPr>
      <w:r>
        <w:rPr>
          <w:noProof/>
          <w:sz w:val="28"/>
          <w:szCs w:val="28"/>
        </w:rPr>
        <w:lastRenderedPageBreak/>
        <w:drawing>
          <wp:inline distT="0" distB="0" distL="0" distR="0" wp14:anchorId="7FFC4994" wp14:editId="25F8E340">
            <wp:extent cx="6480000" cy="8540184"/>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79" t="8132" r="1614" b="1261"/>
                    <a:stretch/>
                  </pic:blipFill>
                  <pic:spPr bwMode="auto">
                    <a:xfrm>
                      <a:off x="0" y="0"/>
                      <a:ext cx="6480000" cy="8540184"/>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8"/>
          <w:szCs w:val="28"/>
        </w:rPr>
        <w:lastRenderedPageBreak/>
        <w:drawing>
          <wp:inline distT="0" distB="0" distL="0" distR="0" wp14:anchorId="62F5CFEF" wp14:editId="508C2D15">
            <wp:extent cx="6480000" cy="8579999"/>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899" t="7878" r="1977" b="1266"/>
                    <a:stretch/>
                  </pic:blipFill>
                  <pic:spPr bwMode="auto">
                    <a:xfrm>
                      <a:off x="0" y="0"/>
                      <a:ext cx="6480000" cy="8579999"/>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8"/>
          <w:szCs w:val="28"/>
        </w:rPr>
        <w:lastRenderedPageBreak/>
        <w:drawing>
          <wp:inline distT="0" distB="0" distL="0" distR="0" wp14:anchorId="7E96F7F5" wp14:editId="665D3C16">
            <wp:extent cx="6480000" cy="8531999"/>
            <wp:effectExtent l="0" t="0" r="0" b="25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718" t="8132" r="2152" b="1514"/>
                    <a:stretch/>
                  </pic:blipFill>
                  <pic:spPr bwMode="auto">
                    <a:xfrm>
                      <a:off x="0" y="0"/>
                      <a:ext cx="6480000" cy="8531999"/>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8"/>
          <w:szCs w:val="28"/>
        </w:rPr>
        <w:lastRenderedPageBreak/>
        <w:drawing>
          <wp:inline distT="0" distB="0" distL="0" distR="0" wp14:anchorId="32A54EAE" wp14:editId="6E5E4EB9">
            <wp:extent cx="6480000" cy="8535808"/>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620" t="8132" r="1430" b="1639"/>
                    <a:stretch/>
                  </pic:blipFill>
                  <pic:spPr bwMode="auto">
                    <a:xfrm>
                      <a:off x="0" y="0"/>
                      <a:ext cx="6480000" cy="8535808"/>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8"/>
          <w:szCs w:val="28"/>
        </w:rPr>
        <w:lastRenderedPageBreak/>
        <w:drawing>
          <wp:inline distT="0" distB="0" distL="0" distR="0" wp14:anchorId="7B22AEFF" wp14:editId="3C2DCE88">
            <wp:extent cx="6480000" cy="8692683"/>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978" t="7878" r="2151" b="1259"/>
                    <a:stretch/>
                  </pic:blipFill>
                  <pic:spPr bwMode="auto">
                    <a:xfrm>
                      <a:off x="0" y="0"/>
                      <a:ext cx="6480000" cy="8692683"/>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8"/>
          <w:szCs w:val="28"/>
        </w:rPr>
        <w:lastRenderedPageBreak/>
        <w:drawing>
          <wp:inline distT="0" distB="0" distL="0" distR="0" wp14:anchorId="5B513585" wp14:editId="34E3D2D5">
            <wp:extent cx="6480000" cy="8733927"/>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799" t="7751" r="2518" b="1134"/>
                    <a:stretch/>
                  </pic:blipFill>
                  <pic:spPr bwMode="auto">
                    <a:xfrm>
                      <a:off x="0" y="0"/>
                      <a:ext cx="6480000" cy="8733927"/>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8"/>
          <w:szCs w:val="28"/>
        </w:rPr>
        <w:lastRenderedPageBreak/>
        <w:drawing>
          <wp:inline distT="0" distB="0" distL="0" distR="0" wp14:anchorId="58434F71" wp14:editId="2216D63D">
            <wp:extent cx="6480000" cy="8696523"/>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2158" t="7751" r="1614" b="1008"/>
                    <a:stretch/>
                  </pic:blipFill>
                  <pic:spPr bwMode="auto">
                    <a:xfrm>
                      <a:off x="0" y="0"/>
                      <a:ext cx="6480000" cy="8696523"/>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8"/>
          <w:szCs w:val="28"/>
        </w:rPr>
        <w:lastRenderedPageBreak/>
        <w:drawing>
          <wp:inline distT="0" distB="0" distL="0" distR="0" wp14:anchorId="58A0EFD7" wp14:editId="0F21A700">
            <wp:extent cx="6480000" cy="863194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619" t="8132" r="1970" b="1131"/>
                    <a:stretch/>
                  </pic:blipFill>
                  <pic:spPr bwMode="auto">
                    <a:xfrm>
                      <a:off x="0" y="0"/>
                      <a:ext cx="6480000" cy="8631940"/>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8"/>
          <w:szCs w:val="28"/>
        </w:rPr>
        <w:lastRenderedPageBreak/>
        <w:drawing>
          <wp:inline distT="0" distB="0" distL="0" distR="0" wp14:anchorId="580C7E12" wp14:editId="3AE1B83A">
            <wp:extent cx="6480000" cy="8595939"/>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799" t="7878" r="1799" b="1773"/>
                    <a:stretch/>
                  </pic:blipFill>
                  <pic:spPr bwMode="auto">
                    <a:xfrm>
                      <a:off x="0" y="0"/>
                      <a:ext cx="6480000" cy="8595939"/>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8"/>
          <w:szCs w:val="28"/>
        </w:rPr>
        <w:lastRenderedPageBreak/>
        <w:drawing>
          <wp:inline distT="0" distB="0" distL="0" distR="0" wp14:anchorId="7A5F7B94" wp14:editId="09ADD515">
            <wp:extent cx="6480000" cy="8596371"/>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619" t="8006" r="1439" b="1135"/>
                    <a:stretch/>
                  </pic:blipFill>
                  <pic:spPr bwMode="auto">
                    <a:xfrm>
                      <a:off x="0" y="0"/>
                      <a:ext cx="6480000" cy="8596371"/>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8"/>
          <w:szCs w:val="28"/>
        </w:rPr>
        <w:lastRenderedPageBreak/>
        <w:drawing>
          <wp:inline distT="0" distB="0" distL="0" distR="0" wp14:anchorId="2362D2BA" wp14:editId="1F5194F4">
            <wp:extent cx="6480000" cy="8527583"/>
            <wp:effectExtent l="0" t="0" r="0" b="698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259" t="8386" r="1972" b="1642"/>
                    <a:stretch/>
                  </pic:blipFill>
                  <pic:spPr bwMode="auto">
                    <a:xfrm>
                      <a:off x="0" y="0"/>
                      <a:ext cx="6480000" cy="8527583"/>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8"/>
          <w:szCs w:val="28"/>
        </w:rPr>
        <w:lastRenderedPageBreak/>
        <w:drawing>
          <wp:inline distT="0" distB="0" distL="0" distR="0" wp14:anchorId="461E895E" wp14:editId="551A4E69">
            <wp:extent cx="6480000" cy="865603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439" t="7751" r="1614" b="753"/>
                    <a:stretch/>
                  </pic:blipFill>
                  <pic:spPr bwMode="auto">
                    <a:xfrm>
                      <a:off x="0" y="0"/>
                      <a:ext cx="6480000" cy="8656030"/>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8"/>
          <w:szCs w:val="28"/>
        </w:rPr>
        <w:lastRenderedPageBreak/>
        <w:drawing>
          <wp:inline distT="0" distB="0" distL="0" distR="0" wp14:anchorId="43C67213" wp14:editId="17E8F3DD">
            <wp:extent cx="6480000" cy="8500516"/>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260" t="8386" r="1252" b="1260"/>
                    <a:stretch/>
                  </pic:blipFill>
                  <pic:spPr bwMode="auto">
                    <a:xfrm>
                      <a:off x="0" y="0"/>
                      <a:ext cx="6480000" cy="8500516"/>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8"/>
          <w:szCs w:val="28"/>
        </w:rPr>
        <w:lastRenderedPageBreak/>
        <w:drawing>
          <wp:inline distT="0" distB="0" distL="0" distR="0" wp14:anchorId="2AD4E701" wp14:editId="567C22A2">
            <wp:extent cx="6480000" cy="8556464"/>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259" t="8132" r="1079" b="758"/>
                    <a:stretch/>
                  </pic:blipFill>
                  <pic:spPr bwMode="auto">
                    <a:xfrm>
                      <a:off x="0" y="0"/>
                      <a:ext cx="6480000" cy="8556464"/>
                    </a:xfrm>
                    <a:prstGeom prst="rect">
                      <a:avLst/>
                    </a:prstGeom>
                    <a:noFill/>
                    <a:ln>
                      <a:noFill/>
                    </a:ln>
                    <a:extLst>
                      <a:ext uri="{53640926-AAD7-44D8-BBD7-CCE9431645EC}">
                        <a14:shadowObscured xmlns:a14="http://schemas.microsoft.com/office/drawing/2010/main"/>
                      </a:ext>
                    </a:extLst>
                  </pic:spPr>
                </pic:pic>
              </a:graphicData>
            </a:graphic>
          </wp:inline>
        </w:drawing>
      </w:r>
    </w:p>
    <w:p w14:paraId="5329A49C" w14:textId="77777777" w:rsidR="009B1695" w:rsidRDefault="009B1695">
      <w:pPr>
        <w:rPr>
          <w:sz w:val="28"/>
          <w:szCs w:val="28"/>
        </w:rPr>
      </w:pPr>
    </w:p>
    <w:p w14:paraId="35643711" w14:textId="1813C405" w:rsidR="00EB3D1D" w:rsidRDefault="009B1695">
      <w:pPr>
        <w:rPr>
          <w:sz w:val="28"/>
          <w:szCs w:val="28"/>
        </w:rPr>
      </w:pPr>
      <w:r>
        <w:rPr>
          <w:noProof/>
          <w:sz w:val="28"/>
          <w:szCs w:val="28"/>
        </w:rPr>
        <w:lastRenderedPageBreak/>
        <w:drawing>
          <wp:inline distT="0" distB="0" distL="0" distR="0" wp14:anchorId="26BFC293" wp14:editId="1A71EE12">
            <wp:extent cx="6480000" cy="8635211"/>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711" t="8144" r="1923" b="1210"/>
                    <a:stretch/>
                  </pic:blipFill>
                  <pic:spPr bwMode="auto">
                    <a:xfrm>
                      <a:off x="0" y="0"/>
                      <a:ext cx="6480000" cy="8635211"/>
                    </a:xfrm>
                    <a:prstGeom prst="rect">
                      <a:avLst/>
                    </a:prstGeom>
                    <a:noFill/>
                    <a:ln>
                      <a:noFill/>
                    </a:ln>
                    <a:extLst>
                      <a:ext uri="{53640926-AAD7-44D8-BBD7-CCE9431645EC}">
                        <a14:shadowObscured xmlns:a14="http://schemas.microsoft.com/office/drawing/2010/main"/>
                      </a:ext>
                    </a:extLst>
                  </pic:spPr>
                </pic:pic>
              </a:graphicData>
            </a:graphic>
          </wp:inline>
        </w:drawing>
      </w:r>
      <w:r w:rsidR="00EB3D1D">
        <w:rPr>
          <w:noProof/>
          <w:sz w:val="28"/>
          <w:szCs w:val="28"/>
        </w:rPr>
        <w:lastRenderedPageBreak/>
        <w:drawing>
          <wp:inline distT="0" distB="0" distL="0" distR="0" wp14:anchorId="4E25D5B3" wp14:editId="2CEA2005">
            <wp:extent cx="6480000" cy="8692096"/>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439" t="7751" r="1614" b="372"/>
                    <a:stretch/>
                  </pic:blipFill>
                  <pic:spPr bwMode="auto">
                    <a:xfrm>
                      <a:off x="0" y="0"/>
                      <a:ext cx="6480000" cy="8692096"/>
                    </a:xfrm>
                    <a:prstGeom prst="rect">
                      <a:avLst/>
                    </a:prstGeom>
                    <a:noFill/>
                    <a:ln>
                      <a:noFill/>
                    </a:ln>
                    <a:extLst>
                      <a:ext uri="{53640926-AAD7-44D8-BBD7-CCE9431645EC}">
                        <a14:shadowObscured xmlns:a14="http://schemas.microsoft.com/office/drawing/2010/main"/>
                      </a:ext>
                    </a:extLst>
                  </pic:spPr>
                </pic:pic>
              </a:graphicData>
            </a:graphic>
          </wp:inline>
        </w:drawing>
      </w:r>
      <w:r w:rsidR="00EB3D1D">
        <w:rPr>
          <w:noProof/>
          <w:sz w:val="28"/>
          <w:szCs w:val="28"/>
        </w:rPr>
        <w:lastRenderedPageBreak/>
        <w:drawing>
          <wp:inline distT="0" distB="0" distL="0" distR="0" wp14:anchorId="08D8A4D0" wp14:editId="306F929C">
            <wp:extent cx="6480000" cy="8548340"/>
            <wp:effectExtent l="0" t="0" r="0" b="571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079" t="8005" r="1434" b="1134"/>
                    <a:stretch/>
                  </pic:blipFill>
                  <pic:spPr bwMode="auto">
                    <a:xfrm>
                      <a:off x="0" y="0"/>
                      <a:ext cx="6480000" cy="8548340"/>
                    </a:xfrm>
                    <a:prstGeom prst="rect">
                      <a:avLst/>
                    </a:prstGeom>
                    <a:noFill/>
                    <a:ln>
                      <a:noFill/>
                    </a:ln>
                    <a:extLst>
                      <a:ext uri="{53640926-AAD7-44D8-BBD7-CCE9431645EC}">
                        <a14:shadowObscured xmlns:a14="http://schemas.microsoft.com/office/drawing/2010/main"/>
                      </a:ext>
                    </a:extLst>
                  </pic:spPr>
                </pic:pic>
              </a:graphicData>
            </a:graphic>
          </wp:inline>
        </w:drawing>
      </w:r>
      <w:r w:rsidR="00EB3D1D">
        <w:rPr>
          <w:noProof/>
          <w:sz w:val="28"/>
          <w:szCs w:val="28"/>
        </w:rPr>
        <w:lastRenderedPageBreak/>
        <w:drawing>
          <wp:inline distT="0" distB="0" distL="0" distR="0" wp14:anchorId="6936B118" wp14:editId="68368C63">
            <wp:extent cx="6480000" cy="8595919"/>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260" t="7878" r="1797" b="1266"/>
                    <a:stretch/>
                  </pic:blipFill>
                  <pic:spPr bwMode="auto">
                    <a:xfrm>
                      <a:off x="0" y="0"/>
                      <a:ext cx="6480000" cy="8595919"/>
                    </a:xfrm>
                    <a:prstGeom prst="rect">
                      <a:avLst/>
                    </a:prstGeom>
                    <a:noFill/>
                    <a:ln>
                      <a:noFill/>
                    </a:ln>
                    <a:extLst>
                      <a:ext uri="{53640926-AAD7-44D8-BBD7-CCE9431645EC}">
                        <a14:shadowObscured xmlns:a14="http://schemas.microsoft.com/office/drawing/2010/main"/>
                      </a:ext>
                    </a:extLst>
                  </pic:spPr>
                </pic:pic>
              </a:graphicData>
            </a:graphic>
          </wp:inline>
        </w:drawing>
      </w:r>
      <w:r w:rsidR="00EB3D1D">
        <w:rPr>
          <w:noProof/>
          <w:sz w:val="28"/>
          <w:szCs w:val="28"/>
        </w:rPr>
        <w:lastRenderedPageBreak/>
        <w:drawing>
          <wp:inline distT="0" distB="0" distL="0" distR="0" wp14:anchorId="27717C5B" wp14:editId="3596E833">
            <wp:extent cx="6480000" cy="8656119"/>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439" t="7878" r="2154" b="1136"/>
                    <a:stretch/>
                  </pic:blipFill>
                  <pic:spPr bwMode="auto">
                    <a:xfrm>
                      <a:off x="0" y="0"/>
                      <a:ext cx="6480000" cy="8656119"/>
                    </a:xfrm>
                    <a:prstGeom prst="rect">
                      <a:avLst/>
                    </a:prstGeom>
                    <a:noFill/>
                    <a:ln>
                      <a:noFill/>
                    </a:ln>
                    <a:extLst>
                      <a:ext uri="{53640926-AAD7-44D8-BBD7-CCE9431645EC}">
                        <a14:shadowObscured xmlns:a14="http://schemas.microsoft.com/office/drawing/2010/main"/>
                      </a:ext>
                    </a:extLst>
                  </pic:spPr>
                </pic:pic>
              </a:graphicData>
            </a:graphic>
          </wp:inline>
        </w:drawing>
      </w:r>
      <w:r w:rsidR="00EB3D1D">
        <w:rPr>
          <w:noProof/>
          <w:sz w:val="28"/>
          <w:szCs w:val="28"/>
        </w:rPr>
        <w:lastRenderedPageBreak/>
        <w:drawing>
          <wp:inline distT="0" distB="0" distL="0" distR="0" wp14:anchorId="66F35DEB" wp14:editId="02167D87">
            <wp:extent cx="6480000" cy="8680526"/>
            <wp:effectExtent l="0" t="0" r="0" b="635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2158" t="7751" r="1974" b="1516"/>
                    <a:stretch/>
                  </pic:blipFill>
                  <pic:spPr bwMode="auto">
                    <a:xfrm>
                      <a:off x="0" y="0"/>
                      <a:ext cx="6480000" cy="8680526"/>
                    </a:xfrm>
                    <a:prstGeom prst="rect">
                      <a:avLst/>
                    </a:prstGeom>
                    <a:noFill/>
                    <a:ln>
                      <a:noFill/>
                    </a:ln>
                    <a:extLst>
                      <a:ext uri="{53640926-AAD7-44D8-BBD7-CCE9431645EC}">
                        <a14:shadowObscured xmlns:a14="http://schemas.microsoft.com/office/drawing/2010/main"/>
                      </a:ext>
                    </a:extLst>
                  </pic:spPr>
                </pic:pic>
              </a:graphicData>
            </a:graphic>
          </wp:inline>
        </w:drawing>
      </w:r>
      <w:r w:rsidR="00EB3D1D">
        <w:rPr>
          <w:noProof/>
          <w:sz w:val="28"/>
          <w:szCs w:val="28"/>
        </w:rPr>
        <w:lastRenderedPageBreak/>
        <w:drawing>
          <wp:inline distT="0" distB="0" distL="0" distR="0" wp14:anchorId="002E46BD" wp14:editId="3D0D3255">
            <wp:extent cx="6480000" cy="870959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1978" t="7750" r="2339" b="1388"/>
                    <a:stretch/>
                  </pic:blipFill>
                  <pic:spPr bwMode="auto">
                    <a:xfrm>
                      <a:off x="0" y="0"/>
                      <a:ext cx="6480000" cy="8709590"/>
                    </a:xfrm>
                    <a:prstGeom prst="rect">
                      <a:avLst/>
                    </a:prstGeom>
                    <a:noFill/>
                    <a:ln>
                      <a:noFill/>
                    </a:ln>
                    <a:extLst>
                      <a:ext uri="{53640926-AAD7-44D8-BBD7-CCE9431645EC}">
                        <a14:shadowObscured xmlns:a14="http://schemas.microsoft.com/office/drawing/2010/main"/>
                      </a:ext>
                    </a:extLst>
                  </pic:spPr>
                </pic:pic>
              </a:graphicData>
            </a:graphic>
          </wp:inline>
        </w:drawing>
      </w:r>
      <w:r w:rsidR="00EB3D1D">
        <w:rPr>
          <w:noProof/>
          <w:sz w:val="28"/>
          <w:szCs w:val="28"/>
        </w:rPr>
        <w:lastRenderedPageBreak/>
        <w:drawing>
          <wp:inline distT="0" distB="0" distL="0" distR="0" wp14:anchorId="71F705D0" wp14:editId="55856112">
            <wp:extent cx="6480000" cy="8721202"/>
            <wp:effectExtent l="0" t="0" r="0" b="381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2694" t="8132" r="1784" b="880"/>
                    <a:stretch/>
                  </pic:blipFill>
                  <pic:spPr bwMode="auto">
                    <a:xfrm>
                      <a:off x="0" y="0"/>
                      <a:ext cx="6480000" cy="8721202"/>
                    </a:xfrm>
                    <a:prstGeom prst="rect">
                      <a:avLst/>
                    </a:prstGeom>
                    <a:noFill/>
                    <a:ln>
                      <a:noFill/>
                    </a:ln>
                    <a:extLst>
                      <a:ext uri="{53640926-AAD7-44D8-BBD7-CCE9431645EC}">
                        <a14:shadowObscured xmlns:a14="http://schemas.microsoft.com/office/drawing/2010/main"/>
                      </a:ext>
                    </a:extLst>
                  </pic:spPr>
                </pic:pic>
              </a:graphicData>
            </a:graphic>
          </wp:inline>
        </w:drawing>
      </w:r>
    </w:p>
    <w:p w14:paraId="194CDFF0" w14:textId="3537AAAB" w:rsidR="006464B3" w:rsidRDefault="006464B3">
      <w:pPr>
        <w:rPr>
          <w:sz w:val="28"/>
          <w:szCs w:val="28"/>
        </w:rPr>
      </w:pPr>
      <w:r>
        <w:rPr>
          <w:sz w:val="28"/>
          <w:szCs w:val="28"/>
        </w:rPr>
        <w:br w:type="page"/>
      </w:r>
    </w:p>
    <w:p w14:paraId="7AC59BDD" w14:textId="1FD3056F" w:rsidR="00F873CF" w:rsidRPr="00F873CF" w:rsidRDefault="00F873CF" w:rsidP="00F873CF">
      <w:pPr>
        <w:widowControl w:val="0"/>
        <w:autoSpaceDE w:val="0"/>
        <w:autoSpaceDN w:val="0"/>
        <w:adjustRightInd w:val="0"/>
        <w:ind w:firstLine="709"/>
        <w:jc w:val="both"/>
        <w:outlineLvl w:val="1"/>
        <w:rPr>
          <w:rFonts w:eastAsia="Calibri"/>
          <w:b/>
          <w:bCs/>
          <w:sz w:val="28"/>
          <w:szCs w:val="28"/>
        </w:rPr>
      </w:pPr>
      <w:r w:rsidRPr="00F873CF">
        <w:rPr>
          <w:rFonts w:eastAsia="Calibri"/>
          <w:b/>
          <w:bCs/>
          <w:sz w:val="28"/>
          <w:szCs w:val="28"/>
        </w:rPr>
        <w:lastRenderedPageBreak/>
        <w:t>Проект планировки территории. Пояснительная записка</w:t>
      </w:r>
    </w:p>
    <w:p w14:paraId="09F96759" w14:textId="1F0F0F84" w:rsidR="00F873CF" w:rsidRPr="00F873CF" w:rsidRDefault="00F873CF" w:rsidP="00F873CF">
      <w:pPr>
        <w:autoSpaceDE w:val="0"/>
        <w:autoSpaceDN w:val="0"/>
        <w:adjustRightInd w:val="0"/>
        <w:ind w:firstLine="709"/>
        <w:jc w:val="both"/>
        <w:rPr>
          <w:rFonts w:eastAsia="Calibri"/>
          <w:b/>
          <w:iCs/>
          <w:sz w:val="28"/>
          <w:szCs w:val="28"/>
        </w:rPr>
      </w:pPr>
      <w:r w:rsidRPr="00F873CF">
        <w:rPr>
          <w:rFonts w:eastAsia="Calibri"/>
          <w:b/>
          <w:iCs/>
          <w:sz w:val="28"/>
          <w:szCs w:val="28"/>
        </w:rPr>
        <w:t>Положение о размещении линейных объектов</w:t>
      </w:r>
    </w:p>
    <w:p w14:paraId="3FFE70C3" w14:textId="52C65DF3" w:rsidR="00F873CF" w:rsidRPr="00F873CF" w:rsidRDefault="00F873CF" w:rsidP="00F873CF">
      <w:pPr>
        <w:keepNext/>
        <w:keepLines/>
        <w:ind w:firstLine="709"/>
        <w:jc w:val="both"/>
        <w:outlineLvl w:val="2"/>
        <w:rPr>
          <w:rFonts w:eastAsia="Calibri"/>
          <w:b/>
          <w:bCs/>
          <w:sz w:val="28"/>
        </w:rPr>
      </w:pPr>
      <w:r w:rsidRPr="00F873CF">
        <w:rPr>
          <w:rFonts w:eastAsia="Calibri"/>
          <w:b/>
          <w:bCs/>
          <w:sz w:val="28"/>
        </w:rPr>
        <w:t>Общие положения</w:t>
      </w:r>
    </w:p>
    <w:p w14:paraId="7CA3EEEE" w14:textId="77777777" w:rsidR="006464B3" w:rsidRPr="006464B3" w:rsidRDefault="006464B3" w:rsidP="006464B3">
      <w:pPr>
        <w:ind w:firstLine="709"/>
        <w:jc w:val="both"/>
        <w:rPr>
          <w:rFonts w:eastAsia="ArialMT"/>
          <w:sz w:val="28"/>
          <w:szCs w:val="28"/>
        </w:rPr>
      </w:pPr>
      <w:r w:rsidRPr="006464B3">
        <w:rPr>
          <w:rFonts w:eastAsia="ArialMT"/>
          <w:sz w:val="28"/>
          <w:szCs w:val="28"/>
        </w:rPr>
        <w:t>Проект планировки территории объекта «Объекты электроснабжения. Куст скважин №85. Корректировка куста скважин №88. Обустройство объектов эксплуатации Южной части Приобского месторождения», размещение которого планируется на территории Тюменской области, Ханты-Мансийского автономного округа – Югры, Ханты-Мансийского района, Южной части Приобского месторождения подготовлен на основании:</w:t>
      </w:r>
    </w:p>
    <w:p w14:paraId="38122456" w14:textId="77777777" w:rsidR="006464B3" w:rsidRPr="006464B3" w:rsidRDefault="006464B3" w:rsidP="006464B3">
      <w:pPr>
        <w:ind w:firstLine="709"/>
        <w:jc w:val="both"/>
        <w:rPr>
          <w:rFonts w:eastAsia="ArialMT"/>
          <w:sz w:val="28"/>
          <w:szCs w:val="28"/>
        </w:rPr>
      </w:pPr>
      <w:r w:rsidRPr="006464B3">
        <w:rPr>
          <w:rFonts w:eastAsia="ArialMT"/>
          <w:sz w:val="28"/>
          <w:szCs w:val="28"/>
        </w:rPr>
        <w:t>- Приказа №18-н Департамента строительства, архитектуры и ЖКХ Администрации Ханты-Мансийского района О подготовке документации по планировке территории для размещения объекта: «Объекты электроснабжения. Куст скважин №85. Корректировка куста скважин №88. Обустройство объектов эксплуатации Южной части Приобского месторождения» от 20.02.2020 г.;</w:t>
      </w:r>
    </w:p>
    <w:p w14:paraId="0A7DF8FF" w14:textId="7FF1904D" w:rsidR="006464B3" w:rsidRPr="006464B3" w:rsidRDefault="006464B3" w:rsidP="006464B3">
      <w:pPr>
        <w:ind w:firstLine="709"/>
        <w:jc w:val="both"/>
        <w:rPr>
          <w:rFonts w:eastAsia="ArialMT"/>
          <w:sz w:val="28"/>
          <w:szCs w:val="28"/>
        </w:rPr>
      </w:pPr>
      <w:r w:rsidRPr="006464B3">
        <w:rPr>
          <w:rFonts w:eastAsia="ArialMT"/>
          <w:sz w:val="28"/>
          <w:szCs w:val="28"/>
        </w:rPr>
        <w:t>- задания на проектирование объекта «Объекты электроснабжения. Куст скважин №85. Корректировка куста скважин №88. Обустройство объектов эксплуатации Южной части Приобского месторождения», утвержденного генеральным директором ООО «Газпромнефть-Хантос» А.Г. Каном 23 сентября 2019 г.,</w:t>
      </w:r>
    </w:p>
    <w:p w14:paraId="1DC608DC" w14:textId="77777777" w:rsidR="006464B3" w:rsidRPr="006464B3" w:rsidRDefault="006464B3" w:rsidP="006464B3">
      <w:pPr>
        <w:ind w:firstLine="709"/>
        <w:jc w:val="both"/>
        <w:rPr>
          <w:rFonts w:eastAsia="ArialMT"/>
          <w:sz w:val="28"/>
          <w:szCs w:val="28"/>
        </w:rPr>
      </w:pPr>
      <w:r w:rsidRPr="006464B3">
        <w:rPr>
          <w:rFonts w:eastAsia="ArialMT"/>
          <w:sz w:val="28"/>
          <w:szCs w:val="28"/>
        </w:rPr>
        <w:t xml:space="preserve">- материалов инженерных изысканий, выполненных </w:t>
      </w:r>
    </w:p>
    <w:p w14:paraId="514E9891" w14:textId="77777777" w:rsidR="006464B3" w:rsidRPr="00B01D04" w:rsidRDefault="006464B3" w:rsidP="006464B3">
      <w:pPr>
        <w:ind w:firstLine="709"/>
        <w:jc w:val="both"/>
        <w:rPr>
          <w:rFonts w:eastAsia="ArialMT"/>
          <w:spacing w:val="-6"/>
          <w:sz w:val="28"/>
          <w:szCs w:val="28"/>
        </w:rPr>
      </w:pPr>
      <w:r w:rsidRPr="00B01D04">
        <w:rPr>
          <w:rFonts w:eastAsia="ArialMT"/>
          <w:spacing w:val="-6"/>
          <w:sz w:val="28"/>
          <w:szCs w:val="28"/>
        </w:rPr>
        <w:t>ООО «Югранефтегазпроект» в ноябре – декабре 2019 г., январе – марте 2020 г.</w:t>
      </w:r>
    </w:p>
    <w:p w14:paraId="4F3FD8CD" w14:textId="77777777" w:rsidR="006464B3" w:rsidRPr="006464B3" w:rsidRDefault="006464B3" w:rsidP="006464B3">
      <w:pPr>
        <w:ind w:firstLine="709"/>
        <w:jc w:val="both"/>
        <w:rPr>
          <w:rFonts w:eastAsia="ArialMT"/>
          <w:sz w:val="28"/>
          <w:szCs w:val="28"/>
        </w:rPr>
      </w:pPr>
      <w:r w:rsidRPr="006464B3">
        <w:rPr>
          <w:rFonts w:eastAsia="ArialMT"/>
          <w:sz w:val="28"/>
          <w:szCs w:val="28"/>
        </w:rPr>
        <w:t>Проект планировки территории разрабатывается в соответствии со следующими основными нормативными правовыми актами:</w:t>
      </w:r>
    </w:p>
    <w:p w14:paraId="5F6D206A" w14:textId="77777777" w:rsidR="006464B3" w:rsidRPr="00B01D04" w:rsidRDefault="006464B3" w:rsidP="00B01D04">
      <w:pPr>
        <w:pStyle w:val="aff0"/>
        <w:numPr>
          <w:ilvl w:val="0"/>
          <w:numId w:val="75"/>
        </w:numPr>
        <w:tabs>
          <w:tab w:val="left" w:pos="851"/>
          <w:tab w:val="left" w:pos="993"/>
        </w:tabs>
        <w:spacing w:after="0" w:line="240" w:lineRule="auto"/>
        <w:ind w:left="0" w:firstLine="709"/>
        <w:jc w:val="both"/>
        <w:rPr>
          <w:rFonts w:ascii="Times New Roman" w:eastAsia="ArialMT" w:hAnsi="Times New Roman" w:cs="Times New Roman"/>
          <w:sz w:val="28"/>
          <w:szCs w:val="28"/>
          <w:lang w:eastAsia="ru-RU"/>
        </w:rPr>
      </w:pPr>
      <w:r w:rsidRPr="00B01D04">
        <w:rPr>
          <w:rFonts w:ascii="Times New Roman" w:eastAsia="ArialMT" w:hAnsi="Times New Roman" w:cs="Times New Roman"/>
          <w:sz w:val="28"/>
          <w:szCs w:val="28"/>
          <w:lang w:eastAsia="ru-RU"/>
        </w:rPr>
        <w:t>Градостроительный кодекс Российской Федерации;</w:t>
      </w:r>
    </w:p>
    <w:p w14:paraId="78816A95" w14:textId="77777777" w:rsidR="006464B3" w:rsidRPr="00B01D04" w:rsidRDefault="006464B3" w:rsidP="00B01D04">
      <w:pPr>
        <w:pStyle w:val="aff0"/>
        <w:numPr>
          <w:ilvl w:val="0"/>
          <w:numId w:val="75"/>
        </w:numPr>
        <w:tabs>
          <w:tab w:val="left" w:pos="851"/>
          <w:tab w:val="left" w:pos="993"/>
        </w:tabs>
        <w:spacing w:after="0" w:line="240" w:lineRule="auto"/>
        <w:ind w:left="0" w:firstLine="709"/>
        <w:jc w:val="both"/>
        <w:rPr>
          <w:rFonts w:ascii="Times New Roman" w:eastAsia="ArialMT" w:hAnsi="Times New Roman" w:cs="Times New Roman"/>
          <w:sz w:val="28"/>
          <w:szCs w:val="28"/>
          <w:lang w:eastAsia="ru-RU"/>
        </w:rPr>
      </w:pPr>
      <w:r w:rsidRPr="00B01D04">
        <w:rPr>
          <w:rFonts w:ascii="Times New Roman" w:eastAsia="ArialMT" w:hAnsi="Times New Roman" w:cs="Times New Roman"/>
          <w:sz w:val="28"/>
          <w:szCs w:val="28"/>
          <w:lang w:eastAsia="ru-RU"/>
        </w:rPr>
        <w:t>Земельный кодекс Российской Федерации;</w:t>
      </w:r>
    </w:p>
    <w:p w14:paraId="17E2BB6F" w14:textId="77777777" w:rsidR="006464B3" w:rsidRPr="00B01D04" w:rsidRDefault="006464B3" w:rsidP="00B01D04">
      <w:pPr>
        <w:pStyle w:val="aff0"/>
        <w:numPr>
          <w:ilvl w:val="0"/>
          <w:numId w:val="75"/>
        </w:numPr>
        <w:tabs>
          <w:tab w:val="left" w:pos="851"/>
          <w:tab w:val="left" w:pos="993"/>
        </w:tabs>
        <w:spacing w:after="0" w:line="240" w:lineRule="auto"/>
        <w:ind w:left="0" w:firstLine="709"/>
        <w:jc w:val="both"/>
        <w:rPr>
          <w:rFonts w:ascii="Times New Roman" w:eastAsia="ArialMT" w:hAnsi="Times New Roman" w:cs="Times New Roman"/>
          <w:sz w:val="28"/>
          <w:szCs w:val="28"/>
          <w:lang w:eastAsia="ru-RU"/>
        </w:rPr>
      </w:pPr>
      <w:r w:rsidRPr="00B01D04">
        <w:rPr>
          <w:rFonts w:ascii="Times New Roman" w:eastAsia="ArialMT" w:hAnsi="Times New Roman" w:cs="Times New Roman"/>
          <w:sz w:val="28"/>
          <w:szCs w:val="28"/>
          <w:lang w:eastAsia="ru-RU"/>
        </w:rPr>
        <w:t>Лесной кодекс Российской Федерации;</w:t>
      </w:r>
    </w:p>
    <w:p w14:paraId="703D5AFA" w14:textId="77777777" w:rsidR="006464B3" w:rsidRPr="00B01D04" w:rsidRDefault="006464B3" w:rsidP="00B01D04">
      <w:pPr>
        <w:pStyle w:val="aff0"/>
        <w:numPr>
          <w:ilvl w:val="0"/>
          <w:numId w:val="75"/>
        </w:numPr>
        <w:tabs>
          <w:tab w:val="left" w:pos="851"/>
          <w:tab w:val="left" w:pos="993"/>
        </w:tabs>
        <w:spacing w:after="0" w:line="240" w:lineRule="auto"/>
        <w:ind w:left="0" w:firstLine="709"/>
        <w:jc w:val="both"/>
        <w:rPr>
          <w:rFonts w:ascii="Times New Roman" w:eastAsia="ArialMT" w:hAnsi="Times New Roman" w:cs="Times New Roman"/>
          <w:sz w:val="28"/>
          <w:szCs w:val="28"/>
          <w:lang w:eastAsia="ru-RU"/>
        </w:rPr>
      </w:pPr>
      <w:r w:rsidRPr="00B01D04">
        <w:rPr>
          <w:rFonts w:ascii="Times New Roman" w:eastAsia="ArialMT" w:hAnsi="Times New Roman" w:cs="Times New Roman"/>
          <w:sz w:val="28"/>
          <w:szCs w:val="28"/>
          <w:lang w:eastAsia="ru-RU"/>
        </w:rPr>
        <w:t>Водный кодекс Российской Федерации;</w:t>
      </w:r>
    </w:p>
    <w:p w14:paraId="7CD817DC" w14:textId="77777777" w:rsidR="006464B3" w:rsidRPr="00B01D04" w:rsidRDefault="006464B3" w:rsidP="00B01D04">
      <w:pPr>
        <w:pStyle w:val="aff0"/>
        <w:numPr>
          <w:ilvl w:val="0"/>
          <w:numId w:val="75"/>
        </w:numPr>
        <w:tabs>
          <w:tab w:val="left" w:pos="851"/>
          <w:tab w:val="left" w:pos="993"/>
        </w:tabs>
        <w:spacing w:after="0" w:line="240" w:lineRule="auto"/>
        <w:ind w:left="0" w:firstLine="709"/>
        <w:jc w:val="both"/>
        <w:rPr>
          <w:rFonts w:ascii="Times New Roman" w:eastAsia="ArialMT" w:hAnsi="Times New Roman" w:cs="Times New Roman"/>
          <w:sz w:val="28"/>
          <w:szCs w:val="28"/>
          <w:lang w:eastAsia="ru-RU"/>
        </w:rPr>
      </w:pPr>
      <w:r w:rsidRPr="00B01D04">
        <w:rPr>
          <w:rFonts w:ascii="Times New Roman" w:eastAsia="ArialMT" w:hAnsi="Times New Roman" w:cs="Times New Roman"/>
          <w:sz w:val="28"/>
          <w:szCs w:val="28"/>
          <w:lang w:eastAsia="ru-RU"/>
        </w:rPr>
        <w:t>Федеральный закон № 169-Ф3 от 17 ноября 1995 г. «Об архитектурной деятельности в Российской Федерации», (в ред. Федеральных законов от 30.12.2001 N 196-ФЗ, от 10.01.2003 N 15-ФЗ, от 22.08.2004 N 122-ФЗ, от 18.12.2006 N 231-ФЗ, от 18.12.2006 N 232-ФЗ, от 30.12.2008 N 309-ФЗ, от 19.07.2011 N 248-ФЗ);</w:t>
      </w:r>
    </w:p>
    <w:p w14:paraId="09185A9F" w14:textId="77777777" w:rsidR="006464B3" w:rsidRPr="00B01D04" w:rsidRDefault="006464B3" w:rsidP="00B01D04">
      <w:pPr>
        <w:pStyle w:val="aff0"/>
        <w:numPr>
          <w:ilvl w:val="0"/>
          <w:numId w:val="75"/>
        </w:numPr>
        <w:tabs>
          <w:tab w:val="left" w:pos="851"/>
          <w:tab w:val="left" w:pos="993"/>
        </w:tabs>
        <w:spacing w:after="0" w:line="240" w:lineRule="auto"/>
        <w:ind w:left="0" w:firstLine="709"/>
        <w:jc w:val="both"/>
        <w:rPr>
          <w:rFonts w:ascii="Times New Roman" w:eastAsia="ArialMT" w:hAnsi="Times New Roman" w:cs="Times New Roman"/>
          <w:sz w:val="28"/>
          <w:szCs w:val="28"/>
          <w:lang w:eastAsia="ru-RU"/>
        </w:rPr>
      </w:pPr>
      <w:r w:rsidRPr="00B01D04">
        <w:rPr>
          <w:rFonts w:ascii="Times New Roman" w:eastAsia="ArialMT" w:hAnsi="Times New Roman" w:cs="Times New Roman"/>
          <w:sz w:val="28"/>
          <w:szCs w:val="28"/>
          <w:lang w:eastAsia="ru-RU"/>
        </w:rPr>
        <w:t>Постановление Правительства РФ от 12 мая 2017 г.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p w14:paraId="06593771" w14:textId="77777777" w:rsidR="006464B3" w:rsidRPr="006464B3" w:rsidRDefault="006464B3" w:rsidP="006464B3">
      <w:pPr>
        <w:ind w:firstLine="709"/>
        <w:jc w:val="both"/>
        <w:rPr>
          <w:rFonts w:eastAsia="ArialMT"/>
          <w:sz w:val="28"/>
          <w:szCs w:val="28"/>
        </w:rPr>
      </w:pPr>
      <w:r w:rsidRPr="006464B3">
        <w:rPr>
          <w:rFonts w:eastAsia="ArialMT"/>
          <w:sz w:val="28"/>
          <w:szCs w:val="28"/>
        </w:rPr>
        <w:t>Задачи проекта:</w:t>
      </w:r>
    </w:p>
    <w:p w14:paraId="27B0ADF0" w14:textId="77777777" w:rsidR="006464B3" w:rsidRPr="006464B3" w:rsidRDefault="006464B3" w:rsidP="006464B3">
      <w:pPr>
        <w:ind w:firstLine="709"/>
        <w:jc w:val="both"/>
        <w:rPr>
          <w:rFonts w:eastAsia="ArialMT"/>
          <w:sz w:val="28"/>
          <w:szCs w:val="28"/>
        </w:rPr>
      </w:pPr>
      <w:r w:rsidRPr="006464B3">
        <w:rPr>
          <w:rFonts w:eastAsia="ArialMT"/>
          <w:sz w:val="28"/>
          <w:szCs w:val="28"/>
        </w:rPr>
        <w:t>- реализация проектных решений по объекту «Объекты электроснабжения. Куст скважин №85. Корректировка куста скважин №88. Обустройство объектов эксплуатации Южной части Приобского месторождения»;</w:t>
      </w:r>
    </w:p>
    <w:p w14:paraId="400D9965" w14:textId="77777777" w:rsidR="006464B3" w:rsidRPr="006464B3" w:rsidRDefault="006464B3" w:rsidP="006464B3">
      <w:pPr>
        <w:ind w:firstLine="709"/>
        <w:jc w:val="both"/>
        <w:rPr>
          <w:rFonts w:eastAsia="ArialMT"/>
          <w:sz w:val="28"/>
          <w:szCs w:val="28"/>
        </w:rPr>
      </w:pPr>
      <w:r w:rsidRPr="006464B3">
        <w:rPr>
          <w:rFonts w:eastAsia="ArialMT"/>
          <w:sz w:val="28"/>
          <w:szCs w:val="28"/>
        </w:rPr>
        <w:t>- выделение элементов планировочной структуры, установление границ территорий общего пользования, границ зон планируемого размещения линейных объектов, определение характеристик и очередности планируемого развития территории в границах Ханты-Мансийского района Ханты-Мансийского автономного округа-Югры Тюменской области.</w:t>
      </w:r>
    </w:p>
    <w:p w14:paraId="2A33E272" w14:textId="64C27CEC" w:rsidR="00F873CF" w:rsidRPr="00F873CF" w:rsidRDefault="006464B3" w:rsidP="006464B3">
      <w:pPr>
        <w:ind w:firstLine="709"/>
        <w:jc w:val="both"/>
        <w:rPr>
          <w:color w:val="000000"/>
          <w:sz w:val="28"/>
          <w:szCs w:val="28"/>
        </w:rPr>
      </w:pPr>
      <w:r w:rsidRPr="006464B3">
        <w:rPr>
          <w:rFonts w:eastAsia="ArialMT"/>
          <w:sz w:val="28"/>
          <w:szCs w:val="28"/>
        </w:rPr>
        <w:lastRenderedPageBreak/>
        <w:t>Цель Проекта – установление границ земельных участков для обеспечения устойчивого развития территории Ханты-Мансийского района Ханты-Мансийского автономного округа-Югры Тюменской области.</w:t>
      </w:r>
    </w:p>
    <w:p w14:paraId="7C926002" w14:textId="0A4D4E6D" w:rsidR="00F873CF" w:rsidRPr="00F873CF" w:rsidRDefault="00F873CF" w:rsidP="00F873CF">
      <w:pPr>
        <w:keepNext/>
        <w:keepLines/>
        <w:ind w:firstLine="709"/>
        <w:jc w:val="both"/>
        <w:outlineLvl w:val="2"/>
        <w:rPr>
          <w:rFonts w:eastAsia="Calibri"/>
          <w:b/>
          <w:bCs/>
          <w:sz w:val="28"/>
          <w:szCs w:val="18"/>
        </w:rPr>
      </w:pPr>
      <w:r w:rsidRPr="00F873CF">
        <w:rPr>
          <w:rFonts w:eastAsia="Calibri"/>
          <w:b/>
          <w:sz w:val="28"/>
        </w:rPr>
        <w:t>Наименование, основные характеристики и назначение планируемых для размещения линейных объектов</w:t>
      </w:r>
    </w:p>
    <w:p w14:paraId="094D1941" w14:textId="77777777" w:rsidR="006464B3" w:rsidRPr="006464B3" w:rsidRDefault="006464B3" w:rsidP="006464B3">
      <w:pPr>
        <w:tabs>
          <w:tab w:val="left" w:pos="993"/>
        </w:tabs>
        <w:ind w:firstLine="709"/>
        <w:jc w:val="both"/>
        <w:rPr>
          <w:color w:val="000000"/>
          <w:sz w:val="28"/>
          <w:szCs w:val="28"/>
        </w:rPr>
      </w:pPr>
      <w:r w:rsidRPr="006464B3">
        <w:rPr>
          <w:color w:val="000000"/>
          <w:sz w:val="28"/>
          <w:szCs w:val="28"/>
        </w:rPr>
        <w:t>Проектом «Объекты электроснабжения. Куст скважин №85. Корректировка куста скважин №88. Обустройство объектов эксплуатации Южной части Приобского месторождения» предусматривается строительство следующих объектов:</w:t>
      </w:r>
    </w:p>
    <w:p w14:paraId="6DCE955F" w14:textId="77777777" w:rsidR="006464B3" w:rsidRPr="006464B3" w:rsidRDefault="006464B3" w:rsidP="006464B3">
      <w:pPr>
        <w:tabs>
          <w:tab w:val="left" w:pos="993"/>
        </w:tabs>
        <w:ind w:left="709"/>
        <w:jc w:val="both"/>
        <w:rPr>
          <w:color w:val="000000"/>
          <w:sz w:val="28"/>
          <w:szCs w:val="28"/>
        </w:rPr>
      </w:pPr>
      <w:r w:rsidRPr="006464B3">
        <w:rPr>
          <w:color w:val="000000"/>
          <w:sz w:val="28"/>
          <w:szCs w:val="28"/>
        </w:rPr>
        <w:t>1) площадные:</w:t>
      </w:r>
    </w:p>
    <w:p w14:paraId="294557A6" w14:textId="77777777" w:rsidR="006464B3" w:rsidRPr="006464B3" w:rsidRDefault="006464B3" w:rsidP="001947DE">
      <w:pPr>
        <w:numPr>
          <w:ilvl w:val="0"/>
          <w:numId w:val="53"/>
        </w:numPr>
        <w:tabs>
          <w:tab w:val="left" w:pos="993"/>
        </w:tabs>
        <w:ind w:left="0" w:firstLine="709"/>
        <w:jc w:val="both"/>
        <w:rPr>
          <w:color w:val="000000"/>
          <w:sz w:val="28"/>
          <w:szCs w:val="28"/>
        </w:rPr>
      </w:pPr>
      <w:r w:rsidRPr="006464B3">
        <w:rPr>
          <w:color w:val="000000"/>
          <w:sz w:val="28"/>
          <w:szCs w:val="28"/>
        </w:rPr>
        <w:t>куст скважин №85;</w:t>
      </w:r>
    </w:p>
    <w:p w14:paraId="644031C7" w14:textId="77777777" w:rsidR="006464B3" w:rsidRPr="006464B3" w:rsidRDefault="006464B3" w:rsidP="001947DE">
      <w:pPr>
        <w:numPr>
          <w:ilvl w:val="0"/>
          <w:numId w:val="53"/>
        </w:numPr>
        <w:tabs>
          <w:tab w:val="left" w:pos="993"/>
        </w:tabs>
        <w:ind w:left="0" w:firstLine="709"/>
        <w:jc w:val="both"/>
        <w:rPr>
          <w:color w:val="000000"/>
          <w:sz w:val="28"/>
          <w:szCs w:val="28"/>
        </w:rPr>
      </w:pPr>
      <w:r w:rsidRPr="006464B3">
        <w:rPr>
          <w:color w:val="000000"/>
          <w:sz w:val="28"/>
          <w:szCs w:val="28"/>
        </w:rPr>
        <w:t>куст скважин №88;</w:t>
      </w:r>
    </w:p>
    <w:p w14:paraId="0DC27B29" w14:textId="77777777" w:rsidR="006464B3" w:rsidRPr="006464B3" w:rsidRDefault="006464B3" w:rsidP="006464B3">
      <w:pPr>
        <w:tabs>
          <w:tab w:val="left" w:pos="993"/>
        </w:tabs>
        <w:ind w:left="709"/>
        <w:jc w:val="both"/>
        <w:rPr>
          <w:color w:val="000000"/>
          <w:sz w:val="28"/>
          <w:szCs w:val="28"/>
        </w:rPr>
      </w:pPr>
      <w:r w:rsidRPr="006464B3">
        <w:rPr>
          <w:color w:val="000000"/>
          <w:sz w:val="28"/>
          <w:szCs w:val="28"/>
        </w:rPr>
        <w:t>2) линейные:</w:t>
      </w:r>
    </w:p>
    <w:p w14:paraId="78FB7B87" w14:textId="77777777" w:rsidR="006464B3" w:rsidRPr="006464B3" w:rsidRDefault="006464B3" w:rsidP="001947DE">
      <w:pPr>
        <w:numPr>
          <w:ilvl w:val="0"/>
          <w:numId w:val="53"/>
        </w:numPr>
        <w:tabs>
          <w:tab w:val="left" w:pos="993"/>
        </w:tabs>
        <w:ind w:left="0" w:firstLine="709"/>
        <w:jc w:val="both"/>
        <w:rPr>
          <w:color w:val="000000"/>
          <w:sz w:val="28"/>
          <w:szCs w:val="28"/>
        </w:rPr>
      </w:pPr>
      <w:r w:rsidRPr="006464B3">
        <w:rPr>
          <w:color w:val="000000"/>
          <w:sz w:val="28"/>
          <w:szCs w:val="28"/>
        </w:rPr>
        <w:t>ВЛ 6кВ №1 т.вр. Куст №85 - КТПН №1 Куст №85;</w:t>
      </w:r>
    </w:p>
    <w:p w14:paraId="62BEED9E" w14:textId="77777777" w:rsidR="006464B3" w:rsidRPr="006464B3" w:rsidRDefault="006464B3" w:rsidP="001947DE">
      <w:pPr>
        <w:numPr>
          <w:ilvl w:val="0"/>
          <w:numId w:val="53"/>
        </w:numPr>
        <w:tabs>
          <w:tab w:val="left" w:pos="993"/>
        </w:tabs>
        <w:ind w:left="0" w:firstLine="709"/>
        <w:jc w:val="both"/>
        <w:rPr>
          <w:color w:val="000000"/>
          <w:sz w:val="28"/>
          <w:szCs w:val="28"/>
        </w:rPr>
      </w:pPr>
      <w:r w:rsidRPr="006464B3">
        <w:rPr>
          <w:color w:val="000000"/>
          <w:sz w:val="28"/>
          <w:szCs w:val="28"/>
        </w:rPr>
        <w:t>ВЛ 6кВ №2 т.вр. Куст №85 - КТПН №1 Куст №85;</w:t>
      </w:r>
    </w:p>
    <w:p w14:paraId="51AE9EBD" w14:textId="77777777" w:rsidR="006464B3" w:rsidRPr="006464B3" w:rsidRDefault="006464B3" w:rsidP="001947DE">
      <w:pPr>
        <w:numPr>
          <w:ilvl w:val="0"/>
          <w:numId w:val="53"/>
        </w:numPr>
        <w:tabs>
          <w:tab w:val="left" w:pos="993"/>
        </w:tabs>
        <w:ind w:left="0" w:firstLine="709"/>
        <w:jc w:val="both"/>
        <w:rPr>
          <w:color w:val="000000"/>
          <w:sz w:val="28"/>
          <w:szCs w:val="28"/>
        </w:rPr>
      </w:pPr>
      <w:r w:rsidRPr="006464B3">
        <w:rPr>
          <w:color w:val="000000"/>
          <w:sz w:val="28"/>
          <w:szCs w:val="28"/>
        </w:rPr>
        <w:t>ВЛ 6кВ №1 т.вр. КТПН №1 Куст №85 - КТПН №2 Куст №85;</w:t>
      </w:r>
    </w:p>
    <w:p w14:paraId="330C986B" w14:textId="77777777" w:rsidR="006464B3" w:rsidRPr="006464B3" w:rsidRDefault="006464B3" w:rsidP="001947DE">
      <w:pPr>
        <w:numPr>
          <w:ilvl w:val="0"/>
          <w:numId w:val="53"/>
        </w:numPr>
        <w:tabs>
          <w:tab w:val="left" w:pos="993"/>
        </w:tabs>
        <w:ind w:left="0" w:firstLine="709"/>
        <w:jc w:val="both"/>
        <w:rPr>
          <w:color w:val="000000"/>
          <w:sz w:val="28"/>
          <w:szCs w:val="28"/>
        </w:rPr>
      </w:pPr>
      <w:r w:rsidRPr="006464B3">
        <w:rPr>
          <w:color w:val="000000"/>
          <w:sz w:val="28"/>
          <w:szCs w:val="28"/>
        </w:rPr>
        <w:t>ВЛ 6кВ №2 т.вр. КТПН №1 Куст №85 - КТПН №2 Куст №85;</w:t>
      </w:r>
    </w:p>
    <w:p w14:paraId="05401FF6" w14:textId="77777777" w:rsidR="006464B3" w:rsidRPr="006464B3" w:rsidRDefault="006464B3" w:rsidP="001947DE">
      <w:pPr>
        <w:numPr>
          <w:ilvl w:val="0"/>
          <w:numId w:val="53"/>
        </w:numPr>
        <w:tabs>
          <w:tab w:val="left" w:pos="993"/>
        </w:tabs>
        <w:ind w:left="0" w:firstLine="709"/>
        <w:jc w:val="both"/>
        <w:rPr>
          <w:color w:val="000000"/>
          <w:sz w:val="28"/>
          <w:szCs w:val="28"/>
        </w:rPr>
      </w:pPr>
      <w:r w:rsidRPr="006464B3">
        <w:rPr>
          <w:color w:val="000000"/>
          <w:sz w:val="28"/>
          <w:szCs w:val="28"/>
        </w:rPr>
        <w:t>временная ВЛ 6кВ т.вр. КТПН №2 Куст №85 – Площадка БУ Куст №85;</w:t>
      </w:r>
    </w:p>
    <w:p w14:paraId="0816C0BD" w14:textId="77777777" w:rsidR="006464B3" w:rsidRPr="006464B3" w:rsidRDefault="006464B3" w:rsidP="001947DE">
      <w:pPr>
        <w:numPr>
          <w:ilvl w:val="0"/>
          <w:numId w:val="53"/>
        </w:numPr>
        <w:tabs>
          <w:tab w:val="left" w:pos="993"/>
        </w:tabs>
        <w:ind w:left="0" w:firstLine="709"/>
        <w:jc w:val="both"/>
        <w:rPr>
          <w:color w:val="000000"/>
          <w:sz w:val="28"/>
          <w:szCs w:val="28"/>
        </w:rPr>
      </w:pPr>
      <w:r w:rsidRPr="006464B3">
        <w:rPr>
          <w:color w:val="000000"/>
          <w:sz w:val="28"/>
          <w:szCs w:val="28"/>
        </w:rPr>
        <w:t>подъезд к кусту скважин №85;</w:t>
      </w:r>
    </w:p>
    <w:p w14:paraId="6BECD81E" w14:textId="77777777" w:rsidR="006464B3" w:rsidRPr="006464B3" w:rsidRDefault="006464B3" w:rsidP="001947DE">
      <w:pPr>
        <w:numPr>
          <w:ilvl w:val="0"/>
          <w:numId w:val="53"/>
        </w:numPr>
        <w:tabs>
          <w:tab w:val="left" w:pos="993"/>
        </w:tabs>
        <w:ind w:left="0" w:firstLine="709"/>
        <w:jc w:val="both"/>
        <w:rPr>
          <w:color w:val="000000"/>
          <w:sz w:val="28"/>
          <w:szCs w:val="28"/>
        </w:rPr>
      </w:pPr>
      <w:r w:rsidRPr="006464B3">
        <w:rPr>
          <w:color w:val="000000"/>
          <w:sz w:val="28"/>
          <w:szCs w:val="28"/>
        </w:rPr>
        <w:t>нефтегазосборные сети К 85 – т.вр. К 85;</w:t>
      </w:r>
    </w:p>
    <w:p w14:paraId="782BDF58" w14:textId="77777777" w:rsidR="006464B3" w:rsidRPr="006464B3" w:rsidRDefault="006464B3" w:rsidP="001947DE">
      <w:pPr>
        <w:numPr>
          <w:ilvl w:val="0"/>
          <w:numId w:val="53"/>
        </w:numPr>
        <w:tabs>
          <w:tab w:val="left" w:pos="993"/>
        </w:tabs>
        <w:ind w:left="0" w:firstLine="709"/>
        <w:jc w:val="both"/>
        <w:rPr>
          <w:color w:val="000000"/>
          <w:sz w:val="28"/>
          <w:szCs w:val="28"/>
        </w:rPr>
      </w:pPr>
      <w:r w:rsidRPr="006464B3">
        <w:rPr>
          <w:color w:val="000000"/>
          <w:sz w:val="28"/>
          <w:szCs w:val="28"/>
        </w:rPr>
        <w:t>ВЛ 6кВ №1 т.вр. Куст №88 - КТПН №1 Куст № 88;</w:t>
      </w:r>
    </w:p>
    <w:p w14:paraId="46243B43" w14:textId="77777777" w:rsidR="006464B3" w:rsidRPr="006464B3" w:rsidRDefault="006464B3" w:rsidP="001947DE">
      <w:pPr>
        <w:numPr>
          <w:ilvl w:val="0"/>
          <w:numId w:val="53"/>
        </w:numPr>
        <w:tabs>
          <w:tab w:val="left" w:pos="993"/>
        </w:tabs>
        <w:ind w:left="0" w:firstLine="709"/>
        <w:jc w:val="both"/>
        <w:rPr>
          <w:color w:val="000000"/>
          <w:sz w:val="28"/>
          <w:szCs w:val="28"/>
        </w:rPr>
      </w:pPr>
      <w:r w:rsidRPr="006464B3">
        <w:rPr>
          <w:color w:val="000000"/>
          <w:sz w:val="28"/>
          <w:szCs w:val="28"/>
        </w:rPr>
        <w:t>ВЛ 6кВ №2 т.вр. Куст №88 - КТПН №1 Куст № 88;</w:t>
      </w:r>
    </w:p>
    <w:p w14:paraId="770262C3" w14:textId="77777777" w:rsidR="006464B3" w:rsidRPr="006464B3" w:rsidRDefault="006464B3" w:rsidP="001947DE">
      <w:pPr>
        <w:numPr>
          <w:ilvl w:val="0"/>
          <w:numId w:val="53"/>
        </w:numPr>
        <w:tabs>
          <w:tab w:val="left" w:pos="993"/>
        </w:tabs>
        <w:ind w:left="0" w:firstLine="709"/>
        <w:jc w:val="both"/>
        <w:rPr>
          <w:color w:val="000000"/>
          <w:sz w:val="28"/>
          <w:szCs w:val="28"/>
        </w:rPr>
      </w:pPr>
      <w:r w:rsidRPr="006464B3">
        <w:rPr>
          <w:color w:val="000000"/>
          <w:sz w:val="28"/>
          <w:szCs w:val="28"/>
        </w:rPr>
        <w:t>ВЛ 6кВ №1 т.вр. КТПН №1 Куст №88 - КТПН №2 Куст № 88;</w:t>
      </w:r>
    </w:p>
    <w:p w14:paraId="3193C27C" w14:textId="77777777" w:rsidR="006464B3" w:rsidRPr="006464B3" w:rsidRDefault="006464B3" w:rsidP="001947DE">
      <w:pPr>
        <w:numPr>
          <w:ilvl w:val="0"/>
          <w:numId w:val="53"/>
        </w:numPr>
        <w:tabs>
          <w:tab w:val="left" w:pos="993"/>
        </w:tabs>
        <w:ind w:left="0" w:firstLine="709"/>
        <w:jc w:val="both"/>
        <w:rPr>
          <w:color w:val="000000"/>
          <w:sz w:val="28"/>
          <w:szCs w:val="28"/>
        </w:rPr>
      </w:pPr>
      <w:r w:rsidRPr="006464B3">
        <w:rPr>
          <w:color w:val="000000"/>
          <w:sz w:val="28"/>
          <w:szCs w:val="28"/>
        </w:rPr>
        <w:t>ВЛ 6кВ №2 т.вр. КТПН №1 Куст №88 - КТПН №2 Куст № 88;</w:t>
      </w:r>
    </w:p>
    <w:p w14:paraId="0C98DB67" w14:textId="77777777" w:rsidR="006464B3" w:rsidRPr="006464B3" w:rsidRDefault="006464B3" w:rsidP="001947DE">
      <w:pPr>
        <w:numPr>
          <w:ilvl w:val="0"/>
          <w:numId w:val="53"/>
        </w:numPr>
        <w:tabs>
          <w:tab w:val="left" w:pos="993"/>
        </w:tabs>
        <w:ind w:left="0" w:firstLine="709"/>
        <w:jc w:val="both"/>
        <w:rPr>
          <w:color w:val="000000"/>
          <w:sz w:val="28"/>
          <w:szCs w:val="28"/>
        </w:rPr>
      </w:pPr>
      <w:r w:rsidRPr="006464B3">
        <w:rPr>
          <w:color w:val="000000"/>
          <w:sz w:val="28"/>
          <w:szCs w:val="28"/>
        </w:rPr>
        <w:t>временная ВЛ 6кВ т.вр. КТПН №1 Куст №88 – Площадка БУ Куст №88;</w:t>
      </w:r>
    </w:p>
    <w:p w14:paraId="5F25B56A" w14:textId="77777777" w:rsidR="006464B3" w:rsidRPr="006464B3" w:rsidRDefault="006464B3" w:rsidP="001947DE">
      <w:pPr>
        <w:numPr>
          <w:ilvl w:val="0"/>
          <w:numId w:val="53"/>
        </w:numPr>
        <w:tabs>
          <w:tab w:val="left" w:pos="993"/>
        </w:tabs>
        <w:ind w:left="0" w:firstLine="709"/>
        <w:jc w:val="both"/>
        <w:rPr>
          <w:color w:val="000000"/>
          <w:sz w:val="28"/>
          <w:szCs w:val="28"/>
        </w:rPr>
      </w:pPr>
      <w:r w:rsidRPr="006464B3">
        <w:rPr>
          <w:color w:val="000000"/>
          <w:sz w:val="28"/>
          <w:szCs w:val="28"/>
        </w:rPr>
        <w:t>подъезд к кусту скважин №88;</w:t>
      </w:r>
    </w:p>
    <w:p w14:paraId="1A49E38B" w14:textId="44AD89C9" w:rsidR="00F873CF" w:rsidRPr="00F873CF" w:rsidRDefault="006464B3" w:rsidP="001947DE">
      <w:pPr>
        <w:numPr>
          <w:ilvl w:val="0"/>
          <w:numId w:val="53"/>
        </w:numPr>
        <w:tabs>
          <w:tab w:val="left" w:pos="993"/>
        </w:tabs>
        <w:ind w:left="0" w:firstLine="709"/>
        <w:jc w:val="both"/>
        <w:rPr>
          <w:color w:val="000000"/>
          <w:sz w:val="28"/>
          <w:szCs w:val="28"/>
        </w:rPr>
      </w:pPr>
      <w:r w:rsidRPr="006464B3">
        <w:rPr>
          <w:color w:val="000000"/>
          <w:sz w:val="28"/>
          <w:szCs w:val="28"/>
        </w:rPr>
        <w:t>нефтегазосборные сети К 88 – т.вр. К 88.</w:t>
      </w:r>
    </w:p>
    <w:p w14:paraId="1FAB1707" w14:textId="3B1AB2E2" w:rsidR="00F873CF" w:rsidRPr="00F873CF" w:rsidRDefault="00F873CF" w:rsidP="00F873CF">
      <w:pPr>
        <w:keepNext/>
        <w:ind w:firstLine="709"/>
        <w:jc w:val="both"/>
        <w:outlineLvl w:val="2"/>
        <w:rPr>
          <w:rFonts w:eastAsia="Calibri"/>
          <w:b/>
          <w:bCs/>
          <w:sz w:val="28"/>
          <w:szCs w:val="18"/>
          <w:lang w:val="x-none"/>
        </w:rPr>
      </w:pPr>
      <w:r w:rsidRPr="00F873CF">
        <w:rPr>
          <w:rFonts w:eastAsia="Calibri"/>
          <w:b/>
          <w:bCs/>
          <w:sz w:val="28"/>
          <w:szCs w:val="18"/>
          <w:lang w:val="x-none"/>
        </w:rPr>
        <w:t>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p>
    <w:p w14:paraId="7B3A71BA" w14:textId="77777777" w:rsidR="006464B3" w:rsidRPr="006464B3" w:rsidRDefault="006464B3" w:rsidP="006464B3">
      <w:pPr>
        <w:ind w:firstLine="709"/>
        <w:jc w:val="both"/>
        <w:rPr>
          <w:sz w:val="28"/>
          <w:szCs w:val="28"/>
        </w:rPr>
      </w:pPr>
      <w:r w:rsidRPr="006464B3">
        <w:rPr>
          <w:sz w:val="28"/>
          <w:szCs w:val="28"/>
        </w:rPr>
        <w:t>В административном отношении проектируемые объекты расположены на территории Тюменской области, Ханты-Мансийского автономного округа – Югры, Ханты-Мансийского района, Южной части Приобского месторождения.</w:t>
      </w:r>
    </w:p>
    <w:p w14:paraId="0C29E429" w14:textId="77777777" w:rsidR="006464B3" w:rsidRPr="006464B3" w:rsidRDefault="006464B3" w:rsidP="006464B3">
      <w:pPr>
        <w:ind w:firstLine="709"/>
        <w:jc w:val="both"/>
        <w:rPr>
          <w:sz w:val="28"/>
          <w:szCs w:val="28"/>
        </w:rPr>
      </w:pPr>
      <w:r w:rsidRPr="006464B3">
        <w:rPr>
          <w:sz w:val="28"/>
          <w:szCs w:val="28"/>
        </w:rPr>
        <w:t>Проектируемые объекты располагаются на землях лесного фонда территориального отдела Самаровского лесничества (Ханты-Мансийского).</w:t>
      </w:r>
    </w:p>
    <w:p w14:paraId="01A24F8F" w14:textId="0D61CD59" w:rsidR="00437B5B" w:rsidRDefault="006464B3" w:rsidP="006464B3">
      <w:pPr>
        <w:ind w:firstLine="709"/>
        <w:jc w:val="both"/>
        <w:rPr>
          <w:sz w:val="28"/>
          <w:szCs w:val="28"/>
        </w:rPr>
      </w:pPr>
      <w:r w:rsidRPr="006464B3">
        <w:rPr>
          <w:sz w:val="28"/>
          <w:szCs w:val="28"/>
        </w:rPr>
        <w:t>Системы социально-культурного и коммунально-бытового, транспортного обслуживания не разрабатываются.</w:t>
      </w:r>
    </w:p>
    <w:p w14:paraId="7C0F7BC3" w14:textId="77777777" w:rsidR="00437B5B" w:rsidRDefault="00437B5B">
      <w:pPr>
        <w:rPr>
          <w:sz w:val="28"/>
          <w:szCs w:val="28"/>
        </w:rPr>
      </w:pPr>
      <w:r>
        <w:rPr>
          <w:sz w:val="28"/>
          <w:szCs w:val="28"/>
        </w:rPr>
        <w:br w:type="page"/>
      </w:r>
    </w:p>
    <w:p w14:paraId="4AD2BFE5" w14:textId="25F8211A" w:rsidR="00F873CF" w:rsidRPr="00F873CF" w:rsidRDefault="00F873CF" w:rsidP="00F873CF">
      <w:pPr>
        <w:keepNext/>
        <w:ind w:firstLine="709"/>
        <w:jc w:val="both"/>
        <w:outlineLvl w:val="2"/>
        <w:rPr>
          <w:rFonts w:eastAsia="Calibri"/>
          <w:b/>
          <w:bCs/>
          <w:sz w:val="28"/>
          <w:szCs w:val="18"/>
          <w:lang w:val="x-none"/>
        </w:rPr>
      </w:pPr>
      <w:r w:rsidRPr="00F873CF">
        <w:rPr>
          <w:rFonts w:eastAsia="Calibri"/>
          <w:b/>
          <w:bCs/>
          <w:sz w:val="28"/>
          <w:szCs w:val="18"/>
          <w:lang w:val="x-none"/>
        </w:rPr>
        <w:lastRenderedPageBreak/>
        <w:t>Перечень координат характерных точек границ зон планируемого размещения линейных объектов</w:t>
      </w:r>
    </w:p>
    <w:p w14:paraId="12188EB6" w14:textId="77777777" w:rsidR="00F873CF" w:rsidRPr="00F873CF" w:rsidRDefault="00F873CF" w:rsidP="00F873CF">
      <w:pPr>
        <w:ind w:firstLine="709"/>
        <w:jc w:val="both"/>
        <w:rPr>
          <w:color w:val="000000"/>
          <w:sz w:val="28"/>
          <w:szCs w:val="28"/>
        </w:rPr>
      </w:pPr>
      <w:r w:rsidRPr="00F873CF">
        <w:rPr>
          <w:color w:val="000000"/>
          <w:sz w:val="28"/>
          <w:szCs w:val="28"/>
          <w:lang w:val="x-none" w:eastAsia="x-none"/>
        </w:rPr>
        <w:t>Каталог координат характерных точек границ зоны планируемого размещения линейного объекта:</w:t>
      </w:r>
    </w:p>
    <w:tbl>
      <w:tblPr>
        <w:tblW w:w="9639" w:type="dxa"/>
        <w:jc w:val="center"/>
        <w:tblBorders>
          <w:top w:val="single" w:sz="4" w:space="0" w:color="000000"/>
          <w:left w:val="single" w:sz="4" w:space="0" w:color="000000"/>
          <w:bottom w:val="single" w:sz="4" w:space="0" w:color="000000"/>
          <w:right w:val="single" w:sz="4" w:space="0" w:color="000000"/>
        </w:tblBorders>
        <w:tblLayout w:type="fixed"/>
        <w:tblCellMar>
          <w:left w:w="70" w:type="dxa"/>
          <w:right w:w="70" w:type="dxa"/>
        </w:tblCellMar>
        <w:tblLook w:val="0000" w:firstRow="0" w:lastRow="0" w:firstColumn="0" w:lastColumn="0" w:noHBand="0" w:noVBand="0"/>
      </w:tblPr>
      <w:tblGrid>
        <w:gridCol w:w="3258"/>
        <w:gridCol w:w="3121"/>
        <w:gridCol w:w="3260"/>
      </w:tblGrid>
      <w:tr w:rsidR="00EB3D1D" w:rsidRPr="00EB3D1D" w14:paraId="30B247E3" w14:textId="77777777" w:rsidTr="00A07F86">
        <w:trPr>
          <w:trHeight w:val="141"/>
          <w:jc w:val="center"/>
        </w:trPr>
        <w:tc>
          <w:tcPr>
            <w:tcW w:w="3258" w:type="dxa"/>
            <w:vMerge w:val="restart"/>
            <w:tcBorders>
              <w:top w:val="single" w:sz="4" w:space="0" w:color="000000"/>
              <w:right w:val="single" w:sz="4" w:space="0" w:color="000000"/>
            </w:tcBorders>
            <w:shd w:val="solid" w:color="FFFFFF" w:fill="FFFFFF"/>
            <w:vAlign w:val="center"/>
          </w:tcPr>
          <w:p w14:paraId="27F41BA2" w14:textId="77777777" w:rsidR="00EB3D1D" w:rsidRPr="00EB3D1D" w:rsidRDefault="00EB3D1D" w:rsidP="00EB3D1D">
            <w:pPr>
              <w:widowControl w:val="0"/>
              <w:autoSpaceDE w:val="0"/>
              <w:autoSpaceDN w:val="0"/>
              <w:adjustRightInd w:val="0"/>
              <w:jc w:val="center"/>
              <w:rPr>
                <w:color w:val="000000"/>
                <w:lang w:val="x-none" w:eastAsia="x-none"/>
              </w:rPr>
            </w:pPr>
            <w:r w:rsidRPr="00EB3D1D">
              <w:rPr>
                <w:color w:val="000000"/>
                <w:lang w:val="x-none" w:eastAsia="x-none"/>
              </w:rPr>
              <w:t>Обозначение характерных точек</w:t>
            </w:r>
          </w:p>
        </w:tc>
        <w:tc>
          <w:tcPr>
            <w:tcW w:w="6381" w:type="dxa"/>
            <w:gridSpan w:val="2"/>
            <w:tcBorders>
              <w:top w:val="single" w:sz="4" w:space="0" w:color="000000"/>
              <w:left w:val="single" w:sz="4" w:space="0" w:color="000000"/>
              <w:bottom w:val="single" w:sz="4" w:space="0" w:color="000000"/>
              <w:right w:val="single" w:sz="4" w:space="0" w:color="000000"/>
            </w:tcBorders>
            <w:shd w:val="solid" w:color="FFFFFF" w:fill="FFFFFF"/>
            <w:vAlign w:val="center"/>
          </w:tcPr>
          <w:p w14:paraId="5AD4CC66" w14:textId="77777777" w:rsidR="00EB3D1D" w:rsidRPr="00EB3D1D" w:rsidRDefault="00EB3D1D" w:rsidP="00EB3D1D">
            <w:pPr>
              <w:widowControl w:val="0"/>
              <w:autoSpaceDE w:val="0"/>
              <w:autoSpaceDN w:val="0"/>
              <w:adjustRightInd w:val="0"/>
              <w:jc w:val="center"/>
              <w:rPr>
                <w:color w:val="000000"/>
                <w:lang w:val="x-none" w:eastAsia="x-none"/>
              </w:rPr>
            </w:pPr>
            <w:r w:rsidRPr="00EB3D1D">
              <w:rPr>
                <w:color w:val="000000"/>
                <w:lang w:val="x-none" w:eastAsia="x-none"/>
              </w:rPr>
              <w:t>Координаты</w:t>
            </w:r>
          </w:p>
        </w:tc>
      </w:tr>
      <w:tr w:rsidR="00EB3D1D" w:rsidRPr="00EB3D1D" w14:paraId="7BACBEEE" w14:textId="77777777" w:rsidTr="00A07F86">
        <w:trPr>
          <w:trHeight w:val="141"/>
          <w:jc w:val="center"/>
        </w:trPr>
        <w:tc>
          <w:tcPr>
            <w:tcW w:w="3258" w:type="dxa"/>
            <w:vMerge/>
            <w:tcBorders>
              <w:bottom w:val="single" w:sz="4" w:space="0" w:color="000000"/>
              <w:right w:val="single" w:sz="4" w:space="0" w:color="000000"/>
            </w:tcBorders>
            <w:shd w:val="solid" w:color="FFFFFF" w:fill="FFFFFF"/>
            <w:vAlign w:val="center"/>
          </w:tcPr>
          <w:p w14:paraId="427C9958" w14:textId="77777777" w:rsidR="00EB3D1D" w:rsidRPr="00EB3D1D" w:rsidRDefault="00EB3D1D" w:rsidP="00EB3D1D">
            <w:pPr>
              <w:widowControl w:val="0"/>
              <w:autoSpaceDE w:val="0"/>
              <w:autoSpaceDN w:val="0"/>
              <w:adjustRightInd w:val="0"/>
              <w:jc w:val="center"/>
              <w:rPr>
                <w:color w:val="000000"/>
                <w:lang w:val="x-none" w:eastAsia="x-none"/>
              </w:rPr>
            </w:pP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113A28E" w14:textId="77777777" w:rsidR="00EB3D1D" w:rsidRPr="00EB3D1D" w:rsidRDefault="00EB3D1D" w:rsidP="00EB3D1D">
            <w:pPr>
              <w:widowControl w:val="0"/>
              <w:autoSpaceDE w:val="0"/>
              <w:autoSpaceDN w:val="0"/>
              <w:adjustRightInd w:val="0"/>
              <w:jc w:val="center"/>
              <w:rPr>
                <w:color w:val="000000"/>
                <w:lang w:val="x-none" w:eastAsia="x-none"/>
              </w:rPr>
            </w:pPr>
            <w:r w:rsidRPr="00EB3D1D">
              <w:rPr>
                <w:color w:val="000000"/>
                <w:lang w:val="x-none" w:eastAsia="x-none"/>
              </w:rPr>
              <w:t>X</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94FF668" w14:textId="77777777" w:rsidR="00EB3D1D" w:rsidRPr="00EB3D1D" w:rsidRDefault="00EB3D1D" w:rsidP="00EB3D1D">
            <w:pPr>
              <w:widowControl w:val="0"/>
              <w:autoSpaceDE w:val="0"/>
              <w:autoSpaceDN w:val="0"/>
              <w:adjustRightInd w:val="0"/>
              <w:jc w:val="center"/>
              <w:rPr>
                <w:color w:val="000000"/>
                <w:lang w:val="x-none" w:eastAsia="x-none"/>
              </w:rPr>
            </w:pPr>
            <w:r w:rsidRPr="00EB3D1D">
              <w:rPr>
                <w:color w:val="000000"/>
                <w:lang w:val="x-none" w:eastAsia="x-none"/>
              </w:rPr>
              <w:t>Y</w:t>
            </w:r>
          </w:p>
        </w:tc>
      </w:tr>
      <w:tr w:rsidR="00EB3D1D" w:rsidRPr="00EB3D1D" w14:paraId="1B084F4C" w14:textId="77777777" w:rsidTr="00A07F86">
        <w:trPr>
          <w:trHeight w:val="235"/>
          <w:jc w:val="center"/>
        </w:trPr>
        <w:tc>
          <w:tcPr>
            <w:tcW w:w="9639" w:type="dxa"/>
            <w:gridSpan w:val="3"/>
            <w:tcBorders>
              <w:top w:val="single" w:sz="4" w:space="0" w:color="000000"/>
              <w:bottom w:val="single" w:sz="4" w:space="0" w:color="000000"/>
              <w:right w:val="single" w:sz="4" w:space="0" w:color="000000"/>
            </w:tcBorders>
            <w:shd w:val="solid" w:color="FFFFFF" w:fill="FFFFFF"/>
            <w:vAlign w:val="center"/>
          </w:tcPr>
          <w:p w14:paraId="2D25B7C8" w14:textId="77777777" w:rsidR="00EB3D1D" w:rsidRPr="00EB3D1D" w:rsidRDefault="00EB3D1D" w:rsidP="00EB3D1D">
            <w:pPr>
              <w:widowControl w:val="0"/>
              <w:autoSpaceDE w:val="0"/>
              <w:autoSpaceDN w:val="0"/>
              <w:adjustRightInd w:val="0"/>
              <w:jc w:val="center"/>
            </w:pPr>
            <w:r w:rsidRPr="00EB3D1D">
              <w:rPr>
                <w:color w:val="000000"/>
                <w:lang w:eastAsia="x-none"/>
              </w:rPr>
              <w:t>Контур 1</w:t>
            </w:r>
          </w:p>
        </w:tc>
      </w:tr>
      <w:tr w:rsidR="00EB3D1D" w:rsidRPr="00EB3D1D" w14:paraId="7FBDDD3C"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8D6CFB5" w14:textId="77777777" w:rsidR="00EB3D1D" w:rsidRPr="00EB3D1D" w:rsidRDefault="00EB3D1D" w:rsidP="00EB3D1D">
            <w:pPr>
              <w:widowControl w:val="0"/>
              <w:autoSpaceDE w:val="0"/>
              <w:autoSpaceDN w:val="0"/>
              <w:adjustRightInd w:val="0"/>
              <w:jc w:val="center"/>
            </w:pPr>
            <w:r w:rsidRPr="00EB3D1D">
              <w:rPr>
                <w:color w:val="000000"/>
              </w:rPr>
              <w:t>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3EB15F7" w14:textId="77777777" w:rsidR="00EB3D1D" w:rsidRPr="00EB3D1D" w:rsidRDefault="00EB3D1D" w:rsidP="00EB3D1D">
            <w:pPr>
              <w:widowControl w:val="0"/>
              <w:autoSpaceDE w:val="0"/>
              <w:autoSpaceDN w:val="0"/>
              <w:adjustRightInd w:val="0"/>
              <w:jc w:val="center"/>
            </w:pPr>
            <w:r w:rsidRPr="00EB3D1D">
              <w:rPr>
                <w:color w:val="000000"/>
              </w:rPr>
              <w:t>952462.56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CB67BF2" w14:textId="77777777" w:rsidR="00EB3D1D" w:rsidRPr="00EB3D1D" w:rsidRDefault="00EB3D1D" w:rsidP="00EB3D1D">
            <w:pPr>
              <w:widowControl w:val="0"/>
              <w:autoSpaceDE w:val="0"/>
              <w:autoSpaceDN w:val="0"/>
              <w:adjustRightInd w:val="0"/>
              <w:jc w:val="center"/>
            </w:pPr>
            <w:r w:rsidRPr="00EB3D1D">
              <w:rPr>
                <w:color w:val="000000"/>
              </w:rPr>
              <w:t>2711814.71</w:t>
            </w:r>
          </w:p>
        </w:tc>
      </w:tr>
      <w:tr w:rsidR="00EB3D1D" w:rsidRPr="00EB3D1D" w14:paraId="7C15EE89"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1DD3D69" w14:textId="77777777" w:rsidR="00EB3D1D" w:rsidRPr="00EB3D1D" w:rsidRDefault="00EB3D1D" w:rsidP="00EB3D1D">
            <w:pPr>
              <w:widowControl w:val="0"/>
              <w:autoSpaceDE w:val="0"/>
              <w:autoSpaceDN w:val="0"/>
              <w:adjustRightInd w:val="0"/>
              <w:jc w:val="center"/>
            </w:pPr>
            <w:r w:rsidRPr="00EB3D1D">
              <w:rPr>
                <w:color w:val="000000"/>
              </w:rPr>
              <w:t>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F89AD4E" w14:textId="77777777" w:rsidR="00EB3D1D" w:rsidRPr="00EB3D1D" w:rsidRDefault="00EB3D1D" w:rsidP="00EB3D1D">
            <w:pPr>
              <w:widowControl w:val="0"/>
              <w:autoSpaceDE w:val="0"/>
              <w:autoSpaceDN w:val="0"/>
              <w:adjustRightInd w:val="0"/>
              <w:jc w:val="center"/>
            </w:pPr>
            <w:r w:rsidRPr="00EB3D1D">
              <w:rPr>
                <w:color w:val="000000"/>
              </w:rPr>
              <w:t>952296.52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FCA39BE" w14:textId="77777777" w:rsidR="00EB3D1D" w:rsidRPr="00EB3D1D" w:rsidRDefault="00EB3D1D" w:rsidP="00EB3D1D">
            <w:pPr>
              <w:widowControl w:val="0"/>
              <w:autoSpaceDE w:val="0"/>
              <w:autoSpaceDN w:val="0"/>
              <w:adjustRightInd w:val="0"/>
              <w:jc w:val="center"/>
            </w:pPr>
            <w:r w:rsidRPr="00EB3D1D">
              <w:rPr>
                <w:color w:val="000000"/>
              </w:rPr>
              <w:t>2711945.40</w:t>
            </w:r>
          </w:p>
        </w:tc>
      </w:tr>
      <w:tr w:rsidR="00EB3D1D" w:rsidRPr="00EB3D1D" w14:paraId="2D412A46"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06CE6AB" w14:textId="77777777" w:rsidR="00EB3D1D" w:rsidRPr="00EB3D1D" w:rsidRDefault="00EB3D1D" w:rsidP="00EB3D1D">
            <w:pPr>
              <w:widowControl w:val="0"/>
              <w:autoSpaceDE w:val="0"/>
              <w:autoSpaceDN w:val="0"/>
              <w:adjustRightInd w:val="0"/>
              <w:jc w:val="center"/>
            </w:pPr>
            <w:r w:rsidRPr="00EB3D1D">
              <w:rPr>
                <w:color w:val="000000"/>
              </w:rPr>
              <w:t>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CDA135A" w14:textId="77777777" w:rsidR="00EB3D1D" w:rsidRPr="00EB3D1D" w:rsidRDefault="00EB3D1D" w:rsidP="00EB3D1D">
            <w:pPr>
              <w:widowControl w:val="0"/>
              <w:autoSpaceDE w:val="0"/>
              <w:autoSpaceDN w:val="0"/>
              <w:adjustRightInd w:val="0"/>
              <w:jc w:val="center"/>
            </w:pPr>
            <w:r w:rsidRPr="00EB3D1D">
              <w:rPr>
                <w:color w:val="000000"/>
              </w:rPr>
              <w:t>952301.43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5252674" w14:textId="77777777" w:rsidR="00EB3D1D" w:rsidRPr="00EB3D1D" w:rsidRDefault="00EB3D1D" w:rsidP="00EB3D1D">
            <w:pPr>
              <w:widowControl w:val="0"/>
              <w:autoSpaceDE w:val="0"/>
              <w:autoSpaceDN w:val="0"/>
              <w:adjustRightInd w:val="0"/>
              <w:jc w:val="center"/>
            </w:pPr>
            <w:r w:rsidRPr="00EB3D1D">
              <w:rPr>
                <w:color w:val="000000"/>
              </w:rPr>
              <w:t>2711951.77</w:t>
            </w:r>
          </w:p>
        </w:tc>
      </w:tr>
      <w:tr w:rsidR="00EB3D1D" w:rsidRPr="00EB3D1D" w14:paraId="31B4AA0F"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7FF9C44" w14:textId="77777777" w:rsidR="00EB3D1D" w:rsidRPr="00EB3D1D" w:rsidRDefault="00EB3D1D" w:rsidP="00EB3D1D">
            <w:pPr>
              <w:widowControl w:val="0"/>
              <w:autoSpaceDE w:val="0"/>
              <w:autoSpaceDN w:val="0"/>
              <w:adjustRightInd w:val="0"/>
              <w:jc w:val="center"/>
            </w:pPr>
            <w:r w:rsidRPr="00EB3D1D">
              <w:rPr>
                <w:color w:val="000000"/>
              </w:rPr>
              <w:t>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41AB890" w14:textId="77777777" w:rsidR="00EB3D1D" w:rsidRPr="00EB3D1D" w:rsidRDefault="00EB3D1D" w:rsidP="00EB3D1D">
            <w:pPr>
              <w:widowControl w:val="0"/>
              <w:autoSpaceDE w:val="0"/>
              <w:autoSpaceDN w:val="0"/>
              <w:adjustRightInd w:val="0"/>
              <w:jc w:val="center"/>
            </w:pPr>
            <w:r w:rsidRPr="00EB3D1D">
              <w:rPr>
                <w:color w:val="000000"/>
              </w:rPr>
              <w:t>951987.50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02760AC" w14:textId="77777777" w:rsidR="00EB3D1D" w:rsidRPr="00EB3D1D" w:rsidRDefault="00EB3D1D" w:rsidP="00EB3D1D">
            <w:pPr>
              <w:widowControl w:val="0"/>
              <w:autoSpaceDE w:val="0"/>
              <w:autoSpaceDN w:val="0"/>
              <w:adjustRightInd w:val="0"/>
              <w:jc w:val="center"/>
            </w:pPr>
            <w:r w:rsidRPr="00EB3D1D">
              <w:rPr>
                <w:color w:val="000000"/>
              </w:rPr>
              <w:t>2712496.05</w:t>
            </w:r>
          </w:p>
        </w:tc>
      </w:tr>
      <w:tr w:rsidR="00EB3D1D" w:rsidRPr="00EB3D1D" w14:paraId="3C2CCFCF"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AECD9C9" w14:textId="77777777" w:rsidR="00EB3D1D" w:rsidRPr="00EB3D1D" w:rsidRDefault="00EB3D1D" w:rsidP="00EB3D1D">
            <w:pPr>
              <w:widowControl w:val="0"/>
              <w:autoSpaceDE w:val="0"/>
              <w:autoSpaceDN w:val="0"/>
              <w:adjustRightInd w:val="0"/>
              <w:jc w:val="center"/>
            </w:pPr>
            <w:r w:rsidRPr="00EB3D1D">
              <w:rPr>
                <w:color w:val="000000"/>
              </w:rPr>
              <w:t>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B6BFA24" w14:textId="77777777" w:rsidR="00EB3D1D" w:rsidRPr="00EB3D1D" w:rsidRDefault="00EB3D1D" w:rsidP="00EB3D1D">
            <w:pPr>
              <w:widowControl w:val="0"/>
              <w:autoSpaceDE w:val="0"/>
              <w:autoSpaceDN w:val="0"/>
              <w:adjustRightInd w:val="0"/>
              <w:jc w:val="center"/>
            </w:pPr>
            <w:r w:rsidRPr="00EB3D1D">
              <w:rPr>
                <w:color w:val="000000"/>
              </w:rPr>
              <w:t>951757.88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8681650" w14:textId="77777777" w:rsidR="00EB3D1D" w:rsidRPr="00EB3D1D" w:rsidRDefault="00EB3D1D" w:rsidP="00EB3D1D">
            <w:pPr>
              <w:widowControl w:val="0"/>
              <w:autoSpaceDE w:val="0"/>
              <w:autoSpaceDN w:val="0"/>
              <w:adjustRightInd w:val="0"/>
              <w:jc w:val="center"/>
            </w:pPr>
            <w:r w:rsidRPr="00EB3D1D">
              <w:rPr>
                <w:color w:val="000000"/>
              </w:rPr>
              <w:t>2712894.97</w:t>
            </w:r>
          </w:p>
        </w:tc>
      </w:tr>
      <w:tr w:rsidR="00EB3D1D" w:rsidRPr="00EB3D1D" w14:paraId="403DDB32"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E2CFC63" w14:textId="77777777" w:rsidR="00EB3D1D" w:rsidRPr="00EB3D1D" w:rsidRDefault="00EB3D1D" w:rsidP="00EB3D1D">
            <w:pPr>
              <w:widowControl w:val="0"/>
              <w:autoSpaceDE w:val="0"/>
              <w:autoSpaceDN w:val="0"/>
              <w:adjustRightInd w:val="0"/>
              <w:jc w:val="center"/>
            </w:pPr>
            <w:r w:rsidRPr="00EB3D1D">
              <w:rPr>
                <w:color w:val="000000"/>
              </w:rPr>
              <w:t>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EDB20AE" w14:textId="77777777" w:rsidR="00EB3D1D" w:rsidRPr="00EB3D1D" w:rsidRDefault="00EB3D1D" w:rsidP="00EB3D1D">
            <w:pPr>
              <w:widowControl w:val="0"/>
              <w:autoSpaceDE w:val="0"/>
              <w:autoSpaceDN w:val="0"/>
              <w:adjustRightInd w:val="0"/>
              <w:jc w:val="center"/>
            </w:pPr>
            <w:r w:rsidRPr="00EB3D1D">
              <w:rPr>
                <w:color w:val="000000"/>
              </w:rPr>
              <w:t>951732.67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7818E52" w14:textId="77777777" w:rsidR="00EB3D1D" w:rsidRPr="00EB3D1D" w:rsidRDefault="00EB3D1D" w:rsidP="00EB3D1D">
            <w:pPr>
              <w:widowControl w:val="0"/>
              <w:autoSpaceDE w:val="0"/>
              <w:autoSpaceDN w:val="0"/>
              <w:adjustRightInd w:val="0"/>
              <w:jc w:val="center"/>
            </w:pPr>
            <w:r w:rsidRPr="00EB3D1D">
              <w:rPr>
                <w:color w:val="000000"/>
              </w:rPr>
              <w:t>2712967.16</w:t>
            </w:r>
          </w:p>
        </w:tc>
      </w:tr>
      <w:tr w:rsidR="00EB3D1D" w:rsidRPr="00EB3D1D" w14:paraId="21CDD7BB"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00EED4D" w14:textId="77777777" w:rsidR="00EB3D1D" w:rsidRPr="00EB3D1D" w:rsidRDefault="00EB3D1D" w:rsidP="00EB3D1D">
            <w:pPr>
              <w:widowControl w:val="0"/>
              <w:autoSpaceDE w:val="0"/>
              <w:autoSpaceDN w:val="0"/>
              <w:adjustRightInd w:val="0"/>
              <w:jc w:val="center"/>
            </w:pPr>
            <w:r w:rsidRPr="00EB3D1D">
              <w:rPr>
                <w:color w:val="000000"/>
              </w:rPr>
              <w:t>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7B2582B" w14:textId="77777777" w:rsidR="00EB3D1D" w:rsidRPr="00EB3D1D" w:rsidRDefault="00EB3D1D" w:rsidP="00EB3D1D">
            <w:pPr>
              <w:widowControl w:val="0"/>
              <w:autoSpaceDE w:val="0"/>
              <w:autoSpaceDN w:val="0"/>
              <w:adjustRightInd w:val="0"/>
              <w:jc w:val="center"/>
            </w:pPr>
            <w:r w:rsidRPr="00EB3D1D">
              <w:rPr>
                <w:color w:val="000000"/>
              </w:rPr>
              <w:t>951587.95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FED687A" w14:textId="77777777" w:rsidR="00EB3D1D" w:rsidRPr="00EB3D1D" w:rsidRDefault="00EB3D1D" w:rsidP="00EB3D1D">
            <w:pPr>
              <w:widowControl w:val="0"/>
              <w:autoSpaceDE w:val="0"/>
              <w:autoSpaceDN w:val="0"/>
              <w:adjustRightInd w:val="0"/>
              <w:jc w:val="center"/>
            </w:pPr>
            <w:r w:rsidRPr="00EB3D1D">
              <w:rPr>
                <w:color w:val="000000"/>
              </w:rPr>
              <w:t>2713789.83</w:t>
            </w:r>
          </w:p>
        </w:tc>
      </w:tr>
      <w:tr w:rsidR="00EB3D1D" w:rsidRPr="00EB3D1D" w14:paraId="65BAE457"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0D9D861" w14:textId="77777777" w:rsidR="00EB3D1D" w:rsidRPr="00EB3D1D" w:rsidRDefault="00EB3D1D" w:rsidP="00EB3D1D">
            <w:pPr>
              <w:widowControl w:val="0"/>
              <w:autoSpaceDE w:val="0"/>
              <w:autoSpaceDN w:val="0"/>
              <w:adjustRightInd w:val="0"/>
              <w:jc w:val="center"/>
            </w:pPr>
            <w:r w:rsidRPr="00EB3D1D">
              <w:rPr>
                <w:color w:val="000000"/>
              </w:rPr>
              <w:t>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04EEAF6" w14:textId="77777777" w:rsidR="00EB3D1D" w:rsidRPr="00EB3D1D" w:rsidRDefault="00EB3D1D" w:rsidP="00EB3D1D">
            <w:pPr>
              <w:widowControl w:val="0"/>
              <w:autoSpaceDE w:val="0"/>
              <w:autoSpaceDN w:val="0"/>
              <w:adjustRightInd w:val="0"/>
              <w:jc w:val="center"/>
            </w:pPr>
            <w:r w:rsidRPr="00EB3D1D">
              <w:rPr>
                <w:color w:val="000000"/>
              </w:rPr>
              <w:t>951583.86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E98C499" w14:textId="77777777" w:rsidR="00EB3D1D" w:rsidRPr="00EB3D1D" w:rsidRDefault="00EB3D1D" w:rsidP="00EB3D1D">
            <w:pPr>
              <w:widowControl w:val="0"/>
              <w:autoSpaceDE w:val="0"/>
              <w:autoSpaceDN w:val="0"/>
              <w:adjustRightInd w:val="0"/>
              <w:jc w:val="center"/>
            </w:pPr>
            <w:r w:rsidRPr="00EB3D1D">
              <w:rPr>
                <w:color w:val="000000"/>
              </w:rPr>
              <w:t>2713789.37</w:t>
            </w:r>
          </w:p>
        </w:tc>
      </w:tr>
      <w:tr w:rsidR="00EB3D1D" w:rsidRPr="00EB3D1D" w14:paraId="3320E838"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DD6D7BD" w14:textId="77777777" w:rsidR="00EB3D1D" w:rsidRPr="00EB3D1D" w:rsidRDefault="00EB3D1D" w:rsidP="00EB3D1D">
            <w:pPr>
              <w:widowControl w:val="0"/>
              <w:autoSpaceDE w:val="0"/>
              <w:autoSpaceDN w:val="0"/>
              <w:adjustRightInd w:val="0"/>
              <w:jc w:val="center"/>
            </w:pPr>
            <w:r w:rsidRPr="00EB3D1D">
              <w:rPr>
                <w:color w:val="000000"/>
              </w:rPr>
              <w:t>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61F4A59" w14:textId="77777777" w:rsidR="00EB3D1D" w:rsidRPr="00EB3D1D" w:rsidRDefault="00EB3D1D" w:rsidP="00EB3D1D">
            <w:pPr>
              <w:widowControl w:val="0"/>
              <w:autoSpaceDE w:val="0"/>
              <w:autoSpaceDN w:val="0"/>
              <w:adjustRightInd w:val="0"/>
              <w:jc w:val="center"/>
            </w:pPr>
            <w:r w:rsidRPr="00EB3D1D">
              <w:rPr>
                <w:color w:val="000000"/>
              </w:rPr>
              <w:t>951572.33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9740642" w14:textId="77777777" w:rsidR="00EB3D1D" w:rsidRPr="00EB3D1D" w:rsidRDefault="00EB3D1D" w:rsidP="00EB3D1D">
            <w:pPr>
              <w:widowControl w:val="0"/>
              <w:autoSpaceDE w:val="0"/>
              <w:autoSpaceDN w:val="0"/>
              <w:adjustRightInd w:val="0"/>
              <w:jc w:val="center"/>
            </w:pPr>
            <w:r w:rsidRPr="00EB3D1D">
              <w:rPr>
                <w:color w:val="000000"/>
              </w:rPr>
              <w:t>2713854.85</w:t>
            </w:r>
          </w:p>
        </w:tc>
      </w:tr>
      <w:tr w:rsidR="00EB3D1D" w:rsidRPr="00EB3D1D" w14:paraId="598D899D"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07988CF" w14:textId="77777777" w:rsidR="00EB3D1D" w:rsidRPr="00EB3D1D" w:rsidRDefault="00EB3D1D" w:rsidP="00EB3D1D">
            <w:pPr>
              <w:widowControl w:val="0"/>
              <w:autoSpaceDE w:val="0"/>
              <w:autoSpaceDN w:val="0"/>
              <w:adjustRightInd w:val="0"/>
              <w:jc w:val="center"/>
            </w:pPr>
            <w:r w:rsidRPr="00EB3D1D">
              <w:rPr>
                <w:color w:val="000000"/>
              </w:rPr>
              <w:t>10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1822639" w14:textId="77777777" w:rsidR="00EB3D1D" w:rsidRPr="00EB3D1D" w:rsidRDefault="00EB3D1D" w:rsidP="00EB3D1D">
            <w:pPr>
              <w:widowControl w:val="0"/>
              <w:autoSpaceDE w:val="0"/>
              <w:autoSpaceDN w:val="0"/>
              <w:adjustRightInd w:val="0"/>
              <w:jc w:val="center"/>
            </w:pPr>
            <w:r w:rsidRPr="00EB3D1D">
              <w:rPr>
                <w:color w:val="000000"/>
              </w:rPr>
              <w:t>951530.41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90114F4" w14:textId="77777777" w:rsidR="00EB3D1D" w:rsidRPr="00EB3D1D" w:rsidRDefault="00EB3D1D" w:rsidP="00EB3D1D">
            <w:pPr>
              <w:widowControl w:val="0"/>
              <w:autoSpaceDE w:val="0"/>
              <w:autoSpaceDN w:val="0"/>
              <w:adjustRightInd w:val="0"/>
              <w:jc w:val="center"/>
            </w:pPr>
            <w:r w:rsidRPr="00EB3D1D">
              <w:rPr>
                <w:color w:val="000000"/>
              </w:rPr>
              <w:t>2713850.94</w:t>
            </w:r>
          </w:p>
        </w:tc>
      </w:tr>
      <w:tr w:rsidR="00EB3D1D" w:rsidRPr="00EB3D1D" w14:paraId="15F55493"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5E535FC" w14:textId="77777777" w:rsidR="00EB3D1D" w:rsidRPr="00EB3D1D" w:rsidRDefault="00EB3D1D" w:rsidP="00EB3D1D">
            <w:pPr>
              <w:widowControl w:val="0"/>
              <w:autoSpaceDE w:val="0"/>
              <w:autoSpaceDN w:val="0"/>
              <w:adjustRightInd w:val="0"/>
              <w:jc w:val="center"/>
            </w:pPr>
            <w:r w:rsidRPr="00EB3D1D">
              <w:rPr>
                <w:color w:val="000000"/>
              </w:rPr>
              <w:t>11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554D83D" w14:textId="77777777" w:rsidR="00EB3D1D" w:rsidRPr="00EB3D1D" w:rsidRDefault="00EB3D1D" w:rsidP="00EB3D1D">
            <w:pPr>
              <w:widowControl w:val="0"/>
              <w:autoSpaceDE w:val="0"/>
              <w:autoSpaceDN w:val="0"/>
              <w:adjustRightInd w:val="0"/>
              <w:jc w:val="center"/>
            </w:pPr>
            <w:r w:rsidRPr="00EB3D1D">
              <w:rPr>
                <w:color w:val="000000"/>
              </w:rPr>
              <w:t>951529.00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2F8983F" w14:textId="77777777" w:rsidR="00EB3D1D" w:rsidRPr="00EB3D1D" w:rsidRDefault="00EB3D1D" w:rsidP="00EB3D1D">
            <w:pPr>
              <w:widowControl w:val="0"/>
              <w:autoSpaceDE w:val="0"/>
              <w:autoSpaceDN w:val="0"/>
              <w:adjustRightInd w:val="0"/>
              <w:jc w:val="center"/>
            </w:pPr>
            <w:r w:rsidRPr="00EB3D1D">
              <w:rPr>
                <w:color w:val="000000"/>
              </w:rPr>
              <w:t>2713858.92</w:t>
            </w:r>
          </w:p>
        </w:tc>
      </w:tr>
      <w:tr w:rsidR="00EB3D1D" w:rsidRPr="00EB3D1D" w14:paraId="45079FAF"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FBA3AE8" w14:textId="77777777" w:rsidR="00EB3D1D" w:rsidRPr="00EB3D1D" w:rsidRDefault="00EB3D1D" w:rsidP="00EB3D1D">
            <w:pPr>
              <w:widowControl w:val="0"/>
              <w:autoSpaceDE w:val="0"/>
              <w:autoSpaceDN w:val="0"/>
              <w:adjustRightInd w:val="0"/>
              <w:jc w:val="center"/>
            </w:pPr>
            <w:r w:rsidRPr="00EB3D1D">
              <w:rPr>
                <w:color w:val="000000"/>
              </w:rPr>
              <w:t>12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672CD45" w14:textId="77777777" w:rsidR="00EB3D1D" w:rsidRPr="00EB3D1D" w:rsidRDefault="00EB3D1D" w:rsidP="00EB3D1D">
            <w:pPr>
              <w:widowControl w:val="0"/>
              <w:autoSpaceDE w:val="0"/>
              <w:autoSpaceDN w:val="0"/>
              <w:adjustRightInd w:val="0"/>
              <w:jc w:val="center"/>
            </w:pPr>
            <w:r w:rsidRPr="00EB3D1D">
              <w:rPr>
                <w:color w:val="000000"/>
              </w:rPr>
              <w:t>951514.98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D3994A1" w14:textId="77777777" w:rsidR="00EB3D1D" w:rsidRPr="00EB3D1D" w:rsidRDefault="00EB3D1D" w:rsidP="00EB3D1D">
            <w:pPr>
              <w:widowControl w:val="0"/>
              <w:autoSpaceDE w:val="0"/>
              <w:autoSpaceDN w:val="0"/>
              <w:adjustRightInd w:val="0"/>
              <w:jc w:val="center"/>
            </w:pPr>
            <w:r w:rsidRPr="00EB3D1D">
              <w:rPr>
                <w:color w:val="000000"/>
              </w:rPr>
              <w:t>2713940.55</w:t>
            </w:r>
          </w:p>
        </w:tc>
      </w:tr>
      <w:tr w:rsidR="00EB3D1D" w:rsidRPr="00EB3D1D" w14:paraId="56C2675B"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085C315" w14:textId="77777777" w:rsidR="00EB3D1D" w:rsidRPr="00EB3D1D" w:rsidRDefault="00EB3D1D" w:rsidP="00EB3D1D">
            <w:pPr>
              <w:widowControl w:val="0"/>
              <w:autoSpaceDE w:val="0"/>
              <w:autoSpaceDN w:val="0"/>
              <w:adjustRightInd w:val="0"/>
              <w:jc w:val="center"/>
            </w:pPr>
            <w:r w:rsidRPr="00EB3D1D">
              <w:rPr>
                <w:color w:val="000000"/>
              </w:rPr>
              <w:t>13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699D38C" w14:textId="77777777" w:rsidR="00EB3D1D" w:rsidRPr="00EB3D1D" w:rsidRDefault="00EB3D1D" w:rsidP="00EB3D1D">
            <w:pPr>
              <w:widowControl w:val="0"/>
              <w:autoSpaceDE w:val="0"/>
              <w:autoSpaceDN w:val="0"/>
              <w:adjustRightInd w:val="0"/>
              <w:jc w:val="center"/>
            </w:pPr>
            <w:r w:rsidRPr="00EB3D1D">
              <w:rPr>
                <w:color w:val="000000"/>
              </w:rPr>
              <w:t>951500.91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655704F" w14:textId="77777777" w:rsidR="00EB3D1D" w:rsidRPr="00EB3D1D" w:rsidRDefault="00EB3D1D" w:rsidP="00EB3D1D">
            <w:pPr>
              <w:widowControl w:val="0"/>
              <w:autoSpaceDE w:val="0"/>
              <w:autoSpaceDN w:val="0"/>
              <w:adjustRightInd w:val="0"/>
              <w:jc w:val="center"/>
            </w:pPr>
            <w:r w:rsidRPr="00EB3D1D">
              <w:rPr>
                <w:color w:val="000000"/>
              </w:rPr>
              <w:t>2713991.44</w:t>
            </w:r>
          </w:p>
        </w:tc>
      </w:tr>
      <w:tr w:rsidR="00EB3D1D" w:rsidRPr="00EB3D1D" w14:paraId="4B4933F1"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B03F408" w14:textId="77777777" w:rsidR="00EB3D1D" w:rsidRPr="00EB3D1D" w:rsidRDefault="00EB3D1D" w:rsidP="00EB3D1D">
            <w:pPr>
              <w:widowControl w:val="0"/>
              <w:autoSpaceDE w:val="0"/>
              <w:autoSpaceDN w:val="0"/>
              <w:adjustRightInd w:val="0"/>
              <w:jc w:val="center"/>
            </w:pPr>
            <w:r w:rsidRPr="00EB3D1D">
              <w:rPr>
                <w:color w:val="000000"/>
              </w:rPr>
              <w:t>14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1B5DF46" w14:textId="77777777" w:rsidR="00EB3D1D" w:rsidRPr="00EB3D1D" w:rsidRDefault="00EB3D1D" w:rsidP="00EB3D1D">
            <w:pPr>
              <w:widowControl w:val="0"/>
              <w:autoSpaceDE w:val="0"/>
              <w:autoSpaceDN w:val="0"/>
              <w:adjustRightInd w:val="0"/>
              <w:jc w:val="center"/>
            </w:pPr>
            <w:r w:rsidRPr="00EB3D1D">
              <w:rPr>
                <w:color w:val="000000"/>
              </w:rPr>
              <w:t>951474.76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94370C0" w14:textId="77777777" w:rsidR="00EB3D1D" w:rsidRPr="00EB3D1D" w:rsidRDefault="00EB3D1D" w:rsidP="00EB3D1D">
            <w:pPr>
              <w:widowControl w:val="0"/>
              <w:autoSpaceDE w:val="0"/>
              <w:autoSpaceDN w:val="0"/>
              <w:adjustRightInd w:val="0"/>
              <w:jc w:val="center"/>
            </w:pPr>
            <w:r w:rsidRPr="00EB3D1D">
              <w:rPr>
                <w:color w:val="000000"/>
              </w:rPr>
              <w:t>2714032.93</w:t>
            </w:r>
          </w:p>
        </w:tc>
      </w:tr>
      <w:tr w:rsidR="00EB3D1D" w:rsidRPr="00EB3D1D" w14:paraId="6EBD9AE3"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25A753F" w14:textId="77777777" w:rsidR="00EB3D1D" w:rsidRPr="00EB3D1D" w:rsidRDefault="00EB3D1D" w:rsidP="00EB3D1D">
            <w:pPr>
              <w:widowControl w:val="0"/>
              <w:autoSpaceDE w:val="0"/>
              <w:autoSpaceDN w:val="0"/>
              <w:adjustRightInd w:val="0"/>
              <w:jc w:val="center"/>
            </w:pPr>
            <w:r w:rsidRPr="00EB3D1D">
              <w:rPr>
                <w:color w:val="000000"/>
              </w:rPr>
              <w:t>15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350E3C6" w14:textId="77777777" w:rsidR="00EB3D1D" w:rsidRPr="00EB3D1D" w:rsidRDefault="00EB3D1D" w:rsidP="00EB3D1D">
            <w:pPr>
              <w:widowControl w:val="0"/>
              <w:autoSpaceDE w:val="0"/>
              <w:autoSpaceDN w:val="0"/>
              <w:adjustRightInd w:val="0"/>
              <w:jc w:val="center"/>
            </w:pPr>
            <w:r w:rsidRPr="00EB3D1D">
              <w:rPr>
                <w:color w:val="000000"/>
              </w:rPr>
              <w:t>950728.00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13F26BC" w14:textId="77777777" w:rsidR="00EB3D1D" w:rsidRPr="00EB3D1D" w:rsidRDefault="00EB3D1D" w:rsidP="00EB3D1D">
            <w:pPr>
              <w:widowControl w:val="0"/>
              <w:autoSpaceDE w:val="0"/>
              <w:autoSpaceDN w:val="0"/>
              <w:adjustRightInd w:val="0"/>
              <w:jc w:val="center"/>
            </w:pPr>
            <w:r w:rsidRPr="00EB3D1D">
              <w:rPr>
                <w:color w:val="000000"/>
              </w:rPr>
              <w:t>2715021.47</w:t>
            </w:r>
          </w:p>
        </w:tc>
      </w:tr>
      <w:tr w:rsidR="00EB3D1D" w:rsidRPr="00EB3D1D" w14:paraId="55E46964"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AEBF731" w14:textId="77777777" w:rsidR="00EB3D1D" w:rsidRPr="00EB3D1D" w:rsidRDefault="00EB3D1D" w:rsidP="00EB3D1D">
            <w:pPr>
              <w:widowControl w:val="0"/>
              <w:autoSpaceDE w:val="0"/>
              <w:autoSpaceDN w:val="0"/>
              <w:adjustRightInd w:val="0"/>
              <w:jc w:val="center"/>
            </w:pPr>
            <w:r w:rsidRPr="00EB3D1D">
              <w:rPr>
                <w:color w:val="000000"/>
              </w:rPr>
              <w:t>16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976FA6D" w14:textId="77777777" w:rsidR="00EB3D1D" w:rsidRPr="00EB3D1D" w:rsidRDefault="00EB3D1D" w:rsidP="00EB3D1D">
            <w:pPr>
              <w:widowControl w:val="0"/>
              <w:autoSpaceDE w:val="0"/>
              <w:autoSpaceDN w:val="0"/>
              <w:adjustRightInd w:val="0"/>
              <w:jc w:val="center"/>
            </w:pPr>
            <w:r w:rsidRPr="00EB3D1D">
              <w:rPr>
                <w:color w:val="000000"/>
              </w:rPr>
              <w:t>950731.24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4720987" w14:textId="77777777" w:rsidR="00EB3D1D" w:rsidRPr="00EB3D1D" w:rsidRDefault="00EB3D1D" w:rsidP="00EB3D1D">
            <w:pPr>
              <w:widowControl w:val="0"/>
              <w:autoSpaceDE w:val="0"/>
              <w:autoSpaceDN w:val="0"/>
              <w:adjustRightInd w:val="0"/>
              <w:jc w:val="center"/>
            </w:pPr>
            <w:r w:rsidRPr="00EB3D1D">
              <w:rPr>
                <w:color w:val="000000"/>
              </w:rPr>
              <w:t>2715025.67</w:t>
            </w:r>
          </w:p>
        </w:tc>
      </w:tr>
      <w:tr w:rsidR="00EB3D1D" w:rsidRPr="00EB3D1D" w14:paraId="5FD263FE"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6AC0A27" w14:textId="77777777" w:rsidR="00EB3D1D" w:rsidRPr="00EB3D1D" w:rsidRDefault="00EB3D1D" w:rsidP="00EB3D1D">
            <w:pPr>
              <w:widowControl w:val="0"/>
              <w:autoSpaceDE w:val="0"/>
              <w:autoSpaceDN w:val="0"/>
              <w:adjustRightInd w:val="0"/>
              <w:jc w:val="center"/>
            </w:pPr>
            <w:r w:rsidRPr="00EB3D1D">
              <w:rPr>
                <w:color w:val="000000"/>
              </w:rPr>
              <w:t>17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10E586F" w14:textId="77777777" w:rsidR="00EB3D1D" w:rsidRPr="00EB3D1D" w:rsidRDefault="00EB3D1D" w:rsidP="00EB3D1D">
            <w:pPr>
              <w:widowControl w:val="0"/>
              <w:autoSpaceDE w:val="0"/>
              <w:autoSpaceDN w:val="0"/>
              <w:adjustRightInd w:val="0"/>
              <w:jc w:val="center"/>
            </w:pPr>
            <w:r w:rsidRPr="00EB3D1D">
              <w:rPr>
                <w:color w:val="000000"/>
              </w:rPr>
              <w:t>950739.88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E633AC5" w14:textId="77777777" w:rsidR="00EB3D1D" w:rsidRPr="00EB3D1D" w:rsidRDefault="00EB3D1D" w:rsidP="00EB3D1D">
            <w:pPr>
              <w:widowControl w:val="0"/>
              <w:autoSpaceDE w:val="0"/>
              <w:autoSpaceDN w:val="0"/>
              <w:adjustRightInd w:val="0"/>
              <w:jc w:val="center"/>
            </w:pPr>
            <w:r w:rsidRPr="00EB3D1D">
              <w:rPr>
                <w:color w:val="000000"/>
              </w:rPr>
              <w:t>2715036.60</w:t>
            </w:r>
          </w:p>
        </w:tc>
      </w:tr>
      <w:tr w:rsidR="00EB3D1D" w:rsidRPr="00EB3D1D" w14:paraId="76B271B2"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552F71B" w14:textId="77777777" w:rsidR="00EB3D1D" w:rsidRPr="00EB3D1D" w:rsidRDefault="00EB3D1D" w:rsidP="00EB3D1D">
            <w:pPr>
              <w:widowControl w:val="0"/>
              <w:autoSpaceDE w:val="0"/>
              <w:autoSpaceDN w:val="0"/>
              <w:adjustRightInd w:val="0"/>
              <w:jc w:val="center"/>
            </w:pPr>
            <w:r w:rsidRPr="00EB3D1D">
              <w:rPr>
                <w:color w:val="000000"/>
              </w:rPr>
              <w:t>18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ADE9149" w14:textId="77777777" w:rsidR="00EB3D1D" w:rsidRPr="00EB3D1D" w:rsidRDefault="00EB3D1D" w:rsidP="00EB3D1D">
            <w:pPr>
              <w:widowControl w:val="0"/>
              <w:autoSpaceDE w:val="0"/>
              <w:autoSpaceDN w:val="0"/>
              <w:adjustRightInd w:val="0"/>
              <w:jc w:val="center"/>
            </w:pPr>
            <w:r w:rsidRPr="00EB3D1D">
              <w:rPr>
                <w:color w:val="000000"/>
              </w:rPr>
              <w:t>950732.67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7788C7D" w14:textId="77777777" w:rsidR="00EB3D1D" w:rsidRPr="00EB3D1D" w:rsidRDefault="00EB3D1D" w:rsidP="00EB3D1D">
            <w:pPr>
              <w:widowControl w:val="0"/>
              <w:autoSpaceDE w:val="0"/>
              <w:autoSpaceDN w:val="0"/>
              <w:adjustRightInd w:val="0"/>
              <w:jc w:val="center"/>
            </w:pPr>
            <w:r w:rsidRPr="00EB3D1D">
              <w:rPr>
                <w:color w:val="000000"/>
              </w:rPr>
              <w:t>2715043.62</w:t>
            </w:r>
          </w:p>
        </w:tc>
      </w:tr>
      <w:tr w:rsidR="00EB3D1D" w:rsidRPr="00EB3D1D" w14:paraId="43589029"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6C0B526" w14:textId="77777777" w:rsidR="00EB3D1D" w:rsidRPr="00EB3D1D" w:rsidRDefault="00EB3D1D" w:rsidP="00EB3D1D">
            <w:pPr>
              <w:widowControl w:val="0"/>
              <w:autoSpaceDE w:val="0"/>
              <w:autoSpaceDN w:val="0"/>
              <w:adjustRightInd w:val="0"/>
              <w:jc w:val="center"/>
            </w:pPr>
            <w:r w:rsidRPr="00EB3D1D">
              <w:rPr>
                <w:color w:val="000000"/>
              </w:rPr>
              <w:t>19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9F23378" w14:textId="77777777" w:rsidR="00EB3D1D" w:rsidRPr="00EB3D1D" w:rsidRDefault="00EB3D1D" w:rsidP="00EB3D1D">
            <w:pPr>
              <w:widowControl w:val="0"/>
              <w:autoSpaceDE w:val="0"/>
              <w:autoSpaceDN w:val="0"/>
              <w:adjustRightInd w:val="0"/>
              <w:jc w:val="center"/>
            </w:pPr>
            <w:r w:rsidRPr="00EB3D1D">
              <w:rPr>
                <w:color w:val="000000"/>
              </w:rPr>
              <w:t>950724.95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BAD5310" w14:textId="77777777" w:rsidR="00EB3D1D" w:rsidRPr="00EB3D1D" w:rsidRDefault="00EB3D1D" w:rsidP="00EB3D1D">
            <w:pPr>
              <w:widowControl w:val="0"/>
              <w:autoSpaceDE w:val="0"/>
              <w:autoSpaceDN w:val="0"/>
              <w:adjustRightInd w:val="0"/>
              <w:jc w:val="center"/>
            </w:pPr>
            <w:r w:rsidRPr="00EB3D1D">
              <w:rPr>
                <w:color w:val="000000"/>
              </w:rPr>
              <w:t>2715034.01</w:t>
            </w:r>
          </w:p>
        </w:tc>
      </w:tr>
      <w:tr w:rsidR="00EB3D1D" w:rsidRPr="00EB3D1D" w14:paraId="588BB0BD"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79F5EC5" w14:textId="77777777" w:rsidR="00EB3D1D" w:rsidRPr="00EB3D1D" w:rsidRDefault="00EB3D1D" w:rsidP="00EB3D1D">
            <w:pPr>
              <w:widowControl w:val="0"/>
              <w:autoSpaceDE w:val="0"/>
              <w:autoSpaceDN w:val="0"/>
              <w:adjustRightInd w:val="0"/>
              <w:jc w:val="center"/>
            </w:pPr>
            <w:r w:rsidRPr="00EB3D1D">
              <w:rPr>
                <w:color w:val="000000"/>
              </w:rPr>
              <w:t>20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803784A" w14:textId="77777777" w:rsidR="00EB3D1D" w:rsidRPr="00EB3D1D" w:rsidRDefault="00EB3D1D" w:rsidP="00EB3D1D">
            <w:pPr>
              <w:widowControl w:val="0"/>
              <w:autoSpaceDE w:val="0"/>
              <w:autoSpaceDN w:val="0"/>
              <w:adjustRightInd w:val="0"/>
              <w:jc w:val="center"/>
            </w:pPr>
            <w:r w:rsidRPr="00EB3D1D">
              <w:rPr>
                <w:color w:val="000000"/>
              </w:rPr>
              <w:t>950721.69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82AAF16" w14:textId="77777777" w:rsidR="00EB3D1D" w:rsidRPr="00EB3D1D" w:rsidRDefault="00EB3D1D" w:rsidP="00EB3D1D">
            <w:pPr>
              <w:widowControl w:val="0"/>
              <w:autoSpaceDE w:val="0"/>
              <w:autoSpaceDN w:val="0"/>
              <w:adjustRightInd w:val="0"/>
              <w:jc w:val="center"/>
            </w:pPr>
            <w:r w:rsidRPr="00EB3D1D">
              <w:rPr>
                <w:color w:val="000000"/>
              </w:rPr>
              <w:t>2715029.83</w:t>
            </w:r>
          </w:p>
        </w:tc>
      </w:tr>
      <w:tr w:rsidR="00EB3D1D" w:rsidRPr="00EB3D1D" w14:paraId="530922BC"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2082306" w14:textId="77777777" w:rsidR="00EB3D1D" w:rsidRPr="00EB3D1D" w:rsidRDefault="00EB3D1D" w:rsidP="00EB3D1D">
            <w:pPr>
              <w:widowControl w:val="0"/>
              <w:autoSpaceDE w:val="0"/>
              <w:autoSpaceDN w:val="0"/>
              <w:adjustRightInd w:val="0"/>
              <w:jc w:val="center"/>
            </w:pPr>
            <w:r w:rsidRPr="00EB3D1D">
              <w:rPr>
                <w:color w:val="000000"/>
              </w:rPr>
              <w:t>21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D3440ED" w14:textId="77777777" w:rsidR="00EB3D1D" w:rsidRPr="00EB3D1D" w:rsidRDefault="00EB3D1D" w:rsidP="00EB3D1D">
            <w:pPr>
              <w:widowControl w:val="0"/>
              <w:autoSpaceDE w:val="0"/>
              <w:autoSpaceDN w:val="0"/>
              <w:adjustRightInd w:val="0"/>
              <w:jc w:val="center"/>
            </w:pPr>
            <w:r w:rsidRPr="00EB3D1D">
              <w:rPr>
                <w:color w:val="000000"/>
              </w:rPr>
              <w:t>950688.43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8AB69DE" w14:textId="77777777" w:rsidR="00EB3D1D" w:rsidRPr="00EB3D1D" w:rsidRDefault="00EB3D1D" w:rsidP="00EB3D1D">
            <w:pPr>
              <w:widowControl w:val="0"/>
              <w:autoSpaceDE w:val="0"/>
              <w:autoSpaceDN w:val="0"/>
              <w:adjustRightInd w:val="0"/>
              <w:jc w:val="center"/>
            </w:pPr>
            <w:r w:rsidRPr="00EB3D1D">
              <w:rPr>
                <w:color w:val="000000"/>
              </w:rPr>
              <w:t>2715073.88</w:t>
            </w:r>
          </w:p>
        </w:tc>
      </w:tr>
      <w:tr w:rsidR="00EB3D1D" w:rsidRPr="00EB3D1D" w14:paraId="730E48A7"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08660A0" w14:textId="77777777" w:rsidR="00EB3D1D" w:rsidRPr="00EB3D1D" w:rsidRDefault="00EB3D1D" w:rsidP="00EB3D1D">
            <w:pPr>
              <w:widowControl w:val="0"/>
              <w:autoSpaceDE w:val="0"/>
              <w:autoSpaceDN w:val="0"/>
              <w:adjustRightInd w:val="0"/>
              <w:jc w:val="center"/>
            </w:pPr>
            <w:r w:rsidRPr="00EB3D1D">
              <w:rPr>
                <w:color w:val="000000"/>
              </w:rPr>
              <w:t>22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E359F82" w14:textId="77777777" w:rsidR="00EB3D1D" w:rsidRPr="00EB3D1D" w:rsidRDefault="00EB3D1D" w:rsidP="00EB3D1D">
            <w:pPr>
              <w:widowControl w:val="0"/>
              <w:autoSpaceDE w:val="0"/>
              <w:autoSpaceDN w:val="0"/>
              <w:adjustRightInd w:val="0"/>
              <w:jc w:val="center"/>
            </w:pPr>
            <w:r w:rsidRPr="00EB3D1D">
              <w:rPr>
                <w:color w:val="000000"/>
              </w:rPr>
              <w:t>950692.62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A351FB5" w14:textId="77777777" w:rsidR="00EB3D1D" w:rsidRPr="00EB3D1D" w:rsidRDefault="00EB3D1D" w:rsidP="00EB3D1D">
            <w:pPr>
              <w:widowControl w:val="0"/>
              <w:autoSpaceDE w:val="0"/>
              <w:autoSpaceDN w:val="0"/>
              <w:adjustRightInd w:val="0"/>
              <w:jc w:val="center"/>
            </w:pPr>
            <w:r w:rsidRPr="00EB3D1D">
              <w:rPr>
                <w:color w:val="000000"/>
              </w:rPr>
              <w:t>2715077.04</w:t>
            </w:r>
          </w:p>
        </w:tc>
      </w:tr>
      <w:tr w:rsidR="00EB3D1D" w:rsidRPr="00EB3D1D" w14:paraId="01C2CB18"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6063013" w14:textId="77777777" w:rsidR="00EB3D1D" w:rsidRPr="00EB3D1D" w:rsidRDefault="00EB3D1D" w:rsidP="00EB3D1D">
            <w:pPr>
              <w:widowControl w:val="0"/>
              <w:autoSpaceDE w:val="0"/>
              <w:autoSpaceDN w:val="0"/>
              <w:adjustRightInd w:val="0"/>
              <w:jc w:val="center"/>
            </w:pPr>
            <w:r w:rsidRPr="00EB3D1D">
              <w:rPr>
                <w:color w:val="000000"/>
              </w:rPr>
              <w:t>23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66EF0B1" w14:textId="77777777" w:rsidR="00EB3D1D" w:rsidRPr="00EB3D1D" w:rsidRDefault="00EB3D1D" w:rsidP="00EB3D1D">
            <w:pPr>
              <w:widowControl w:val="0"/>
              <w:autoSpaceDE w:val="0"/>
              <w:autoSpaceDN w:val="0"/>
              <w:adjustRightInd w:val="0"/>
              <w:jc w:val="center"/>
            </w:pPr>
            <w:r w:rsidRPr="00EB3D1D">
              <w:rPr>
                <w:color w:val="000000"/>
              </w:rPr>
              <w:t>950685.05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9147B15" w14:textId="77777777" w:rsidR="00EB3D1D" w:rsidRPr="00EB3D1D" w:rsidRDefault="00EB3D1D" w:rsidP="00EB3D1D">
            <w:pPr>
              <w:widowControl w:val="0"/>
              <w:autoSpaceDE w:val="0"/>
              <w:autoSpaceDN w:val="0"/>
              <w:adjustRightInd w:val="0"/>
              <w:jc w:val="center"/>
            </w:pPr>
            <w:r w:rsidRPr="00EB3D1D">
              <w:rPr>
                <w:color w:val="000000"/>
              </w:rPr>
              <w:t>2715087.05</w:t>
            </w:r>
          </w:p>
        </w:tc>
      </w:tr>
      <w:tr w:rsidR="00EB3D1D" w:rsidRPr="00EB3D1D" w14:paraId="16EADDED"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8F611DD" w14:textId="77777777" w:rsidR="00EB3D1D" w:rsidRPr="00EB3D1D" w:rsidRDefault="00EB3D1D" w:rsidP="00EB3D1D">
            <w:pPr>
              <w:widowControl w:val="0"/>
              <w:autoSpaceDE w:val="0"/>
              <w:autoSpaceDN w:val="0"/>
              <w:adjustRightInd w:val="0"/>
              <w:jc w:val="center"/>
            </w:pPr>
            <w:r w:rsidRPr="00EB3D1D">
              <w:rPr>
                <w:color w:val="000000"/>
              </w:rPr>
              <w:t>24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3182355" w14:textId="77777777" w:rsidR="00EB3D1D" w:rsidRPr="00EB3D1D" w:rsidRDefault="00EB3D1D" w:rsidP="00EB3D1D">
            <w:pPr>
              <w:widowControl w:val="0"/>
              <w:autoSpaceDE w:val="0"/>
              <w:autoSpaceDN w:val="0"/>
              <w:adjustRightInd w:val="0"/>
              <w:jc w:val="center"/>
            </w:pPr>
            <w:r w:rsidRPr="00EB3D1D">
              <w:rPr>
                <w:color w:val="000000"/>
              </w:rPr>
              <w:t>950680.86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0102867" w14:textId="77777777" w:rsidR="00EB3D1D" w:rsidRPr="00EB3D1D" w:rsidRDefault="00EB3D1D" w:rsidP="00EB3D1D">
            <w:pPr>
              <w:widowControl w:val="0"/>
              <w:autoSpaceDE w:val="0"/>
              <w:autoSpaceDN w:val="0"/>
              <w:adjustRightInd w:val="0"/>
              <w:jc w:val="center"/>
            </w:pPr>
            <w:r w:rsidRPr="00EB3D1D">
              <w:rPr>
                <w:color w:val="000000"/>
              </w:rPr>
              <w:t>2715083.91</w:t>
            </w:r>
          </w:p>
        </w:tc>
      </w:tr>
      <w:tr w:rsidR="00EB3D1D" w:rsidRPr="00EB3D1D" w14:paraId="1E2D0F31"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B5083CC" w14:textId="77777777" w:rsidR="00EB3D1D" w:rsidRPr="00EB3D1D" w:rsidRDefault="00EB3D1D" w:rsidP="00EB3D1D">
            <w:pPr>
              <w:widowControl w:val="0"/>
              <w:autoSpaceDE w:val="0"/>
              <w:autoSpaceDN w:val="0"/>
              <w:adjustRightInd w:val="0"/>
              <w:jc w:val="center"/>
            </w:pPr>
            <w:r w:rsidRPr="00EB3D1D">
              <w:rPr>
                <w:color w:val="000000"/>
              </w:rPr>
              <w:t>25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ADCF383" w14:textId="77777777" w:rsidR="00EB3D1D" w:rsidRPr="00EB3D1D" w:rsidRDefault="00EB3D1D" w:rsidP="00EB3D1D">
            <w:pPr>
              <w:widowControl w:val="0"/>
              <w:autoSpaceDE w:val="0"/>
              <w:autoSpaceDN w:val="0"/>
              <w:adjustRightInd w:val="0"/>
              <w:jc w:val="center"/>
            </w:pPr>
            <w:r w:rsidRPr="00EB3D1D">
              <w:rPr>
                <w:color w:val="000000"/>
              </w:rPr>
              <w:t>950639.10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976D097" w14:textId="77777777" w:rsidR="00EB3D1D" w:rsidRPr="00EB3D1D" w:rsidRDefault="00EB3D1D" w:rsidP="00EB3D1D">
            <w:pPr>
              <w:widowControl w:val="0"/>
              <w:autoSpaceDE w:val="0"/>
              <w:autoSpaceDN w:val="0"/>
              <w:adjustRightInd w:val="0"/>
              <w:jc w:val="center"/>
            </w:pPr>
            <w:r w:rsidRPr="00EB3D1D">
              <w:rPr>
                <w:color w:val="000000"/>
              </w:rPr>
              <w:t>2715139.20</w:t>
            </w:r>
          </w:p>
        </w:tc>
      </w:tr>
      <w:tr w:rsidR="00EB3D1D" w:rsidRPr="00EB3D1D" w14:paraId="4F5A2228"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1AC9894" w14:textId="77777777" w:rsidR="00EB3D1D" w:rsidRPr="00EB3D1D" w:rsidRDefault="00EB3D1D" w:rsidP="00EB3D1D">
            <w:pPr>
              <w:widowControl w:val="0"/>
              <w:autoSpaceDE w:val="0"/>
              <w:autoSpaceDN w:val="0"/>
              <w:adjustRightInd w:val="0"/>
              <w:jc w:val="center"/>
            </w:pPr>
            <w:r w:rsidRPr="00EB3D1D">
              <w:rPr>
                <w:color w:val="000000"/>
              </w:rPr>
              <w:t>26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5662E13" w14:textId="77777777" w:rsidR="00EB3D1D" w:rsidRPr="00EB3D1D" w:rsidRDefault="00EB3D1D" w:rsidP="00EB3D1D">
            <w:pPr>
              <w:widowControl w:val="0"/>
              <w:autoSpaceDE w:val="0"/>
              <w:autoSpaceDN w:val="0"/>
              <w:adjustRightInd w:val="0"/>
              <w:jc w:val="center"/>
            </w:pPr>
            <w:r w:rsidRPr="00EB3D1D">
              <w:rPr>
                <w:color w:val="000000"/>
              </w:rPr>
              <w:t>950642.26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C024D3F" w14:textId="77777777" w:rsidR="00EB3D1D" w:rsidRPr="00EB3D1D" w:rsidRDefault="00EB3D1D" w:rsidP="00EB3D1D">
            <w:pPr>
              <w:widowControl w:val="0"/>
              <w:autoSpaceDE w:val="0"/>
              <w:autoSpaceDN w:val="0"/>
              <w:adjustRightInd w:val="0"/>
              <w:jc w:val="center"/>
            </w:pPr>
            <w:r w:rsidRPr="00EB3D1D">
              <w:rPr>
                <w:color w:val="000000"/>
              </w:rPr>
              <w:t>2715143.30</w:t>
            </w:r>
          </w:p>
        </w:tc>
      </w:tr>
      <w:tr w:rsidR="00EB3D1D" w:rsidRPr="00EB3D1D" w14:paraId="650C8A3D"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FDD422E" w14:textId="77777777" w:rsidR="00EB3D1D" w:rsidRPr="00EB3D1D" w:rsidRDefault="00EB3D1D" w:rsidP="00EB3D1D">
            <w:pPr>
              <w:widowControl w:val="0"/>
              <w:autoSpaceDE w:val="0"/>
              <w:autoSpaceDN w:val="0"/>
              <w:adjustRightInd w:val="0"/>
              <w:jc w:val="center"/>
            </w:pPr>
            <w:r w:rsidRPr="00EB3D1D">
              <w:rPr>
                <w:color w:val="000000"/>
              </w:rPr>
              <w:t>27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640BCE5" w14:textId="77777777" w:rsidR="00EB3D1D" w:rsidRPr="00EB3D1D" w:rsidRDefault="00EB3D1D" w:rsidP="00EB3D1D">
            <w:pPr>
              <w:widowControl w:val="0"/>
              <w:autoSpaceDE w:val="0"/>
              <w:autoSpaceDN w:val="0"/>
              <w:adjustRightInd w:val="0"/>
              <w:jc w:val="center"/>
            </w:pPr>
            <w:r w:rsidRPr="00EB3D1D">
              <w:rPr>
                <w:color w:val="000000"/>
              </w:rPr>
              <w:t>950650.97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C9B8365" w14:textId="77777777" w:rsidR="00EB3D1D" w:rsidRPr="00EB3D1D" w:rsidRDefault="00EB3D1D" w:rsidP="00EB3D1D">
            <w:pPr>
              <w:widowControl w:val="0"/>
              <w:autoSpaceDE w:val="0"/>
              <w:autoSpaceDN w:val="0"/>
              <w:adjustRightInd w:val="0"/>
              <w:jc w:val="center"/>
            </w:pPr>
            <w:r w:rsidRPr="00EB3D1D">
              <w:rPr>
                <w:color w:val="000000"/>
              </w:rPr>
              <w:t>2715154.31</w:t>
            </w:r>
          </w:p>
        </w:tc>
      </w:tr>
      <w:tr w:rsidR="00EB3D1D" w:rsidRPr="00EB3D1D" w14:paraId="6E0C26F9"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D202A1E" w14:textId="77777777" w:rsidR="00EB3D1D" w:rsidRPr="00EB3D1D" w:rsidRDefault="00EB3D1D" w:rsidP="00EB3D1D">
            <w:pPr>
              <w:widowControl w:val="0"/>
              <w:autoSpaceDE w:val="0"/>
              <w:autoSpaceDN w:val="0"/>
              <w:adjustRightInd w:val="0"/>
              <w:jc w:val="center"/>
            </w:pPr>
            <w:r w:rsidRPr="00EB3D1D">
              <w:rPr>
                <w:color w:val="000000"/>
              </w:rPr>
              <w:t>28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5FC8036" w14:textId="77777777" w:rsidR="00EB3D1D" w:rsidRPr="00EB3D1D" w:rsidRDefault="00EB3D1D" w:rsidP="00EB3D1D">
            <w:pPr>
              <w:widowControl w:val="0"/>
              <w:autoSpaceDE w:val="0"/>
              <w:autoSpaceDN w:val="0"/>
              <w:adjustRightInd w:val="0"/>
              <w:jc w:val="center"/>
            </w:pPr>
            <w:r w:rsidRPr="00EB3D1D">
              <w:rPr>
                <w:color w:val="000000"/>
              </w:rPr>
              <w:t>950643.74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2CF841E" w14:textId="77777777" w:rsidR="00EB3D1D" w:rsidRPr="00EB3D1D" w:rsidRDefault="00EB3D1D" w:rsidP="00EB3D1D">
            <w:pPr>
              <w:widowControl w:val="0"/>
              <w:autoSpaceDE w:val="0"/>
              <w:autoSpaceDN w:val="0"/>
              <w:adjustRightInd w:val="0"/>
              <w:jc w:val="center"/>
            </w:pPr>
            <w:r w:rsidRPr="00EB3D1D">
              <w:rPr>
                <w:color w:val="000000"/>
              </w:rPr>
              <w:t>2715161.32</w:t>
            </w:r>
          </w:p>
        </w:tc>
      </w:tr>
      <w:tr w:rsidR="00EB3D1D" w:rsidRPr="00EB3D1D" w14:paraId="396E645A"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3400183" w14:textId="77777777" w:rsidR="00EB3D1D" w:rsidRPr="00EB3D1D" w:rsidRDefault="00EB3D1D" w:rsidP="00EB3D1D">
            <w:pPr>
              <w:widowControl w:val="0"/>
              <w:autoSpaceDE w:val="0"/>
              <w:autoSpaceDN w:val="0"/>
              <w:adjustRightInd w:val="0"/>
              <w:jc w:val="center"/>
            </w:pPr>
            <w:r w:rsidRPr="00EB3D1D">
              <w:rPr>
                <w:color w:val="000000"/>
              </w:rPr>
              <w:t>29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986F474" w14:textId="77777777" w:rsidR="00EB3D1D" w:rsidRPr="00EB3D1D" w:rsidRDefault="00EB3D1D" w:rsidP="00EB3D1D">
            <w:pPr>
              <w:widowControl w:val="0"/>
              <w:autoSpaceDE w:val="0"/>
              <w:autoSpaceDN w:val="0"/>
              <w:adjustRightInd w:val="0"/>
              <w:jc w:val="center"/>
            </w:pPr>
            <w:r w:rsidRPr="00EB3D1D">
              <w:rPr>
                <w:color w:val="000000"/>
              </w:rPr>
              <w:t>950632.78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95CD544" w14:textId="77777777" w:rsidR="00EB3D1D" w:rsidRPr="00EB3D1D" w:rsidRDefault="00EB3D1D" w:rsidP="00EB3D1D">
            <w:pPr>
              <w:widowControl w:val="0"/>
              <w:autoSpaceDE w:val="0"/>
              <w:autoSpaceDN w:val="0"/>
              <w:adjustRightInd w:val="0"/>
              <w:jc w:val="center"/>
            </w:pPr>
            <w:r w:rsidRPr="00EB3D1D">
              <w:rPr>
                <w:color w:val="000000"/>
              </w:rPr>
              <w:t>2715147.56</w:t>
            </w:r>
          </w:p>
        </w:tc>
      </w:tr>
      <w:tr w:rsidR="00EB3D1D" w:rsidRPr="00EB3D1D" w14:paraId="334E44C1"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B0C9195" w14:textId="77777777" w:rsidR="00EB3D1D" w:rsidRPr="00EB3D1D" w:rsidRDefault="00EB3D1D" w:rsidP="00EB3D1D">
            <w:pPr>
              <w:widowControl w:val="0"/>
              <w:autoSpaceDE w:val="0"/>
              <w:autoSpaceDN w:val="0"/>
              <w:adjustRightInd w:val="0"/>
              <w:jc w:val="center"/>
            </w:pPr>
            <w:r w:rsidRPr="00EB3D1D">
              <w:rPr>
                <w:color w:val="000000"/>
              </w:rPr>
              <w:t>30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C39E683" w14:textId="77777777" w:rsidR="00EB3D1D" w:rsidRPr="00EB3D1D" w:rsidRDefault="00EB3D1D" w:rsidP="00EB3D1D">
            <w:pPr>
              <w:widowControl w:val="0"/>
              <w:autoSpaceDE w:val="0"/>
              <w:autoSpaceDN w:val="0"/>
              <w:adjustRightInd w:val="0"/>
              <w:jc w:val="center"/>
            </w:pPr>
            <w:r w:rsidRPr="00EB3D1D">
              <w:rPr>
                <w:color w:val="000000"/>
              </w:rPr>
              <w:t>950628.62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44CD9DA" w14:textId="77777777" w:rsidR="00EB3D1D" w:rsidRPr="00EB3D1D" w:rsidRDefault="00EB3D1D" w:rsidP="00EB3D1D">
            <w:pPr>
              <w:widowControl w:val="0"/>
              <w:autoSpaceDE w:val="0"/>
              <w:autoSpaceDN w:val="0"/>
              <w:adjustRightInd w:val="0"/>
              <w:jc w:val="center"/>
            </w:pPr>
            <w:r w:rsidRPr="00EB3D1D">
              <w:rPr>
                <w:color w:val="000000"/>
              </w:rPr>
              <w:t>2715153.05</w:t>
            </w:r>
          </w:p>
        </w:tc>
      </w:tr>
      <w:tr w:rsidR="00EB3D1D" w:rsidRPr="00EB3D1D" w14:paraId="4CB68240"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CB081AB" w14:textId="77777777" w:rsidR="00EB3D1D" w:rsidRPr="00EB3D1D" w:rsidRDefault="00EB3D1D" w:rsidP="00EB3D1D">
            <w:pPr>
              <w:widowControl w:val="0"/>
              <w:autoSpaceDE w:val="0"/>
              <w:autoSpaceDN w:val="0"/>
              <w:adjustRightInd w:val="0"/>
              <w:jc w:val="center"/>
            </w:pPr>
            <w:r w:rsidRPr="00EB3D1D">
              <w:rPr>
                <w:color w:val="000000"/>
              </w:rPr>
              <w:t>31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A6B69FD" w14:textId="77777777" w:rsidR="00EB3D1D" w:rsidRPr="00EB3D1D" w:rsidRDefault="00EB3D1D" w:rsidP="00EB3D1D">
            <w:pPr>
              <w:widowControl w:val="0"/>
              <w:autoSpaceDE w:val="0"/>
              <w:autoSpaceDN w:val="0"/>
              <w:adjustRightInd w:val="0"/>
              <w:jc w:val="center"/>
            </w:pPr>
            <w:r w:rsidRPr="00EB3D1D">
              <w:rPr>
                <w:color w:val="000000"/>
              </w:rPr>
              <w:t>950632.73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5CE0C32" w14:textId="77777777" w:rsidR="00EB3D1D" w:rsidRPr="00EB3D1D" w:rsidRDefault="00EB3D1D" w:rsidP="00EB3D1D">
            <w:pPr>
              <w:widowControl w:val="0"/>
              <w:autoSpaceDE w:val="0"/>
              <w:autoSpaceDN w:val="0"/>
              <w:adjustRightInd w:val="0"/>
              <w:jc w:val="center"/>
            </w:pPr>
            <w:r w:rsidRPr="00EB3D1D">
              <w:rPr>
                <w:color w:val="000000"/>
              </w:rPr>
              <w:t>2715156.12</w:t>
            </w:r>
          </w:p>
        </w:tc>
      </w:tr>
      <w:tr w:rsidR="00EB3D1D" w:rsidRPr="00EB3D1D" w14:paraId="2B5B0D81"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0AFB1E9" w14:textId="77777777" w:rsidR="00EB3D1D" w:rsidRPr="00EB3D1D" w:rsidRDefault="00EB3D1D" w:rsidP="00EB3D1D">
            <w:pPr>
              <w:widowControl w:val="0"/>
              <w:autoSpaceDE w:val="0"/>
              <w:autoSpaceDN w:val="0"/>
              <w:adjustRightInd w:val="0"/>
              <w:jc w:val="center"/>
            </w:pPr>
            <w:r w:rsidRPr="00EB3D1D">
              <w:rPr>
                <w:color w:val="000000"/>
              </w:rPr>
              <w:t>32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F48F742" w14:textId="77777777" w:rsidR="00EB3D1D" w:rsidRPr="00EB3D1D" w:rsidRDefault="00EB3D1D" w:rsidP="00EB3D1D">
            <w:pPr>
              <w:widowControl w:val="0"/>
              <w:autoSpaceDE w:val="0"/>
              <w:autoSpaceDN w:val="0"/>
              <w:adjustRightInd w:val="0"/>
              <w:jc w:val="center"/>
            </w:pPr>
            <w:r w:rsidRPr="00EB3D1D">
              <w:rPr>
                <w:color w:val="000000"/>
              </w:rPr>
              <w:t>950625.20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D4280FB" w14:textId="77777777" w:rsidR="00EB3D1D" w:rsidRPr="00EB3D1D" w:rsidRDefault="00EB3D1D" w:rsidP="00EB3D1D">
            <w:pPr>
              <w:widowControl w:val="0"/>
              <w:autoSpaceDE w:val="0"/>
              <w:autoSpaceDN w:val="0"/>
              <w:adjustRightInd w:val="0"/>
              <w:jc w:val="center"/>
            </w:pPr>
            <w:r w:rsidRPr="00EB3D1D">
              <w:rPr>
                <w:color w:val="000000"/>
              </w:rPr>
              <w:t>2715166.16</w:t>
            </w:r>
          </w:p>
        </w:tc>
      </w:tr>
      <w:tr w:rsidR="00EB3D1D" w:rsidRPr="00EB3D1D" w14:paraId="5A84177F"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F21CC21" w14:textId="77777777" w:rsidR="00EB3D1D" w:rsidRPr="00EB3D1D" w:rsidRDefault="00EB3D1D" w:rsidP="00EB3D1D">
            <w:pPr>
              <w:widowControl w:val="0"/>
              <w:autoSpaceDE w:val="0"/>
              <w:autoSpaceDN w:val="0"/>
              <w:adjustRightInd w:val="0"/>
              <w:jc w:val="center"/>
            </w:pPr>
            <w:r w:rsidRPr="00EB3D1D">
              <w:rPr>
                <w:color w:val="000000"/>
              </w:rPr>
              <w:t>33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EA0E5A8" w14:textId="77777777" w:rsidR="00EB3D1D" w:rsidRPr="00EB3D1D" w:rsidRDefault="00EB3D1D" w:rsidP="00EB3D1D">
            <w:pPr>
              <w:widowControl w:val="0"/>
              <w:autoSpaceDE w:val="0"/>
              <w:autoSpaceDN w:val="0"/>
              <w:adjustRightInd w:val="0"/>
              <w:jc w:val="center"/>
            </w:pPr>
            <w:r w:rsidRPr="00EB3D1D">
              <w:rPr>
                <w:color w:val="000000"/>
              </w:rPr>
              <w:t>950621.09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D97256F" w14:textId="77777777" w:rsidR="00EB3D1D" w:rsidRPr="00EB3D1D" w:rsidRDefault="00EB3D1D" w:rsidP="00EB3D1D">
            <w:pPr>
              <w:widowControl w:val="0"/>
              <w:autoSpaceDE w:val="0"/>
              <w:autoSpaceDN w:val="0"/>
              <w:adjustRightInd w:val="0"/>
              <w:jc w:val="center"/>
            </w:pPr>
            <w:r w:rsidRPr="00EB3D1D">
              <w:rPr>
                <w:color w:val="000000"/>
              </w:rPr>
              <w:t>2715163.04</w:t>
            </w:r>
          </w:p>
        </w:tc>
      </w:tr>
      <w:tr w:rsidR="00EB3D1D" w:rsidRPr="00EB3D1D" w14:paraId="65B0278B"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8864CDD" w14:textId="77777777" w:rsidR="00EB3D1D" w:rsidRPr="00EB3D1D" w:rsidRDefault="00EB3D1D" w:rsidP="00EB3D1D">
            <w:pPr>
              <w:widowControl w:val="0"/>
              <w:autoSpaceDE w:val="0"/>
              <w:autoSpaceDN w:val="0"/>
              <w:adjustRightInd w:val="0"/>
              <w:jc w:val="center"/>
            </w:pPr>
            <w:r w:rsidRPr="00EB3D1D">
              <w:rPr>
                <w:color w:val="000000"/>
              </w:rPr>
              <w:t>34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33F7913" w14:textId="77777777" w:rsidR="00EB3D1D" w:rsidRPr="00EB3D1D" w:rsidRDefault="00EB3D1D" w:rsidP="00EB3D1D">
            <w:pPr>
              <w:widowControl w:val="0"/>
              <w:autoSpaceDE w:val="0"/>
              <w:autoSpaceDN w:val="0"/>
              <w:adjustRightInd w:val="0"/>
              <w:jc w:val="center"/>
            </w:pPr>
            <w:r w:rsidRPr="00EB3D1D">
              <w:rPr>
                <w:color w:val="000000"/>
              </w:rPr>
              <w:t>950611.78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514AFFB" w14:textId="77777777" w:rsidR="00EB3D1D" w:rsidRPr="00EB3D1D" w:rsidRDefault="00EB3D1D" w:rsidP="00EB3D1D">
            <w:pPr>
              <w:widowControl w:val="0"/>
              <w:autoSpaceDE w:val="0"/>
              <w:autoSpaceDN w:val="0"/>
              <w:adjustRightInd w:val="0"/>
              <w:jc w:val="center"/>
            </w:pPr>
            <w:r w:rsidRPr="00EB3D1D">
              <w:rPr>
                <w:color w:val="000000"/>
              </w:rPr>
              <w:t>2715175.34</w:t>
            </w:r>
          </w:p>
        </w:tc>
      </w:tr>
      <w:tr w:rsidR="00EB3D1D" w:rsidRPr="00EB3D1D" w14:paraId="00605F22"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1E9E6E6" w14:textId="77777777" w:rsidR="00EB3D1D" w:rsidRPr="00EB3D1D" w:rsidRDefault="00EB3D1D" w:rsidP="00EB3D1D">
            <w:pPr>
              <w:widowControl w:val="0"/>
              <w:autoSpaceDE w:val="0"/>
              <w:autoSpaceDN w:val="0"/>
              <w:adjustRightInd w:val="0"/>
              <w:jc w:val="center"/>
            </w:pPr>
            <w:r w:rsidRPr="00EB3D1D">
              <w:rPr>
                <w:color w:val="000000"/>
              </w:rPr>
              <w:t>35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54BD281" w14:textId="77777777" w:rsidR="00EB3D1D" w:rsidRPr="00EB3D1D" w:rsidRDefault="00EB3D1D" w:rsidP="00EB3D1D">
            <w:pPr>
              <w:widowControl w:val="0"/>
              <w:autoSpaceDE w:val="0"/>
              <w:autoSpaceDN w:val="0"/>
              <w:adjustRightInd w:val="0"/>
              <w:jc w:val="center"/>
            </w:pPr>
            <w:r w:rsidRPr="00EB3D1D">
              <w:rPr>
                <w:color w:val="000000"/>
              </w:rPr>
              <w:t>950615.05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8D78D9B" w14:textId="77777777" w:rsidR="00EB3D1D" w:rsidRPr="00EB3D1D" w:rsidRDefault="00EB3D1D" w:rsidP="00EB3D1D">
            <w:pPr>
              <w:widowControl w:val="0"/>
              <w:autoSpaceDE w:val="0"/>
              <w:autoSpaceDN w:val="0"/>
              <w:adjustRightInd w:val="0"/>
              <w:jc w:val="center"/>
            </w:pPr>
            <w:r w:rsidRPr="00EB3D1D">
              <w:rPr>
                <w:color w:val="000000"/>
              </w:rPr>
              <w:t>2715179.60</w:t>
            </w:r>
          </w:p>
        </w:tc>
      </w:tr>
      <w:tr w:rsidR="00EB3D1D" w:rsidRPr="00EB3D1D" w14:paraId="31FB58A4"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C2E5D84" w14:textId="77777777" w:rsidR="00EB3D1D" w:rsidRPr="00EB3D1D" w:rsidRDefault="00EB3D1D" w:rsidP="00EB3D1D">
            <w:pPr>
              <w:widowControl w:val="0"/>
              <w:autoSpaceDE w:val="0"/>
              <w:autoSpaceDN w:val="0"/>
              <w:adjustRightInd w:val="0"/>
              <w:jc w:val="center"/>
            </w:pPr>
            <w:r w:rsidRPr="00EB3D1D">
              <w:rPr>
                <w:color w:val="000000"/>
              </w:rPr>
              <w:t>36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9C65357" w14:textId="77777777" w:rsidR="00EB3D1D" w:rsidRPr="00EB3D1D" w:rsidRDefault="00EB3D1D" w:rsidP="00EB3D1D">
            <w:pPr>
              <w:widowControl w:val="0"/>
              <w:autoSpaceDE w:val="0"/>
              <w:autoSpaceDN w:val="0"/>
              <w:adjustRightInd w:val="0"/>
              <w:jc w:val="center"/>
            </w:pPr>
            <w:r w:rsidRPr="00EB3D1D">
              <w:rPr>
                <w:color w:val="000000"/>
              </w:rPr>
              <w:t>950623.66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8781645" w14:textId="77777777" w:rsidR="00EB3D1D" w:rsidRPr="00EB3D1D" w:rsidRDefault="00EB3D1D" w:rsidP="00EB3D1D">
            <w:pPr>
              <w:widowControl w:val="0"/>
              <w:autoSpaceDE w:val="0"/>
              <w:autoSpaceDN w:val="0"/>
              <w:adjustRightInd w:val="0"/>
              <w:jc w:val="center"/>
            </w:pPr>
            <w:r w:rsidRPr="00EB3D1D">
              <w:rPr>
                <w:color w:val="000000"/>
              </w:rPr>
              <w:t>2715190.49</w:t>
            </w:r>
          </w:p>
        </w:tc>
      </w:tr>
      <w:tr w:rsidR="00EB3D1D" w:rsidRPr="00EB3D1D" w14:paraId="7B398AB5"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28463EC" w14:textId="77777777" w:rsidR="00EB3D1D" w:rsidRPr="00EB3D1D" w:rsidRDefault="00EB3D1D" w:rsidP="00EB3D1D">
            <w:pPr>
              <w:widowControl w:val="0"/>
              <w:autoSpaceDE w:val="0"/>
              <w:autoSpaceDN w:val="0"/>
              <w:adjustRightInd w:val="0"/>
              <w:jc w:val="center"/>
            </w:pPr>
            <w:r w:rsidRPr="00EB3D1D">
              <w:rPr>
                <w:color w:val="000000"/>
              </w:rPr>
              <w:t>37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BFA0E20" w14:textId="77777777" w:rsidR="00EB3D1D" w:rsidRPr="00EB3D1D" w:rsidRDefault="00EB3D1D" w:rsidP="00EB3D1D">
            <w:pPr>
              <w:widowControl w:val="0"/>
              <w:autoSpaceDE w:val="0"/>
              <w:autoSpaceDN w:val="0"/>
              <w:adjustRightInd w:val="0"/>
              <w:jc w:val="center"/>
            </w:pPr>
            <w:r w:rsidRPr="00EB3D1D">
              <w:rPr>
                <w:color w:val="000000"/>
              </w:rPr>
              <w:t>950616.44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2FCE713" w14:textId="77777777" w:rsidR="00EB3D1D" w:rsidRPr="00EB3D1D" w:rsidRDefault="00EB3D1D" w:rsidP="00EB3D1D">
            <w:pPr>
              <w:widowControl w:val="0"/>
              <w:autoSpaceDE w:val="0"/>
              <w:autoSpaceDN w:val="0"/>
              <w:adjustRightInd w:val="0"/>
              <w:jc w:val="center"/>
            </w:pPr>
            <w:r w:rsidRPr="00EB3D1D">
              <w:rPr>
                <w:color w:val="000000"/>
              </w:rPr>
              <w:t>2715197.47</w:t>
            </w:r>
          </w:p>
        </w:tc>
      </w:tr>
      <w:tr w:rsidR="00EB3D1D" w:rsidRPr="00EB3D1D" w14:paraId="3BFFD917"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98B348B" w14:textId="77777777" w:rsidR="00EB3D1D" w:rsidRPr="00EB3D1D" w:rsidRDefault="00EB3D1D" w:rsidP="00EB3D1D">
            <w:pPr>
              <w:widowControl w:val="0"/>
              <w:autoSpaceDE w:val="0"/>
              <w:autoSpaceDN w:val="0"/>
              <w:adjustRightInd w:val="0"/>
              <w:jc w:val="center"/>
            </w:pPr>
            <w:r w:rsidRPr="00EB3D1D">
              <w:rPr>
                <w:color w:val="000000"/>
              </w:rPr>
              <w:t>38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C6B9CD4" w14:textId="77777777" w:rsidR="00EB3D1D" w:rsidRPr="00EB3D1D" w:rsidRDefault="00EB3D1D" w:rsidP="00EB3D1D">
            <w:pPr>
              <w:widowControl w:val="0"/>
              <w:autoSpaceDE w:val="0"/>
              <w:autoSpaceDN w:val="0"/>
              <w:adjustRightInd w:val="0"/>
              <w:jc w:val="center"/>
            </w:pPr>
            <w:r w:rsidRPr="00EB3D1D">
              <w:rPr>
                <w:color w:val="000000"/>
              </w:rPr>
              <w:t>950608.76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76C2CCE" w14:textId="77777777" w:rsidR="00EB3D1D" w:rsidRPr="00EB3D1D" w:rsidRDefault="00EB3D1D" w:rsidP="00EB3D1D">
            <w:pPr>
              <w:widowControl w:val="0"/>
              <w:autoSpaceDE w:val="0"/>
              <w:autoSpaceDN w:val="0"/>
              <w:adjustRightInd w:val="0"/>
              <w:jc w:val="center"/>
            </w:pPr>
            <w:r w:rsidRPr="00EB3D1D">
              <w:rPr>
                <w:color w:val="000000"/>
              </w:rPr>
              <w:t>2715187.92</w:t>
            </w:r>
          </w:p>
        </w:tc>
      </w:tr>
      <w:tr w:rsidR="00EB3D1D" w:rsidRPr="00EB3D1D" w14:paraId="37414845"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13823AA" w14:textId="77777777" w:rsidR="00EB3D1D" w:rsidRPr="00EB3D1D" w:rsidRDefault="00EB3D1D" w:rsidP="00EB3D1D">
            <w:pPr>
              <w:widowControl w:val="0"/>
              <w:autoSpaceDE w:val="0"/>
              <w:autoSpaceDN w:val="0"/>
              <w:adjustRightInd w:val="0"/>
              <w:jc w:val="center"/>
            </w:pPr>
            <w:r w:rsidRPr="00EB3D1D">
              <w:rPr>
                <w:color w:val="000000"/>
              </w:rPr>
              <w:t>39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1BD2892" w14:textId="77777777" w:rsidR="00EB3D1D" w:rsidRPr="00EB3D1D" w:rsidRDefault="00EB3D1D" w:rsidP="00EB3D1D">
            <w:pPr>
              <w:widowControl w:val="0"/>
              <w:autoSpaceDE w:val="0"/>
              <w:autoSpaceDN w:val="0"/>
              <w:adjustRightInd w:val="0"/>
              <w:jc w:val="center"/>
            </w:pPr>
            <w:r w:rsidRPr="00EB3D1D">
              <w:rPr>
                <w:color w:val="000000"/>
              </w:rPr>
              <w:t>950605.47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0CA2D87" w14:textId="77777777" w:rsidR="00EB3D1D" w:rsidRPr="00EB3D1D" w:rsidRDefault="00EB3D1D" w:rsidP="00EB3D1D">
            <w:pPr>
              <w:widowControl w:val="0"/>
              <w:autoSpaceDE w:val="0"/>
              <w:autoSpaceDN w:val="0"/>
              <w:adjustRightInd w:val="0"/>
              <w:jc w:val="center"/>
            </w:pPr>
            <w:r w:rsidRPr="00EB3D1D">
              <w:rPr>
                <w:color w:val="000000"/>
              </w:rPr>
              <w:t>2715183.70</w:t>
            </w:r>
          </w:p>
        </w:tc>
      </w:tr>
      <w:tr w:rsidR="00EB3D1D" w:rsidRPr="00EB3D1D" w14:paraId="6DCE9EF8"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E7E49B2" w14:textId="77777777" w:rsidR="00EB3D1D" w:rsidRPr="00EB3D1D" w:rsidRDefault="00EB3D1D" w:rsidP="00EB3D1D">
            <w:pPr>
              <w:widowControl w:val="0"/>
              <w:autoSpaceDE w:val="0"/>
              <w:autoSpaceDN w:val="0"/>
              <w:adjustRightInd w:val="0"/>
              <w:jc w:val="center"/>
            </w:pPr>
            <w:r w:rsidRPr="00EB3D1D">
              <w:rPr>
                <w:color w:val="000000"/>
              </w:rPr>
              <w:t>40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DDE0835" w14:textId="77777777" w:rsidR="00EB3D1D" w:rsidRPr="00EB3D1D" w:rsidRDefault="00EB3D1D" w:rsidP="00EB3D1D">
            <w:pPr>
              <w:widowControl w:val="0"/>
              <w:autoSpaceDE w:val="0"/>
              <w:autoSpaceDN w:val="0"/>
              <w:adjustRightInd w:val="0"/>
              <w:jc w:val="center"/>
            </w:pPr>
            <w:r w:rsidRPr="00EB3D1D">
              <w:rPr>
                <w:color w:val="000000"/>
              </w:rPr>
              <w:t>950303.70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9EDAB3A" w14:textId="77777777" w:rsidR="00EB3D1D" w:rsidRPr="00EB3D1D" w:rsidRDefault="00EB3D1D" w:rsidP="00EB3D1D">
            <w:pPr>
              <w:widowControl w:val="0"/>
              <w:autoSpaceDE w:val="0"/>
              <w:autoSpaceDN w:val="0"/>
              <w:adjustRightInd w:val="0"/>
              <w:jc w:val="center"/>
            </w:pPr>
            <w:r w:rsidRPr="00EB3D1D">
              <w:rPr>
                <w:color w:val="000000"/>
              </w:rPr>
              <w:t>2715583.29</w:t>
            </w:r>
          </w:p>
        </w:tc>
      </w:tr>
      <w:tr w:rsidR="00EB3D1D" w:rsidRPr="00EB3D1D" w14:paraId="2E4EF10C"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AB57433" w14:textId="77777777" w:rsidR="00EB3D1D" w:rsidRPr="00EB3D1D" w:rsidRDefault="00EB3D1D" w:rsidP="00EB3D1D">
            <w:pPr>
              <w:widowControl w:val="0"/>
              <w:autoSpaceDE w:val="0"/>
              <w:autoSpaceDN w:val="0"/>
              <w:adjustRightInd w:val="0"/>
              <w:jc w:val="center"/>
            </w:pPr>
            <w:r w:rsidRPr="00EB3D1D">
              <w:rPr>
                <w:color w:val="000000"/>
              </w:rPr>
              <w:t>41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E3795C8" w14:textId="77777777" w:rsidR="00EB3D1D" w:rsidRPr="00EB3D1D" w:rsidRDefault="00EB3D1D" w:rsidP="00EB3D1D">
            <w:pPr>
              <w:widowControl w:val="0"/>
              <w:autoSpaceDE w:val="0"/>
              <w:autoSpaceDN w:val="0"/>
              <w:adjustRightInd w:val="0"/>
              <w:jc w:val="center"/>
            </w:pPr>
            <w:r w:rsidRPr="00EB3D1D">
              <w:rPr>
                <w:color w:val="000000"/>
              </w:rPr>
              <w:t>950307.71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579D78D" w14:textId="77777777" w:rsidR="00EB3D1D" w:rsidRPr="00EB3D1D" w:rsidRDefault="00EB3D1D" w:rsidP="00EB3D1D">
            <w:pPr>
              <w:widowControl w:val="0"/>
              <w:autoSpaceDE w:val="0"/>
              <w:autoSpaceDN w:val="0"/>
              <w:adjustRightInd w:val="0"/>
              <w:jc w:val="center"/>
            </w:pPr>
            <w:r w:rsidRPr="00EB3D1D">
              <w:rPr>
                <w:color w:val="000000"/>
              </w:rPr>
              <w:t>2715586.33</w:t>
            </w:r>
          </w:p>
        </w:tc>
      </w:tr>
      <w:tr w:rsidR="00EB3D1D" w:rsidRPr="00EB3D1D" w14:paraId="4066297A"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5823560" w14:textId="77777777" w:rsidR="00EB3D1D" w:rsidRPr="00EB3D1D" w:rsidRDefault="00EB3D1D" w:rsidP="00EB3D1D">
            <w:pPr>
              <w:widowControl w:val="0"/>
              <w:autoSpaceDE w:val="0"/>
              <w:autoSpaceDN w:val="0"/>
              <w:adjustRightInd w:val="0"/>
              <w:jc w:val="center"/>
            </w:pPr>
            <w:r w:rsidRPr="00EB3D1D">
              <w:rPr>
                <w:color w:val="000000"/>
              </w:rPr>
              <w:t>42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F465974" w14:textId="77777777" w:rsidR="00EB3D1D" w:rsidRPr="00EB3D1D" w:rsidRDefault="00EB3D1D" w:rsidP="00EB3D1D">
            <w:pPr>
              <w:widowControl w:val="0"/>
              <w:autoSpaceDE w:val="0"/>
              <w:autoSpaceDN w:val="0"/>
              <w:adjustRightInd w:val="0"/>
              <w:jc w:val="center"/>
            </w:pPr>
            <w:r w:rsidRPr="00EB3D1D">
              <w:rPr>
                <w:color w:val="000000"/>
              </w:rPr>
              <w:t>950331.14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8E265C0" w14:textId="77777777" w:rsidR="00EB3D1D" w:rsidRPr="00EB3D1D" w:rsidRDefault="00EB3D1D" w:rsidP="00EB3D1D">
            <w:pPr>
              <w:widowControl w:val="0"/>
              <w:autoSpaceDE w:val="0"/>
              <w:autoSpaceDN w:val="0"/>
              <w:adjustRightInd w:val="0"/>
              <w:jc w:val="center"/>
            </w:pPr>
            <w:r w:rsidRPr="00EB3D1D">
              <w:rPr>
                <w:color w:val="000000"/>
              </w:rPr>
              <w:t>2715604.15</w:t>
            </w:r>
          </w:p>
        </w:tc>
      </w:tr>
      <w:tr w:rsidR="00EB3D1D" w:rsidRPr="00EB3D1D" w14:paraId="60B1B45C"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A520609" w14:textId="77777777" w:rsidR="00EB3D1D" w:rsidRPr="00EB3D1D" w:rsidRDefault="00EB3D1D" w:rsidP="00EB3D1D">
            <w:pPr>
              <w:widowControl w:val="0"/>
              <w:autoSpaceDE w:val="0"/>
              <w:autoSpaceDN w:val="0"/>
              <w:adjustRightInd w:val="0"/>
              <w:jc w:val="center"/>
            </w:pPr>
            <w:r w:rsidRPr="00EB3D1D">
              <w:rPr>
                <w:color w:val="000000"/>
              </w:rPr>
              <w:t>43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7BE6382" w14:textId="77777777" w:rsidR="00EB3D1D" w:rsidRPr="00EB3D1D" w:rsidRDefault="00EB3D1D" w:rsidP="00EB3D1D">
            <w:pPr>
              <w:widowControl w:val="0"/>
              <w:autoSpaceDE w:val="0"/>
              <w:autoSpaceDN w:val="0"/>
              <w:adjustRightInd w:val="0"/>
              <w:jc w:val="center"/>
            </w:pPr>
            <w:r w:rsidRPr="00EB3D1D">
              <w:rPr>
                <w:color w:val="000000"/>
              </w:rPr>
              <w:t>950352.22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DFC3CB4" w14:textId="77777777" w:rsidR="00EB3D1D" w:rsidRPr="00EB3D1D" w:rsidRDefault="00EB3D1D" w:rsidP="00EB3D1D">
            <w:pPr>
              <w:widowControl w:val="0"/>
              <w:autoSpaceDE w:val="0"/>
              <w:autoSpaceDN w:val="0"/>
              <w:adjustRightInd w:val="0"/>
              <w:jc w:val="center"/>
            </w:pPr>
            <w:r w:rsidRPr="00EB3D1D">
              <w:rPr>
                <w:color w:val="000000"/>
              </w:rPr>
              <w:t>2715576.21</w:t>
            </w:r>
          </w:p>
        </w:tc>
      </w:tr>
      <w:tr w:rsidR="00EB3D1D" w:rsidRPr="00EB3D1D" w14:paraId="627548EC"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C6107A3" w14:textId="77777777" w:rsidR="00EB3D1D" w:rsidRPr="00EB3D1D" w:rsidRDefault="00EB3D1D" w:rsidP="00EB3D1D">
            <w:pPr>
              <w:widowControl w:val="0"/>
              <w:autoSpaceDE w:val="0"/>
              <w:autoSpaceDN w:val="0"/>
              <w:adjustRightInd w:val="0"/>
              <w:jc w:val="center"/>
            </w:pPr>
            <w:r w:rsidRPr="00EB3D1D">
              <w:rPr>
                <w:color w:val="000000"/>
              </w:rPr>
              <w:lastRenderedPageBreak/>
              <w:t>44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16EC65D" w14:textId="77777777" w:rsidR="00EB3D1D" w:rsidRPr="00EB3D1D" w:rsidRDefault="00EB3D1D" w:rsidP="00EB3D1D">
            <w:pPr>
              <w:widowControl w:val="0"/>
              <w:autoSpaceDE w:val="0"/>
              <w:autoSpaceDN w:val="0"/>
              <w:adjustRightInd w:val="0"/>
              <w:jc w:val="center"/>
            </w:pPr>
            <w:r w:rsidRPr="00EB3D1D">
              <w:rPr>
                <w:color w:val="000000"/>
              </w:rPr>
              <w:t>950376.19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1BCC8EF" w14:textId="77777777" w:rsidR="00EB3D1D" w:rsidRPr="00EB3D1D" w:rsidRDefault="00EB3D1D" w:rsidP="00EB3D1D">
            <w:pPr>
              <w:widowControl w:val="0"/>
              <w:autoSpaceDE w:val="0"/>
              <w:autoSpaceDN w:val="0"/>
              <w:adjustRightInd w:val="0"/>
              <w:jc w:val="center"/>
            </w:pPr>
            <w:r w:rsidRPr="00EB3D1D">
              <w:rPr>
                <w:color w:val="000000"/>
              </w:rPr>
              <w:t>2715594.26</w:t>
            </w:r>
          </w:p>
        </w:tc>
      </w:tr>
      <w:tr w:rsidR="00EB3D1D" w:rsidRPr="00EB3D1D" w14:paraId="72F1D384"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87B663E" w14:textId="77777777" w:rsidR="00EB3D1D" w:rsidRPr="00EB3D1D" w:rsidRDefault="00EB3D1D" w:rsidP="00EB3D1D">
            <w:pPr>
              <w:widowControl w:val="0"/>
              <w:autoSpaceDE w:val="0"/>
              <w:autoSpaceDN w:val="0"/>
              <w:adjustRightInd w:val="0"/>
              <w:jc w:val="center"/>
            </w:pPr>
            <w:r w:rsidRPr="00EB3D1D">
              <w:rPr>
                <w:color w:val="000000"/>
              </w:rPr>
              <w:t>45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10E3090" w14:textId="77777777" w:rsidR="00EB3D1D" w:rsidRPr="00EB3D1D" w:rsidRDefault="00EB3D1D" w:rsidP="00EB3D1D">
            <w:pPr>
              <w:widowControl w:val="0"/>
              <w:autoSpaceDE w:val="0"/>
              <w:autoSpaceDN w:val="0"/>
              <w:adjustRightInd w:val="0"/>
              <w:jc w:val="center"/>
            </w:pPr>
            <w:r w:rsidRPr="00EB3D1D">
              <w:rPr>
                <w:color w:val="000000"/>
              </w:rPr>
              <w:t>950334.04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869EE8F" w14:textId="77777777" w:rsidR="00EB3D1D" w:rsidRPr="00EB3D1D" w:rsidRDefault="00EB3D1D" w:rsidP="00EB3D1D">
            <w:pPr>
              <w:widowControl w:val="0"/>
              <w:autoSpaceDE w:val="0"/>
              <w:autoSpaceDN w:val="0"/>
              <w:adjustRightInd w:val="0"/>
              <w:jc w:val="center"/>
            </w:pPr>
            <w:r w:rsidRPr="00EB3D1D">
              <w:rPr>
                <w:color w:val="000000"/>
              </w:rPr>
              <w:t>2715650.20</w:t>
            </w:r>
          </w:p>
        </w:tc>
      </w:tr>
      <w:tr w:rsidR="00EB3D1D" w:rsidRPr="00EB3D1D" w14:paraId="4B807F9F"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24C5A8D" w14:textId="77777777" w:rsidR="00EB3D1D" w:rsidRPr="00EB3D1D" w:rsidRDefault="00EB3D1D" w:rsidP="00EB3D1D">
            <w:pPr>
              <w:widowControl w:val="0"/>
              <w:autoSpaceDE w:val="0"/>
              <w:autoSpaceDN w:val="0"/>
              <w:adjustRightInd w:val="0"/>
              <w:jc w:val="center"/>
            </w:pPr>
            <w:r w:rsidRPr="00EB3D1D">
              <w:rPr>
                <w:color w:val="000000"/>
              </w:rPr>
              <w:t>46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63AA6C6" w14:textId="77777777" w:rsidR="00EB3D1D" w:rsidRPr="00EB3D1D" w:rsidRDefault="00EB3D1D" w:rsidP="00EB3D1D">
            <w:pPr>
              <w:widowControl w:val="0"/>
              <w:autoSpaceDE w:val="0"/>
              <w:autoSpaceDN w:val="0"/>
              <w:adjustRightInd w:val="0"/>
              <w:jc w:val="center"/>
            </w:pPr>
            <w:r w:rsidRPr="00EB3D1D">
              <w:rPr>
                <w:color w:val="000000"/>
              </w:rPr>
              <w:t>950310.06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31C9B5A" w14:textId="77777777" w:rsidR="00EB3D1D" w:rsidRPr="00EB3D1D" w:rsidRDefault="00EB3D1D" w:rsidP="00EB3D1D">
            <w:pPr>
              <w:widowControl w:val="0"/>
              <w:autoSpaceDE w:val="0"/>
              <w:autoSpaceDN w:val="0"/>
              <w:adjustRightInd w:val="0"/>
              <w:jc w:val="center"/>
            </w:pPr>
            <w:r w:rsidRPr="00EB3D1D">
              <w:rPr>
                <w:color w:val="000000"/>
              </w:rPr>
              <w:t>2715632.12</w:t>
            </w:r>
          </w:p>
        </w:tc>
      </w:tr>
      <w:tr w:rsidR="00EB3D1D" w:rsidRPr="00EB3D1D" w14:paraId="3AABE1D6"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BACCBE2" w14:textId="77777777" w:rsidR="00EB3D1D" w:rsidRPr="00EB3D1D" w:rsidRDefault="00EB3D1D" w:rsidP="00EB3D1D">
            <w:pPr>
              <w:widowControl w:val="0"/>
              <w:autoSpaceDE w:val="0"/>
              <w:autoSpaceDN w:val="0"/>
              <w:adjustRightInd w:val="0"/>
              <w:jc w:val="center"/>
            </w:pPr>
            <w:r w:rsidRPr="00EB3D1D">
              <w:rPr>
                <w:color w:val="000000"/>
              </w:rPr>
              <w:t>47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F165DC4" w14:textId="77777777" w:rsidR="00EB3D1D" w:rsidRPr="00EB3D1D" w:rsidRDefault="00EB3D1D" w:rsidP="00EB3D1D">
            <w:pPr>
              <w:widowControl w:val="0"/>
              <w:autoSpaceDE w:val="0"/>
              <w:autoSpaceDN w:val="0"/>
              <w:adjustRightInd w:val="0"/>
              <w:jc w:val="center"/>
            </w:pPr>
            <w:r w:rsidRPr="00EB3D1D">
              <w:rPr>
                <w:color w:val="000000"/>
              </w:rPr>
              <w:t>950328.42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817F8AE" w14:textId="77777777" w:rsidR="00EB3D1D" w:rsidRPr="00EB3D1D" w:rsidRDefault="00EB3D1D" w:rsidP="00EB3D1D">
            <w:pPr>
              <w:widowControl w:val="0"/>
              <w:autoSpaceDE w:val="0"/>
              <w:autoSpaceDN w:val="0"/>
              <w:adjustRightInd w:val="0"/>
              <w:jc w:val="center"/>
            </w:pPr>
            <w:r w:rsidRPr="00EB3D1D">
              <w:rPr>
                <w:color w:val="000000"/>
              </w:rPr>
              <w:t>2715607.74</w:t>
            </w:r>
          </w:p>
        </w:tc>
      </w:tr>
      <w:tr w:rsidR="00EB3D1D" w:rsidRPr="00EB3D1D" w14:paraId="71A421D3"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F03922D" w14:textId="77777777" w:rsidR="00EB3D1D" w:rsidRPr="00EB3D1D" w:rsidRDefault="00EB3D1D" w:rsidP="00EB3D1D">
            <w:pPr>
              <w:widowControl w:val="0"/>
              <w:autoSpaceDE w:val="0"/>
              <w:autoSpaceDN w:val="0"/>
              <w:adjustRightInd w:val="0"/>
              <w:jc w:val="center"/>
            </w:pPr>
            <w:r w:rsidRPr="00EB3D1D">
              <w:rPr>
                <w:color w:val="000000"/>
              </w:rPr>
              <w:t>48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70BB477" w14:textId="77777777" w:rsidR="00EB3D1D" w:rsidRPr="00EB3D1D" w:rsidRDefault="00EB3D1D" w:rsidP="00EB3D1D">
            <w:pPr>
              <w:widowControl w:val="0"/>
              <w:autoSpaceDE w:val="0"/>
              <w:autoSpaceDN w:val="0"/>
              <w:adjustRightInd w:val="0"/>
              <w:jc w:val="center"/>
            </w:pPr>
            <w:r w:rsidRPr="00EB3D1D">
              <w:rPr>
                <w:color w:val="000000"/>
              </w:rPr>
              <w:t>950304.94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7173DA2" w14:textId="77777777" w:rsidR="00EB3D1D" w:rsidRPr="00EB3D1D" w:rsidRDefault="00EB3D1D" w:rsidP="00EB3D1D">
            <w:pPr>
              <w:widowControl w:val="0"/>
              <w:autoSpaceDE w:val="0"/>
              <w:autoSpaceDN w:val="0"/>
              <w:adjustRightInd w:val="0"/>
              <w:jc w:val="center"/>
            </w:pPr>
            <w:r w:rsidRPr="00EB3D1D">
              <w:rPr>
                <w:color w:val="000000"/>
              </w:rPr>
              <w:t>2715590.00</w:t>
            </w:r>
          </w:p>
        </w:tc>
      </w:tr>
      <w:tr w:rsidR="00EB3D1D" w:rsidRPr="00EB3D1D" w14:paraId="3E07F2AE"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0B2A1C6" w14:textId="77777777" w:rsidR="00EB3D1D" w:rsidRPr="00EB3D1D" w:rsidRDefault="00EB3D1D" w:rsidP="00EB3D1D">
            <w:pPr>
              <w:widowControl w:val="0"/>
              <w:autoSpaceDE w:val="0"/>
              <w:autoSpaceDN w:val="0"/>
              <w:adjustRightInd w:val="0"/>
              <w:jc w:val="center"/>
            </w:pPr>
            <w:r w:rsidRPr="00EB3D1D">
              <w:rPr>
                <w:color w:val="000000"/>
              </w:rPr>
              <w:t>49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FF5082A" w14:textId="77777777" w:rsidR="00EB3D1D" w:rsidRPr="00EB3D1D" w:rsidRDefault="00EB3D1D" w:rsidP="00EB3D1D">
            <w:pPr>
              <w:widowControl w:val="0"/>
              <w:autoSpaceDE w:val="0"/>
              <w:autoSpaceDN w:val="0"/>
              <w:adjustRightInd w:val="0"/>
              <w:jc w:val="center"/>
            </w:pPr>
            <w:r w:rsidRPr="00EB3D1D">
              <w:rPr>
                <w:color w:val="000000"/>
              </w:rPr>
              <w:t>950300.98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64707EE" w14:textId="77777777" w:rsidR="00EB3D1D" w:rsidRPr="00EB3D1D" w:rsidRDefault="00EB3D1D" w:rsidP="00EB3D1D">
            <w:pPr>
              <w:widowControl w:val="0"/>
              <w:autoSpaceDE w:val="0"/>
              <w:autoSpaceDN w:val="0"/>
              <w:adjustRightInd w:val="0"/>
              <w:jc w:val="center"/>
            </w:pPr>
            <w:r w:rsidRPr="00EB3D1D">
              <w:rPr>
                <w:color w:val="000000"/>
              </w:rPr>
              <w:t>2715586.83</w:t>
            </w:r>
          </w:p>
        </w:tc>
      </w:tr>
      <w:tr w:rsidR="00EB3D1D" w:rsidRPr="00EB3D1D" w14:paraId="672F689A"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1F5C00C" w14:textId="77777777" w:rsidR="00EB3D1D" w:rsidRPr="00EB3D1D" w:rsidRDefault="00EB3D1D" w:rsidP="00EB3D1D">
            <w:pPr>
              <w:widowControl w:val="0"/>
              <w:autoSpaceDE w:val="0"/>
              <w:autoSpaceDN w:val="0"/>
              <w:adjustRightInd w:val="0"/>
              <w:jc w:val="center"/>
            </w:pPr>
            <w:r w:rsidRPr="00EB3D1D">
              <w:rPr>
                <w:color w:val="000000"/>
              </w:rPr>
              <w:t>50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BD56719" w14:textId="77777777" w:rsidR="00EB3D1D" w:rsidRPr="00EB3D1D" w:rsidRDefault="00EB3D1D" w:rsidP="00EB3D1D">
            <w:pPr>
              <w:widowControl w:val="0"/>
              <w:autoSpaceDE w:val="0"/>
              <w:autoSpaceDN w:val="0"/>
              <w:adjustRightInd w:val="0"/>
              <w:jc w:val="center"/>
            </w:pPr>
            <w:r w:rsidRPr="00EB3D1D">
              <w:rPr>
                <w:color w:val="000000"/>
              </w:rPr>
              <w:t>950264.01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4E102A6" w14:textId="77777777" w:rsidR="00EB3D1D" w:rsidRPr="00EB3D1D" w:rsidRDefault="00EB3D1D" w:rsidP="00EB3D1D">
            <w:pPr>
              <w:widowControl w:val="0"/>
              <w:autoSpaceDE w:val="0"/>
              <w:autoSpaceDN w:val="0"/>
              <w:adjustRightInd w:val="0"/>
              <w:jc w:val="center"/>
            </w:pPr>
            <w:r w:rsidRPr="00EB3D1D">
              <w:rPr>
                <w:color w:val="000000"/>
              </w:rPr>
              <w:t>2715635.70</w:t>
            </w:r>
          </w:p>
        </w:tc>
      </w:tr>
      <w:tr w:rsidR="00EB3D1D" w:rsidRPr="00EB3D1D" w14:paraId="082B753C"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0CCD508" w14:textId="77777777" w:rsidR="00EB3D1D" w:rsidRPr="00EB3D1D" w:rsidRDefault="00EB3D1D" w:rsidP="00EB3D1D">
            <w:pPr>
              <w:widowControl w:val="0"/>
              <w:autoSpaceDE w:val="0"/>
              <w:autoSpaceDN w:val="0"/>
              <w:adjustRightInd w:val="0"/>
              <w:jc w:val="center"/>
            </w:pPr>
            <w:r w:rsidRPr="00EB3D1D">
              <w:rPr>
                <w:color w:val="000000"/>
              </w:rPr>
              <w:t>51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D155BC3" w14:textId="77777777" w:rsidR="00EB3D1D" w:rsidRPr="00EB3D1D" w:rsidRDefault="00EB3D1D" w:rsidP="00EB3D1D">
            <w:pPr>
              <w:widowControl w:val="0"/>
              <w:autoSpaceDE w:val="0"/>
              <w:autoSpaceDN w:val="0"/>
              <w:adjustRightInd w:val="0"/>
              <w:jc w:val="center"/>
            </w:pPr>
            <w:r w:rsidRPr="00EB3D1D">
              <w:rPr>
                <w:color w:val="000000"/>
              </w:rPr>
              <w:t>950267.92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76E2918" w14:textId="77777777" w:rsidR="00EB3D1D" w:rsidRPr="00EB3D1D" w:rsidRDefault="00EB3D1D" w:rsidP="00EB3D1D">
            <w:pPr>
              <w:widowControl w:val="0"/>
              <w:autoSpaceDE w:val="0"/>
              <w:autoSpaceDN w:val="0"/>
              <w:adjustRightInd w:val="0"/>
              <w:jc w:val="center"/>
            </w:pPr>
            <w:r w:rsidRPr="00EB3D1D">
              <w:rPr>
                <w:color w:val="000000"/>
              </w:rPr>
              <w:t>2715638.98</w:t>
            </w:r>
          </w:p>
        </w:tc>
      </w:tr>
      <w:tr w:rsidR="00EB3D1D" w:rsidRPr="00EB3D1D" w14:paraId="1E1E7992"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63D2769" w14:textId="77777777" w:rsidR="00EB3D1D" w:rsidRPr="00EB3D1D" w:rsidRDefault="00EB3D1D" w:rsidP="00EB3D1D">
            <w:pPr>
              <w:widowControl w:val="0"/>
              <w:autoSpaceDE w:val="0"/>
              <w:autoSpaceDN w:val="0"/>
              <w:adjustRightInd w:val="0"/>
              <w:jc w:val="center"/>
            </w:pPr>
            <w:r w:rsidRPr="00EB3D1D">
              <w:rPr>
                <w:color w:val="000000"/>
              </w:rPr>
              <w:t>52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31DABDA" w14:textId="77777777" w:rsidR="00EB3D1D" w:rsidRPr="00EB3D1D" w:rsidRDefault="00EB3D1D" w:rsidP="00EB3D1D">
            <w:pPr>
              <w:widowControl w:val="0"/>
              <w:autoSpaceDE w:val="0"/>
              <w:autoSpaceDN w:val="0"/>
              <w:adjustRightInd w:val="0"/>
              <w:jc w:val="center"/>
            </w:pPr>
            <w:r w:rsidRPr="00EB3D1D">
              <w:rPr>
                <w:color w:val="000000"/>
              </w:rPr>
              <w:t>950264.26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456B9B0" w14:textId="77777777" w:rsidR="00EB3D1D" w:rsidRPr="00EB3D1D" w:rsidRDefault="00EB3D1D" w:rsidP="00EB3D1D">
            <w:pPr>
              <w:widowControl w:val="0"/>
              <w:autoSpaceDE w:val="0"/>
              <w:autoSpaceDN w:val="0"/>
              <w:adjustRightInd w:val="0"/>
              <w:jc w:val="center"/>
            </w:pPr>
            <w:r w:rsidRPr="00EB3D1D">
              <w:rPr>
                <w:color w:val="000000"/>
              </w:rPr>
              <w:t>2715643.83</w:t>
            </w:r>
          </w:p>
        </w:tc>
      </w:tr>
      <w:tr w:rsidR="00EB3D1D" w:rsidRPr="00EB3D1D" w14:paraId="1497F54D"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22A8758" w14:textId="77777777" w:rsidR="00EB3D1D" w:rsidRPr="00EB3D1D" w:rsidRDefault="00EB3D1D" w:rsidP="00EB3D1D">
            <w:pPr>
              <w:widowControl w:val="0"/>
              <w:autoSpaceDE w:val="0"/>
              <w:autoSpaceDN w:val="0"/>
              <w:adjustRightInd w:val="0"/>
              <w:jc w:val="center"/>
            </w:pPr>
            <w:r w:rsidRPr="00EB3D1D">
              <w:rPr>
                <w:color w:val="000000"/>
              </w:rPr>
              <w:t>53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4970261" w14:textId="77777777" w:rsidR="00EB3D1D" w:rsidRPr="00EB3D1D" w:rsidRDefault="00EB3D1D" w:rsidP="00EB3D1D">
            <w:pPr>
              <w:widowControl w:val="0"/>
              <w:autoSpaceDE w:val="0"/>
              <w:autoSpaceDN w:val="0"/>
              <w:adjustRightInd w:val="0"/>
              <w:jc w:val="center"/>
            </w:pPr>
            <w:r w:rsidRPr="00EB3D1D">
              <w:rPr>
                <w:color w:val="000000"/>
              </w:rPr>
              <w:t>950369.61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042FAB0" w14:textId="77777777" w:rsidR="00EB3D1D" w:rsidRPr="00EB3D1D" w:rsidRDefault="00EB3D1D" w:rsidP="00EB3D1D">
            <w:pPr>
              <w:widowControl w:val="0"/>
              <w:autoSpaceDE w:val="0"/>
              <w:autoSpaceDN w:val="0"/>
              <w:adjustRightInd w:val="0"/>
              <w:jc w:val="center"/>
            </w:pPr>
            <w:r w:rsidRPr="00EB3D1D">
              <w:rPr>
                <w:color w:val="000000"/>
              </w:rPr>
              <w:t>2715735.72</w:t>
            </w:r>
          </w:p>
        </w:tc>
      </w:tr>
      <w:tr w:rsidR="00EB3D1D" w:rsidRPr="00EB3D1D" w14:paraId="5D169A76"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4AA49C4" w14:textId="77777777" w:rsidR="00EB3D1D" w:rsidRPr="00EB3D1D" w:rsidRDefault="00EB3D1D" w:rsidP="00EB3D1D">
            <w:pPr>
              <w:widowControl w:val="0"/>
              <w:autoSpaceDE w:val="0"/>
              <w:autoSpaceDN w:val="0"/>
              <w:adjustRightInd w:val="0"/>
              <w:jc w:val="center"/>
            </w:pPr>
            <w:r w:rsidRPr="00EB3D1D">
              <w:rPr>
                <w:color w:val="000000"/>
              </w:rPr>
              <w:t>54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3DC9FEC" w14:textId="77777777" w:rsidR="00EB3D1D" w:rsidRPr="00EB3D1D" w:rsidRDefault="00EB3D1D" w:rsidP="00EB3D1D">
            <w:pPr>
              <w:widowControl w:val="0"/>
              <w:autoSpaceDE w:val="0"/>
              <w:autoSpaceDN w:val="0"/>
              <w:adjustRightInd w:val="0"/>
              <w:jc w:val="center"/>
            </w:pPr>
            <w:r w:rsidRPr="00EB3D1D">
              <w:rPr>
                <w:color w:val="000000"/>
              </w:rPr>
              <w:t>950370.15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1EFF1A8" w14:textId="77777777" w:rsidR="00EB3D1D" w:rsidRPr="00EB3D1D" w:rsidRDefault="00EB3D1D" w:rsidP="00EB3D1D">
            <w:pPr>
              <w:widowControl w:val="0"/>
              <w:autoSpaceDE w:val="0"/>
              <w:autoSpaceDN w:val="0"/>
              <w:adjustRightInd w:val="0"/>
              <w:jc w:val="center"/>
            </w:pPr>
            <w:r w:rsidRPr="00EB3D1D">
              <w:rPr>
                <w:color w:val="000000"/>
              </w:rPr>
              <w:t>2715732.29</w:t>
            </w:r>
          </w:p>
        </w:tc>
      </w:tr>
      <w:tr w:rsidR="00EB3D1D" w:rsidRPr="00EB3D1D" w14:paraId="4FEBC93A"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730984E" w14:textId="77777777" w:rsidR="00EB3D1D" w:rsidRPr="00EB3D1D" w:rsidRDefault="00EB3D1D" w:rsidP="00EB3D1D">
            <w:pPr>
              <w:widowControl w:val="0"/>
              <w:autoSpaceDE w:val="0"/>
              <w:autoSpaceDN w:val="0"/>
              <w:adjustRightInd w:val="0"/>
              <w:jc w:val="center"/>
            </w:pPr>
            <w:r w:rsidRPr="00EB3D1D">
              <w:rPr>
                <w:color w:val="000000"/>
              </w:rPr>
              <w:t>55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E4FB058" w14:textId="77777777" w:rsidR="00EB3D1D" w:rsidRPr="00EB3D1D" w:rsidRDefault="00EB3D1D" w:rsidP="00EB3D1D">
            <w:pPr>
              <w:widowControl w:val="0"/>
              <w:autoSpaceDE w:val="0"/>
              <w:autoSpaceDN w:val="0"/>
              <w:adjustRightInd w:val="0"/>
              <w:jc w:val="center"/>
            </w:pPr>
            <w:r w:rsidRPr="00EB3D1D">
              <w:rPr>
                <w:color w:val="000000"/>
              </w:rPr>
              <w:t>950371.92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22CE8CD" w14:textId="77777777" w:rsidR="00EB3D1D" w:rsidRPr="00EB3D1D" w:rsidRDefault="00EB3D1D" w:rsidP="00EB3D1D">
            <w:pPr>
              <w:widowControl w:val="0"/>
              <w:autoSpaceDE w:val="0"/>
              <w:autoSpaceDN w:val="0"/>
              <w:adjustRightInd w:val="0"/>
              <w:jc w:val="center"/>
            </w:pPr>
            <w:r w:rsidRPr="00EB3D1D">
              <w:rPr>
                <w:color w:val="000000"/>
              </w:rPr>
              <w:t>2715726.04</w:t>
            </w:r>
          </w:p>
        </w:tc>
      </w:tr>
      <w:tr w:rsidR="00EB3D1D" w:rsidRPr="00EB3D1D" w14:paraId="4F77E9E1"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3939E39" w14:textId="77777777" w:rsidR="00EB3D1D" w:rsidRPr="00EB3D1D" w:rsidRDefault="00EB3D1D" w:rsidP="00EB3D1D">
            <w:pPr>
              <w:widowControl w:val="0"/>
              <w:autoSpaceDE w:val="0"/>
              <w:autoSpaceDN w:val="0"/>
              <w:adjustRightInd w:val="0"/>
              <w:jc w:val="center"/>
            </w:pPr>
            <w:r w:rsidRPr="00EB3D1D">
              <w:rPr>
                <w:color w:val="000000"/>
              </w:rPr>
              <w:t>56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129B69D" w14:textId="77777777" w:rsidR="00EB3D1D" w:rsidRPr="00EB3D1D" w:rsidRDefault="00EB3D1D" w:rsidP="00EB3D1D">
            <w:pPr>
              <w:widowControl w:val="0"/>
              <w:autoSpaceDE w:val="0"/>
              <w:autoSpaceDN w:val="0"/>
              <w:adjustRightInd w:val="0"/>
              <w:jc w:val="center"/>
            </w:pPr>
            <w:r w:rsidRPr="00EB3D1D">
              <w:rPr>
                <w:color w:val="000000"/>
              </w:rPr>
              <w:t>950480.83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84F90EE" w14:textId="77777777" w:rsidR="00EB3D1D" w:rsidRPr="00EB3D1D" w:rsidRDefault="00EB3D1D" w:rsidP="00EB3D1D">
            <w:pPr>
              <w:widowControl w:val="0"/>
              <w:autoSpaceDE w:val="0"/>
              <w:autoSpaceDN w:val="0"/>
              <w:adjustRightInd w:val="0"/>
              <w:jc w:val="center"/>
            </w:pPr>
            <w:r w:rsidRPr="00EB3D1D">
              <w:rPr>
                <w:color w:val="000000"/>
              </w:rPr>
              <w:t>2715817.20</w:t>
            </w:r>
          </w:p>
        </w:tc>
      </w:tr>
      <w:tr w:rsidR="00EB3D1D" w:rsidRPr="00EB3D1D" w14:paraId="14A5E6D6"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6543A66" w14:textId="77777777" w:rsidR="00EB3D1D" w:rsidRPr="00EB3D1D" w:rsidRDefault="00EB3D1D" w:rsidP="00EB3D1D">
            <w:pPr>
              <w:widowControl w:val="0"/>
              <w:autoSpaceDE w:val="0"/>
              <w:autoSpaceDN w:val="0"/>
              <w:adjustRightInd w:val="0"/>
              <w:jc w:val="center"/>
            </w:pPr>
            <w:r w:rsidRPr="00EB3D1D">
              <w:rPr>
                <w:color w:val="000000"/>
              </w:rPr>
              <w:t>57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85136D8" w14:textId="77777777" w:rsidR="00EB3D1D" w:rsidRPr="00EB3D1D" w:rsidRDefault="00EB3D1D" w:rsidP="00EB3D1D">
            <w:pPr>
              <w:widowControl w:val="0"/>
              <w:autoSpaceDE w:val="0"/>
              <w:autoSpaceDN w:val="0"/>
              <w:adjustRightInd w:val="0"/>
              <w:jc w:val="center"/>
            </w:pPr>
            <w:r w:rsidRPr="00EB3D1D">
              <w:rPr>
                <w:color w:val="000000"/>
              </w:rPr>
              <w:t>950490.17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EB1C380" w14:textId="77777777" w:rsidR="00EB3D1D" w:rsidRPr="00EB3D1D" w:rsidRDefault="00EB3D1D" w:rsidP="00EB3D1D">
            <w:pPr>
              <w:widowControl w:val="0"/>
              <w:autoSpaceDE w:val="0"/>
              <w:autoSpaceDN w:val="0"/>
              <w:adjustRightInd w:val="0"/>
              <w:jc w:val="center"/>
            </w:pPr>
            <w:r w:rsidRPr="00EB3D1D">
              <w:rPr>
                <w:color w:val="000000"/>
              </w:rPr>
              <w:t>2715805.92</w:t>
            </w:r>
          </w:p>
        </w:tc>
      </w:tr>
      <w:tr w:rsidR="00EB3D1D" w:rsidRPr="00EB3D1D" w14:paraId="0DCFC6A1"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B955158" w14:textId="77777777" w:rsidR="00EB3D1D" w:rsidRPr="00EB3D1D" w:rsidRDefault="00EB3D1D" w:rsidP="00EB3D1D">
            <w:pPr>
              <w:widowControl w:val="0"/>
              <w:autoSpaceDE w:val="0"/>
              <w:autoSpaceDN w:val="0"/>
              <w:adjustRightInd w:val="0"/>
              <w:jc w:val="center"/>
            </w:pPr>
            <w:r w:rsidRPr="00EB3D1D">
              <w:rPr>
                <w:color w:val="000000"/>
              </w:rPr>
              <w:t>58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A5E803F" w14:textId="77777777" w:rsidR="00EB3D1D" w:rsidRPr="00EB3D1D" w:rsidRDefault="00EB3D1D" w:rsidP="00EB3D1D">
            <w:pPr>
              <w:widowControl w:val="0"/>
              <w:autoSpaceDE w:val="0"/>
              <w:autoSpaceDN w:val="0"/>
              <w:adjustRightInd w:val="0"/>
              <w:jc w:val="center"/>
            </w:pPr>
            <w:r w:rsidRPr="00EB3D1D">
              <w:rPr>
                <w:color w:val="000000"/>
              </w:rPr>
              <w:t>950613.02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66AE493" w14:textId="77777777" w:rsidR="00EB3D1D" w:rsidRPr="00EB3D1D" w:rsidRDefault="00EB3D1D" w:rsidP="00EB3D1D">
            <w:pPr>
              <w:widowControl w:val="0"/>
              <w:autoSpaceDE w:val="0"/>
              <w:autoSpaceDN w:val="0"/>
              <w:adjustRightInd w:val="0"/>
              <w:jc w:val="center"/>
            </w:pPr>
            <w:r w:rsidRPr="00EB3D1D">
              <w:rPr>
                <w:color w:val="000000"/>
              </w:rPr>
              <w:t>2715912.41</w:t>
            </w:r>
          </w:p>
        </w:tc>
      </w:tr>
      <w:tr w:rsidR="00EB3D1D" w:rsidRPr="00EB3D1D" w14:paraId="115945CC"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703BF30" w14:textId="77777777" w:rsidR="00EB3D1D" w:rsidRPr="00EB3D1D" w:rsidRDefault="00EB3D1D" w:rsidP="00EB3D1D">
            <w:pPr>
              <w:widowControl w:val="0"/>
              <w:autoSpaceDE w:val="0"/>
              <w:autoSpaceDN w:val="0"/>
              <w:adjustRightInd w:val="0"/>
              <w:jc w:val="center"/>
            </w:pPr>
            <w:r w:rsidRPr="00EB3D1D">
              <w:rPr>
                <w:color w:val="000000"/>
              </w:rPr>
              <w:t>59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5CA972F" w14:textId="77777777" w:rsidR="00EB3D1D" w:rsidRPr="00EB3D1D" w:rsidRDefault="00EB3D1D" w:rsidP="00EB3D1D">
            <w:pPr>
              <w:widowControl w:val="0"/>
              <w:autoSpaceDE w:val="0"/>
              <w:autoSpaceDN w:val="0"/>
              <w:adjustRightInd w:val="0"/>
              <w:jc w:val="center"/>
            </w:pPr>
            <w:r w:rsidRPr="00EB3D1D">
              <w:rPr>
                <w:color w:val="000000"/>
              </w:rPr>
              <w:t>950566.03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816E4EE" w14:textId="77777777" w:rsidR="00EB3D1D" w:rsidRPr="00EB3D1D" w:rsidRDefault="00EB3D1D" w:rsidP="00EB3D1D">
            <w:pPr>
              <w:widowControl w:val="0"/>
              <w:autoSpaceDE w:val="0"/>
              <w:autoSpaceDN w:val="0"/>
              <w:adjustRightInd w:val="0"/>
              <w:jc w:val="center"/>
            </w:pPr>
            <w:r w:rsidRPr="00EB3D1D">
              <w:rPr>
                <w:color w:val="000000"/>
              </w:rPr>
              <w:t>2715970.76</w:t>
            </w:r>
          </w:p>
        </w:tc>
      </w:tr>
      <w:tr w:rsidR="00EB3D1D" w:rsidRPr="00EB3D1D" w14:paraId="3FBC946B"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8D75397" w14:textId="77777777" w:rsidR="00EB3D1D" w:rsidRPr="00EB3D1D" w:rsidRDefault="00EB3D1D" w:rsidP="00EB3D1D">
            <w:pPr>
              <w:widowControl w:val="0"/>
              <w:autoSpaceDE w:val="0"/>
              <w:autoSpaceDN w:val="0"/>
              <w:adjustRightInd w:val="0"/>
              <w:jc w:val="center"/>
            </w:pPr>
            <w:r w:rsidRPr="00EB3D1D">
              <w:rPr>
                <w:color w:val="000000"/>
              </w:rPr>
              <w:t>60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7AE8F56" w14:textId="77777777" w:rsidR="00EB3D1D" w:rsidRPr="00EB3D1D" w:rsidRDefault="00EB3D1D" w:rsidP="00EB3D1D">
            <w:pPr>
              <w:widowControl w:val="0"/>
              <w:autoSpaceDE w:val="0"/>
              <w:autoSpaceDN w:val="0"/>
              <w:adjustRightInd w:val="0"/>
              <w:jc w:val="center"/>
            </w:pPr>
            <w:r w:rsidRPr="00EB3D1D">
              <w:rPr>
                <w:color w:val="000000"/>
              </w:rPr>
              <w:t>950507.92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EBDBB06" w14:textId="77777777" w:rsidR="00EB3D1D" w:rsidRPr="00EB3D1D" w:rsidRDefault="00EB3D1D" w:rsidP="00EB3D1D">
            <w:pPr>
              <w:widowControl w:val="0"/>
              <w:autoSpaceDE w:val="0"/>
              <w:autoSpaceDN w:val="0"/>
              <w:adjustRightInd w:val="0"/>
              <w:jc w:val="center"/>
            </w:pPr>
            <w:r w:rsidRPr="00EB3D1D">
              <w:rPr>
                <w:color w:val="000000"/>
              </w:rPr>
              <w:t>2715924.91</w:t>
            </w:r>
          </w:p>
        </w:tc>
      </w:tr>
      <w:tr w:rsidR="00EB3D1D" w:rsidRPr="00EB3D1D" w14:paraId="3DDF8CDD"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096B266" w14:textId="77777777" w:rsidR="00EB3D1D" w:rsidRPr="00EB3D1D" w:rsidRDefault="00EB3D1D" w:rsidP="00EB3D1D">
            <w:pPr>
              <w:widowControl w:val="0"/>
              <w:autoSpaceDE w:val="0"/>
              <w:autoSpaceDN w:val="0"/>
              <w:adjustRightInd w:val="0"/>
              <w:jc w:val="center"/>
            </w:pPr>
            <w:r w:rsidRPr="00EB3D1D">
              <w:rPr>
                <w:color w:val="000000"/>
              </w:rPr>
              <w:t>61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046D19D" w14:textId="77777777" w:rsidR="00EB3D1D" w:rsidRPr="00EB3D1D" w:rsidRDefault="00EB3D1D" w:rsidP="00EB3D1D">
            <w:pPr>
              <w:widowControl w:val="0"/>
              <w:autoSpaceDE w:val="0"/>
              <w:autoSpaceDN w:val="0"/>
              <w:adjustRightInd w:val="0"/>
              <w:jc w:val="center"/>
            </w:pPr>
            <w:r w:rsidRPr="00EB3D1D">
              <w:rPr>
                <w:color w:val="000000"/>
              </w:rPr>
              <w:t>950527.77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7E456B7" w14:textId="77777777" w:rsidR="00EB3D1D" w:rsidRPr="00EB3D1D" w:rsidRDefault="00EB3D1D" w:rsidP="00EB3D1D">
            <w:pPr>
              <w:widowControl w:val="0"/>
              <w:autoSpaceDE w:val="0"/>
              <w:autoSpaceDN w:val="0"/>
              <w:adjustRightInd w:val="0"/>
              <w:jc w:val="center"/>
            </w:pPr>
            <w:r w:rsidRPr="00EB3D1D">
              <w:rPr>
                <w:color w:val="000000"/>
              </w:rPr>
              <w:t>2715898.62</w:t>
            </w:r>
          </w:p>
        </w:tc>
      </w:tr>
      <w:tr w:rsidR="00EB3D1D" w:rsidRPr="00EB3D1D" w14:paraId="68EC3BB5"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42BC0B8" w14:textId="77777777" w:rsidR="00EB3D1D" w:rsidRPr="00EB3D1D" w:rsidRDefault="00EB3D1D" w:rsidP="00EB3D1D">
            <w:pPr>
              <w:widowControl w:val="0"/>
              <w:autoSpaceDE w:val="0"/>
              <w:autoSpaceDN w:val="0"/>
              <w:adjustRightInd w:val="0"/>
              <w:jc w:val="center"/>
            </w:pPr>
            <w:r w:rsidRPr="00EB3D1D">
              <w:rPr>
                <w:color w:val="000000"/>
              </w:rPr>
              <w:t>62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D8D22CA" w14:textId="77777777" w:rsidR="00EB3D1D" w:rsidRPr="00EB3D1D" w:rsidRDefault="00EB3D1D" w:rsidP="00EB3D1D">
            <w:pPr>
              <w:widowControl w:val="0"/>
              <w:autoSpaceDE w:val="0"/>
              <w:autoSpaceDN w:val="0"/>
              <w:adjustRightInd w:val="0"/>
              <w:jc w:val="center"/>
            </w:pPr>
            <w:r w:rsidRPr="00EB3D1D">
              <w:rPr>
                <w:color w:val="000000"/>
              </w:rPr>
              <w:t>950244.55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A7C9852" w14:textId="77777777" w:rsidR="00EB3D1D" w:rsidRPr="00EB3D1D" w:rsidRDefault="00EB3D1D" w:rsidP="00EB3D1D">
            <w:pPr>
              <w:widowControl w:val="0"/>
              <w:autoSpaceDE w:val="0"/>
              <w:autoSpaceDN w:val="0"/>
              <w:adjustRightInd w:val="0"/>
              <w:jc w:val="center"/>
            </w:pPr>
            <w:r w:rsidRPr="00EB3D1D">
              <w:rPr>
                <w:color w:val="000000"/>
              </w:rPr>
              <w:t>2715661.21</w:t>
            </w:r>
          </w:p>
        </w:tc>
      </w:tr>
      <w:tr w:rsidR="00EB3D1D" w:rsidRPr="00EB3D1D" w14:paraId="372280F3"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9BB7841" w14:textId="77777777" w:rsidR="00EB3D1D" w:rsidRPr="00EB3D1D" w:rsidRDefault="00EB3D1D" w:rsidP="00EB3D1D">
            <w:pPr>
              <w:widowControl w:val="0"/>
              <w:autoSpaceDE w:val="0"/>
              <w:autoSpaceDN w:val="0"/>
              <w:adjustRightInd w:val="0"/>
              <w:jc w:val="center"/>
            </w:pPr>
            <w:r w:rsidRPr="00EB3D1D">
              <w:rPr>
                <w:color w:val="000000"/>
              </w:rPr>
              <w:t>63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80125DD" w14:textId="77777777" w:rsidR="00EB3D1D" w:rsidRPr="00EB3D1D" w:rsidRDefault="00EB3D1D" w:rsidP="00EB3D1D">
            <w:pPr>
              <w:widowControl w:val="0"/>
              <w:autoSpaceDE w:val="0"/>
              <w:autoSpaceDN w:val="0"/>
              <w:adjustRightInd w:val="0"/>
              <w:jc w:val="center"/>
            </w:pPr>
            <w:r w:rsidRPr="00EB3D1D">
              <w:rPr>
                <w:color w:val="000000"/>
              </w:rPr>
              <w:t>950202.01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F16575E" w14:textId="77777777" w:rsidR="00EB3D1D" w:rsidRPr="00EB3D1D" w:rsidRDefault="00EB3D1D" w:rsidP="00EB3D1D">
            <w:pPr>
              <w:widowControl w:val="0"/>
              <w:autoSpaceDE w:val="0"/>
              <w:autoSpaceDN w:val="0"/>
              <w:adjustRightInd w:val="0"/>
              <w:jc w:val="center"/>
            </w:pPr>
            <w:r w:rsidRPr="00EB3D1D">
              <w:rPr>
                <w:color w:val="000000"/>
              </w:rPr>
              <w:t>2715717.81</w:t>
            </w:r>
          </w:p>
        </w:tc>
      </w:tr>
      <w:tr w:rsidR="00EB3D1D" w:rsidRPr="00EB3D1D" w14:paraId="2762D6CE"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1B9AEE9" w14:textId="77777777" w:rsidR="00EB3D1D" w:rsidRPr="00EB3D1D" w:rsidRDefault="00EB3D1D" w:rsidP="00EB3D1D">
            <w:pPr>
              <w:widowControl w:val="0"/>
              <w:autoSpaceDE w:val="0"/>
              <w:autoSpaceDN w:val="0"/>
              <w:adjustRightInd w:val="0"/>
              <w:jc w:val="center"/>
            </w:pPr>
            <w:r w:rsidRPr="00EB3D1D">
              <w:rPr>
                <w:color w:val="000000"/>
              </w:rPr>
              <w:t>64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B78092C" w14:textId="77777777" w:rsidR="00EB3D1D" w:rsidRPr="00EB3D1D" w:rsidRDefault="00EB3D1D" w:rsidP="00EB3D1D">
            <w:pPr>
              <w:widowControl w:val="0"/>
              <w:autoSpaceDE w:val="0"/>
              <w:autoSpaceDN w:val="0"/>
              <w:adjustRightInd w:val="0"/>
              <w:jc w:val="center"/>
            </w:pPr>
            <w:r w:rsidRPr="00EB3D1D">
              <w:rPr>
                <w:color w:val="000000"/>
              </w:rPr>
              <w:t>950207.10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7049F60" w14:textId="77777777" w:rsidR="00EB3D1D" w:rsidRPr="00EB3D1D" w:rsidRDefault="00EB3D1D" w:rsidP="00EB3D1D">
            <w:pPr>
              <w:widowControl w:val="0"/>
              <w:autoSpaceDE w:val="0"/>
              <w:autoSpaceDN w:val="0"/>
              <w:adjustRightInd w:val="0"/>
              <w:jc w:val="center"/>
            </w:pPr>
            <w:r w:rsidRPr="00EB3D1D">
              <w:rPr>
                <w:color w:val="000000"/>
              </w:rPr>
              <w:t>2715749.56</w:t>
            </w:r>
          </w:p>
        </w:tc>
      </w:tr>
      <w:tr w:rsidR="00EB3D1D" w:rsidRPr="00EB3D1D" w14:paraId="745E5CA0"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5D767C4" w14:textId="77777777" w:rsidR="00EB3D1D" w:rsidRPr="00EB3D1D" w:rsidRDefault="00EB3D1D" w:rsidP="00EB3D1D">
            <w:pPr>
              <w:widowControl w:val="0"/>
              <w:autoSpaceDE w:val="0"/>
              <w:autoSpaceDN w:val="0"/>
              <w:adjustRightInd w:val="0"/>
              <w:jc w:val="center"/>
            </w:pPr>
            <w:r w:rsidRPr="00EB3D1D">
              <w:rPr>
                <w:color w:val="000000"/>
              </w:rPr>
              <w:t>65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3B49642" w14:textId="77777777" w:rsidR="00EB3D1D" w:rsidRPr="00EB3D1D" w:rsidRDefault="00EB3D1D" w:rsidP="00EB3D1D">
            <w:pPr>
              <w:widowControl w:val="0"/>
              <w:autoSpaceDE w:val="0"/>
              <w:autoSpaceDN w:val="0"/>
              <w:adjustRightInd w:val="0"/>
              <w:jc w:val="center"/>
            </w:pPr>
            <w:r w:rsidRPr="00EB3D1D">
              <w:rPr>
                <w:color w:val="000000"/>
              </w:rPr>
              <w:t>950202.41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1F52377" w14:textId="77777777" w:rsidR="00EB3D1D" w:rsidRPr="00EB3D1D" w:rsidRDefault="00EB3D1D" w:rsidP="00EB3D1D">
            <w:pPr>
              <w:widowControl w:val="0"/>
              <w:autoSpaceDE w:val="0"/>
              <w:autoSpaceDN w:val="0"/>
              <w:adjustRightInd w:val="0"/>
              <w:jc w:val="center"/>
            </w:pPr>
            <w:r w:rsidRPr="00EB3D1D">
              <w:rPr>
                <w:color w:val="000000"/>
              </w:rPr>
              <w:t>2715756.55</w:t>
            </w:r>
          </w:p>
        </w:tc>
      </w:tr>
      <w:tr w:rsidR="00EB3D1D" w:rsidRPr="00EB3D1D" w14:paraId="548CE0E6"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3146281" w14:textId="77777777" w:rsidR="00EB3D1D" w:rsidRPr="00EB3D1D" w:rsidRDefault="00EB3D1D" w:rsidP="00EB3D1D">
            <w:pPr>
              <w:widowControl w:val="0"/>
              <w:autoSpaceDE w:val="0"/>
              <w:autoSpaceDN w:val="0"/>
              <w:adjustRightInd w:val="0"/>
              <w:jc w:val="center"/>
            </w:pPr>
            <w:r w:rsidRPr="00EB3D1D">
              <w:rPr>
                <w:color w:val="000000"/>
              </w:rPr>
              <w:t>66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013DCC9" w14:textId="77777777" w:rsidR="00EB3D1D" w:rsidRPr="00EB3D1D" w:rsidRDefault="00EB3D1D" w:rsidP="00EB3D1D">
            <w:pPr>
              <w:widowControl w:val="0"/>
              <w:autoSpaceDE w:val="0"/>
              <w:autoSpaceDN w:val="0"/>
              <w:adjustRightInd w:val="0"/>
              <w:jc w:val="center"/>
            </w:pPr>
            <w:r w:rsidRPr="00EB3D1D">
              <w:rPr>
                <w:color w:val="000000"/>
              </w:rPr>
              <w:t>950143.38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509D067" w14:textId="77777777" w:rsidR="00EB3D1D" w:rsidRPr="00EB3D1D" w:rsidRDefault="00EB3D1D" w:rsidP="00EB3D1D">
            <w:pPr>
              <w:widowControl w:val="0"/>
              <w:autoSpaceDE w:val="0"/>
              <w:autoSpaceDN w:val="0"/>
              <w:adjustRightInd w:val="0"/>
              <w:jc w:val="center"/>
            </w:pPr>
            <w:r w:rsidRPr="00EB3D1D">
              <w:rPr>
                <w:color w:val="000000"/>
              </w:rPr>
              <w:t>2715709.64</w:t>
            </w:r>
          </w:p>
        </w:tc>
      </w:tr>
      <w:tr w:rsidR="00EB3D1D" w:rsidRPr="00EB3D1D" w14:paraId="70110B37"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B9CBD75" w14:textId="77777777" w:rsidR="00EB3D1D" w:rsidRPr="00EB3D1D" w:rsidRDefault="00EB3D1D" w:rsidP="00EB3D1D">
            <w:pPr>
              <w:widowControl w:val="0"/>
              <w:autoSpaceDE w:val="0"/>
              <w:autoSpaceDN w:val="0"/>
              <w:adjustRightInd w:val="0"/>
              <w:jc w:val="center"/>
            </w:pPr>
            <w:r w:rsidRPr="00EB3D1D">
              <w:rPr>
                <w:color w:val="000000"/>
              </w:rPr>
              <w:t>67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71D0C8C" w14:textId="77777777" w:rsidR="00EB3D1D" w:rsidRPr="00EB3D1D" w:rsidRDefault="00EB3D1D" w:rsidP="00EB3D1D">
            <w:pPr>
              <w:widowControl w:val="0"/>
              <w:autoSpaceDE w:val="0"/>
              <w:autoSpaceDN w:val="0"/>
              <w:adjustRightInd w:val="0"/>
              <w:jc w:val="center"/>
            </w:pPr>
            <w:r w:rsidRPr="00EB3D1D">
              <w:rPr>
                <w:color w:val="000000"/>
              </w:rPr>
              <w:t>950149.97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076FE93" w14:textId="77777777" w:rsidR="00EB3D1D" w:rsidRPr="00EB3D1D" w:rsidRDefault="00EB3D1D" w:rsidP="00EB3D1D">
            <w:pPr>
              <w:widowControl w:val="0"/>
              <w:autoSpaceDE w:val="0"/>
              <w:autoSpaceDN w:val="0"/>
              <w:adjustRightInd w:val="0"/>
              <w:jc w:val="center"/>
            </w:pPr>
            <w:r w:rsidRPr="00EB3D1D">
              <w:rPr>
                <w:color w:val="000000"/>
              </w:rPr>
              <w:t>2715703.81</w:t>
            </w:r>
          </w:p>
        </w:tc>
      </w:tr>
      <w:tr w:rsidR="00EB3D1D" w:rsidRPr="00EB3D1D" w14:paraId="0340597A"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8E83790" w14:textId="77777777" w:rsidR="00EB3D1D" w:rsidRPr="00EB3D1D" w:rsidRDefault="00EB3D1D" w:rsidP="00EB3D1D">
            <w:pPr>
              <w:widowControl w:val="0"/>
              <w:autoSpaceDE w:val="0"/>
              <w:autoSpaceDN w:val="0"/>
              <w:adjustRightInd w:val="0"/>
              <w:jc w:val="center"/>
            </w:pPr>
            <w:r w:rsidRPr="00EB3D1D">
              <w:rPr>
                <w:color w:val="000000"/>
              </w:rPr>
              <w:t>68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FA87AFC" w14:textId="77777777" w:rsidR="00EB3D1D" w:rsidRPr="00EB3D1D" w:rsidRDefault="00EB3D1D" w:rsidP="00EB3D1D">
            <w:pPr>
              <w:widowControl w:val="0"/>
              <w:autoSpaceDE w:val="0"/>
              <w:autoSpaceDN w:val="0"/>
              <w:adjustRightInd w:val="0"/>
              <w:jc w:val="center"/>
            </w:pPr>
            <w:r w:rsidRPr="00EB3D1D">
              <w:rPr>
                <w:color w:val="000000"/>
              </w:rPr>
              <w:t>950178.12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D82F00F" w14:textId="77777777" w:rsidR="00EB3D1D" w:rsidRPr="00EB3D1D" w:rsidRDefault="00EB3D1D" w:rsidP="00EB3D1D">
            <w:pPr>
              <w:widowControl w:val="0"/>
              <w:autoSpaceDE w:val="0"/>
              <w:autoSpaceDN w:val="0"/>
              <w:adjustRightInd w:val="0"/>
              <w:jc w:val="center"/>
            </w:pPr>
            <w:r w:rsidRPr="00EB3D1D">
              <w:rPr>
                <w:color w:val="000000"/>
              </w:rPr>
              <w:t>2715700.25</w:t>
            </w:r>
          </w:p>
        </w:tc>
      </w:tr>
      <w:tr w:rsidR="00EB3D1D" w:rsidRPr="00EB3D1D" w14:paraId="7EB51A1C"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6B5519F" w14:textId="77777777" w:rsidR="00EB3D1D" w:rsidRPr="00EB3D1D" w:rsidRDefault="00EB3D1D" w:rsidP="00EB3D1D">
            <w:pPr>
              <w:widowControl w:val="0"/>
              <w:autoSpaceDE w:val="0"/>
              <w:autoSpaceDN w:val="0"/>
              <w:adjustRightInd w:val="0"/>
              <w:jc w:val="center"/>
            </w:pPr>
            <w:r w:rsidRPr="00EB3D1D">
              <w:rPr>
                <w:color w:val="000000"/>
              </w:rPr>
              <w:t>69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509125D" w14:textId="77777777" w:rsidR="00EB3D1D" w:rsidRPr="00EB3D1D" w:rsidRDefault="00EB3D1D" w:rsidP="00EB3D1D">
            <w:pPr>
              <w:widowControl w:val="0"/>
              <w:autoSpaceDE w:val="0"/>
              <w:autoSpaceDN w:val="0"/>
              <w:adjustRightInd w:val="0"/>
              <w:jc w:val="center"/>
            </w:pPr>
            <w:r w:rsidRPr="00EB3D1D">
              <w:rPr>
                <w:color w:val="000000"/>
              </w:rPr>
              <w:t>950221.01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8123CD9" w14:textId="77777777" w:rsidR="00EB3D1D" w:rsidRPr="00EB3D1D" w:rsidRDefault="00EB3D1D" w:rsidP="00EB3D1D">
            <w:pPr>
              <w:widowControl w:val="0"/>
              <w:autoSpaceDE w:val="0"/>
              <w:autoSpaceDN w:val="0"/>
              <w:adjustRightInd w:val="0"/>
              <w:jc w:val="center"/>
            </w:pPr>
            <w:r w:rsidRPr="00EB3D1D">
              <w:rPr>
                <w:color w:val="000000"/>
              </w:rPr>
              <w:t>2715643.40</w:t>
            </w:r>
          </w:p>
        </w:tc>
      </w:tr>
      <w:tr w:rsidR="00EB3D1D" w:rsidRPr="00EB3D1D" w14:paraId="7753D676"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4B796BE" w14:textId="77777777" w:rsidR="00EB3D1D" w:rsidRPr="00EB3D1D" w:rsidRDefault="00EB3D1D" w:rsidP="00EB3D1D">
            <w:pPr>
              <w:widowControl w:val="0"/>
              <w:autoSpaceDE w:val="0"/>
              <w:autoSpaceDN w:val="0"/>
              <w:adjustRightInd w:val="0"/>
              <w:jc w:val="center"/>
            </w:pPr>
            <w:r w:rsidRPr="00EB3D1D">
              <w:rPr>
                <w:color w:val="000000"/>
              </w:rPr>
              <w:t>70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21EA02A" w14:textId="77777777" w:rsidR="00EB3D1D" w:rsidRPr="00EB3D1D" w:rsidRDefault="00EB3D1D" w:rsidP="00EB3D1D">
            <w:pPr>
              <w:widowControl w:val="0"/>
              <w:autoSpaceDE w:val="0"/>
              <w:autoSpaceDN w:val="0"/>
              <w:adjustRightInd w:val="0"/>
              <w:jc w:val="center"/>
            </w:pPr>
            <w:r w:rsidRPr="00EB3D1D">
              <w:rPr>
                <w:color w:val="000000"/>
              </w:rPr>
              <w:t>950200.05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BF31405" w14:textId="77777777" w:rsidR="00EB3D1D" w:rsidRPr="00EB3D1D" w:rsidRDefault="00EB3D1D" w:rsidP="00EB3D1D">
            <w:pPr>
              <w:widowControl w:val="0"/>
              <w:autoSpaceDE w:val="0"/>
              <w:autoSpaceDN w:val="0"/>
              <w:adjustRightInd w:val="0"/>
              <w:jc w:val="center"/>
            </w:pPr>
            <w:r w:rsidRPr="00EB3D1D">
              <w:rPr>
                <w:color w:val="000000"/>
              </w:rPr>
              <w:t>2715627.58</w:t>
            </w:r>
          </w:p>
        </w:tc>
      </w:tr>
      <w:tr w:rsidR="00EB3D1D" w:rsidRPr="00EB3D1D" w14:paraId="7336ED36"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657541E" w14:textId="77777777" w:rsidR="00EB3D1D" w:rsidRPr="00EB3D1D" w:rsidRDefault="00EB3D1D" w:rsidP="00EB3D1D">
            <w:pPr>
              <w:widowControl w:val="0"/>
              <w:autoSpaceDE w:val="0"/>
              <w:autoSpaceDN w:val="0"/>
              <w:adjustRightInd w:val="0"/>
              <w:jc w:val="center"/>
            </w:pPr>
            <w:r w:rsidRPr="00EB3D1D">
              <w:rPr>
                <w:color w:val="000000"/>
              </w:rPr>
              <w:t>71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F42E86D" w14:textId="77777777" w:rsidR="00EB3D1D" w:rsidRPr="00EB3D1D" w:rsidRDefault="00EB3D1D" w:rsidP="00EB3D1D">
            <w:pPr>
              <w:widowControl w:val="0"/>
              <w:autoSpaceDE w:val="0"/>
              <w:autoSpaceDN w:val="0"/>
              <w:adjustRightInd w:val="0"/>
              <w:jc w:val="center"/>
            </w:pPr>
            <w:r w:rsidRPr="00EB3D1D">
              <w:rPr>
                <w:color w:val="000000"/>
              </w:rPr>
              <w:t>951453.24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4DB7C29" w14:textId="77777777" w:rsidR="00EB3D1D" w:rsidRPr="00EB3D1D" w:rsidRDefault="00EB3D1D" w:rsidP="00EB3D1D">
            <w:pPr>
              <w:widowControl w:val="0"/>
              <w:autoSpaceDE w:val="0"/>
              <w:autoSpaceDN w:val="0"/>
              <w:adjustRightInd w:val="0"/>
              <w:jc w:val="center"/>
            </w:pPr>
            <w:r w:rsidRPr="00EB3D1D">
              <w:rPr>
                <w:color w:val="000000"/>
              </w:rPr>
              <w:t>2713968.44</w:t>
            </w:r>
          </w:p>
        </w:tc>
      </w:tr>
      <w:tr w:rsidR="00EB3D1D" w:rsidRPr="00EB3D1D" w14:paraId="778A3ECB"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D3712ED" w14:textId="77777777" w:rsidR="00EB3D1D" w:rsidRPr="00EB3D1D" w:rsidRDefault="00EB3D1D" w:rsidP="00EB3D1D">
            <w:pPr>
              <w:widowControl w:val="0"/>
              <w:autoSpaceDE w:val="0"/>
              <w:autoSpaceDN w:val="0"/>
              <w:adjustRightInd w:val="0"/>
              <w:jc w:val="center"/>
            </w:pPr>
            <w:r w:rsidRPr="00EB3D1D">
              <w:rPr>
                <w:color w:val="000000"/>
              </w:rPr>
              <w:t>72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4DDCD8F" w14:textId="77777777" w:rsidR="00EB3D1D" w:rsidRPr="00EB3D1D" w:rsidRDefault="00EB3D1D" w:rsidP="00EB3D1D">
            <w:pPr>
              <w:widowControl w:val="0"/>
              <w:autoSpaceDE w:val="0"/>
              <w:autoSpaceDN w:val="0"/>
              <w:adjustRightInd w:val="0"/>
              <w:jc w:val="center"/>
            </w:pPr>
            <w:r w:rsidRPr="00EB3D1D">
              <w:rPr>
                <w:color w:val="000000"/>
              </w:rPr>
              <w:t>951475.35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C23E162" w14:textId="77777777" w:rsidR="00EB3D1D" w:rsidRPr="00EB3D1D" w:rsidRDefault="00EB3D1D" w:rsidP="00EB3D1D">
            <w:pPr>
              <w:widowControl w:val="0"/>
              <w:autoSpaceDE w:val="0"/>
              <w:autoSpaceDN w:val="0"/>
              <w:adjustRightInd w:val="0"/>
              <w:jc w:val="center"/>
            </w:pPr>
            <w:r w:rsidRPr="00EB3D1D">
              <w:rPr>
                <w:color w:val="000000"/>
              </w:rPr>
              <w:t>2713842.84</w:t>
            </w:r>
          </w:p>
        </w:tc>
      </w:tr>
      <w:tr w:rsidR="00EB3D1D" w:rsidRPr="00EB3D1D" w14:paraId="55197850"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D97FBEB" w14:textId="77777777" w:rsidR="00EB3D1D" w:rsidRPr="00EB3D1D" w:rsidRDefault="00EB3D1D" w:rsidP="00EB3D1D">
            <w:pPr>
              <w:widowControl w:val="0"/>
              <w:autoSpaceDE w:val="0"/>
              <w:autoSpaceDN w:val="0"/>
              <w:adjustRightInd w:val="0"/>
              <w:jc w:val="center"/>
            </w:pPr>
            <w:r w:rsidRPr="00EB3D1D">
              <w:rPr>
                <w:color w:val="000000"/>
              </w:rPr>
              <w:t>73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AA817C0" w14:textId="77777777" w:rsidR="00EB3D1D" w:rsidRPr="00EB3D1D" w:rsidRDefault="00EB3D1D" w:rsidP="00EB3D1D">
            <w:pPr>
              <w:widowControl w:val="0"/>
              <w:autoSpaceDE w:val="0"/>
              <w:autoSpaceDN w:val="0"/>
              <w:adjustRightInd w:val="0"/>
              <w:jc w:val="center"/>
            </w:pPr>
            <w:r w:rsidRPr="00EB3D1D">
              <w:rPr>
                <w:color w:val="000000"/>
              </w:rPr>
              <w:t>950370.38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DA3EF20" w14:textId="77777777" w:rsidR="00EB3D1D" w:rsidRPr="00EB3D1D" w:rsidRDefault="00EB3D1D" w:rsidP="00EB3D1D">
            <w:pPr>
              <w:widowControl w:val="0"/>
              <w:autoSpaceDE w:val="0"/>
              <w:autoSpaceDN w:val="0"/>
              <w:adjustRightInd w:val="0"/>
              <w:jc w:val="center"/>
            </w:pPr>
            <w:r w:rsidRPr="00EB3D1D">
              <w:rPr>
                <w:color w:val="000000"/>
              </w:rPr>
              <w:t>2713740.53</w:t>
            </w:r>
          </w:p>
        </w:tc>
      </w:tr>
      <w:tr w:rsidR="00EB3D1D" w:rsidRPr="00EB3D1D" w14:paraId="3EB5DA1D"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D297F29" w14:textId="77777777" w:rsidR="00EB3D1D" w:rsidRPr="00EB3D1D" w:rsidRDefault="00EB3D1D" w:rsidP="00EB3D1D">
            <w:pPr>
              <w:widowControl w:val="0"/>
              <w:autoSpaceDE w:val="0"/>
              <w:autoSpaceDN w:val="0"/>
              <w:adjustRightInd w:val="0"/>
              <w:jc w:val="center"/>
            </w:pPr>
            <w:r w:rsidRPr="00EB3D1D">
              <w:rPr>
                <w:color w:val="000000"/>
              </w:rPr>
              <w:t>74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C002987" w14:textId="77777777" w:rsidR="00EB3D1D" w:rsidRPr="00EB3D1D" w:rsidRDefault="00EB3D1D" w:rsidP="00EB3D1D">
            <w:pPr>
              <w:widowControl w:val="0"/>
              <w:autoSpaceDE w:val="0"/>
              <w:autoSpaceDN w:val="0"/>
              <w:adjustRightInd w:val="0"/>
              <w:jc w:val="center"/>
            </w:pPr>
            <w:r w:rsidRPr="00EB3D1D">
              <w:rPr>
                <w:color w:val="000000"/>
              </w:rPr>
              <w:t>950369.19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D45ED85" w14:textId="77777777" w:rsidR="00EB3D1D" w:rsidRPr="00EB3D1D" w:rsidRDefault="00EB3D1D" w:rsidP="00EB3D1D">
            <w:pPr>
              <w:widowControl w:val="0"/>
              <w:autoSpaceDE w:val="0"/>
              <w:autoSpaceDN w:val="0"/>
              <w:adjustRightInd w:val="0"/>
              <w:jc w:val="center"/>
            </w:pPr>
            <w:r w:rsidRPr="00EB3D1D">
              <w:rPr>
                <w:color w:val="000000"/>
              </w:rPr>
              <w:t>2713751.60</w:t>
            </w:r>
          </w:p>
        </w:tc>
      </w:tr>
      <w:tr w:rsidR="00EB3D1D" w:rsidRPr="00EB3D1D" w14:paraId="0A5923AC"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17D595C" w14:textId="77777777" w:rsidR="00EB3D1D" w:rsidRPr="00EB3D1D" w:rsidRDefault="00EB3D1D" w:rsidP="00EB3D1D">
            <w:pPr>
              <w:widowControl w:val="0"/>
              <w:autoSpaceDE w:val="0"/>
              <w:autoSpaceDN w:val="0"/>
              <w:adjustRightInd w:val="0"/>
              <w:jc w:val="center"/>
            </w:pPr>
            <w:r w:rsidRPr="00EB3D1D">
              <w:rPr>
                <w:color w:val="000000"/>
              </w:rPr>
              <w:t>75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0D9FB8F" w14:textId="77777777" w:rsidR="00EB3D1D" w:rsidRPr="00EB3D1D" w:rsidRDefault="00EB3D1D" w:rsidP="00EB3D1D">
            <w:pPr>
              <w:widowControl w:val="0"/>
              <w:autoSpaceDE w:val="0"/>
              <w:autoSpaceDN w:val="0"/>
              <w:adjustRightInd w:val="0"/>
              <w:jc w:val="center"/>
            </w:pPr>
            <w:r w:rsidRPr="00EB3D1D">
              <w:rPr>
                <w:color w:val="000000"/>
              </w:rPr>
              <w:t>949979.41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5946E52" w14:textId="77777777" w:rsidR="00EB3D1D" w:rsidRPr="00EB3D1D" w:rsidRDefault="00EB3D1D" w:rsidP="00EB3D1D">
            <w:pPr>
              <w:widowControl w:val="0"/>
              <w:autoSpaceDE w:val="0"/>
              <w:autoSpaceDN w:val="0"/>
              <w:adjustRightInd w:val="0"/>
              <w:jc w:val="center"/>
            </w:pPr>
            <w:r w:rsidRPr="00EB3D1D">
              <w:rPr>
                <w:color w:val="000000"/>
              </w:rPr>
              <w:t>2713715.98</w:t>
            </w:r>
          </w:p>
        </w:tc>
      </w:tr>
      <w:tr w:rsidR="00EB3D1D" w:rsidRPr="00EB3D1D" w14:paraId="0132BD97"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8BA35D5" w14:textId="77777777" w:rsidR="00EB3D1D" w:rsidRPr="00EB3D1D" w:rsidRDefault="00EB3D1D" w:rsidP="00EB3D1D">
            <w:pPr>
              <w:widowControl w:val="0"/>
              <w:autoSpaceDE w:val="0"/>
              <w:autoSpaceDN w:val="0"/>
              <w:adjustRightInd w:val="0"/>
              <w:jc w:val="center"/>
            </w:pPr>
            <w:r w:rsidRPr="00EB3D1D">
              <w:rPr>
                <w:color w:val="000000"/>
              </w:rPr>
              <w:t>76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AAFF6A2" w14:textId="77777777" w:rsidR="00EB3D1D" w:rsidRPr="00EB3D1D" w:rsidRDefault="00EB3D1D" w:rsidP="00EB3D1D">
            <w:pPr>
              <w:widowControl w:val="0"/>
              <w:autoSpaceDE w:val="0"/>
              <w:autoSpaceDN w:val="0"/>
              <w:adjustRightInd w:val="0"/>
              <w:jc w:val="center"/>
            </w:pPr>
            <w:r w:rsidRPr="00EB3D1D">
              <w:rPr>
                <w:color w:val="000000"/>
              </w:rPr>
              <w:t>949980.44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B957EEB" w14:textId="77777777" w:rsidR="00EB3D1D" w:rsidRPr="00EB3D1D" w:rsidRDefault="00EB3D1D" w:rsidP="00EB3D1D">
            <w:pPr>
              <w:widowControl w:val="0"/>
              <w:autoSpaceDE w:val="0"/>
              <w:autoSpaceDN w:val="0"/>
              <w:adjustRightInd w:val="0"/>
              <w:jc w:val="center"/>
            </w:pPr>
            <w:r w:rsidRPr="00EB3D1D">
              <w:rPr>
                <w:color w:val="000000"/>
              </w:rPr>
              <w:t>2713704.02</w:t>
            </w:r>
          </w:p>
        </w:tc>
      </w:tr>
      <w:tr w:rsidR="00EB3D1D" w:rsidRPr="00EB3D1D" w14:paraId="48063FBC"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29FF086" w14:textId="77777777" w:rsidR="00EB3D1D" w:rsidRPr="00EB3D1D" w:rsidRDefault="00EB3D1D" w:rsidP="00EB3D1D">
            <w:pPr>
              <w:widowControl w:val="0"/>
              <w:autoSpaceDE w:val="0"/>
              <w:autoSpaceDN w:val="0"/>
              <w:adjustRightInd w:val="0"/>
              <w:jc w:val="center"/>
            </w:pPr>
            <w:r w:rsidRPr="00EB3D1D">
              <w:rPr>
                <w:color w:val="000000"/>
              </w:rPr>
              <w:t>77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CDAEDAB" w14:textId="77777777" w:rsidR="00EB3D1D" w:rsidRPr="00EB3D1D" w:rsidRDefault="00EB3D1D" w:rsidP="00EB3D1D">
            <w:pPr>
              <w:widowControl w:val="0"/>
              <w:autoSpaceDE w:val="0"/>
              <w:autoSpaceDN w:val="0"/>
              <w:adjustRightInd w:val="0"/>
              <w:jc w:val="center"/>
            </w:pPr>
            <w:r w:rsidRPr="00EB3D1D">
              <w:rPr>
                <w:color w:val="000000"/>
              </w:rPr>
              <w:t>949426.87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5DC85D0" w14:textId="77777777" w:rsidR="00EB3D1D" w:rsidRPr="00EB3D1D" w:rsidRDefault="00EB3D1D" w:rsidP="00EB3D1D">
            <w:pPr>
              <w:widowControl w:val="0"/>
              <w:autoSpaceDE w:val="0"/>
              <w:autoSpaceDN w:val="0"/>
              <w:adjustRightInd w:val="0"/>
              <w:jc w:val="center"/>
            </w:pPr>
            <w:r w:rsidRPr="00EB3D1D">
              <w:rPr>
                <w:color w:val="000000"/>
              </w:rPr>
              <w:t>2713653.10</w:t>
            </w:r>
          </w:p>
        </w:tc>
      </w:tr>
      <w:tr w:rsidR="00EB3D1D" w:rsidRPr="00EB3D1D" w14:paraId="167297B9"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2C7F636" w14:textId="77777777" w:rsidR="00EB3D1D" w:rsidRPr="00EB3D1D" w:rsidRDefault="00EB3D1D" w:rsidP="00EB3D1D">
            <w:pPr>
              <w:widowControl w:val="0"/>
              <w:autoSpaceDE w:val="0"/>
              <w:autoSpaceDN w:val="0"/>
              <w:adjustRightInd w:val="0"/>
              <w:jc w:val="center"/>
            </w:pPr>
            <w:r w:rsidRPr="00EB3D1D">
              <w:rPr>
                <w:color w:val="000000"/>
              </w:rPr>
              <w:t>78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C3D4EC8" w14:textId="77777777" w:rsidR="00EB3D1D" w:rsidRPr="00EB3D1D" w:rsidRDefault="00EB3D1D" w:rsidP="00EB3D1D">
            <w:pPr>
              <w:widowControl w:val="0"/>
              <w:autoSpaceDE w:val="0"/>
              <w:autoSpaceDN w:val="0"/>
              <w:adjustRightInd w:val="0"/>
              <w:jc w:val="center"/>
            </w:pPr>
            <w:r w:rsidRPr="00EB3D1D">
              <w:rPr>
                <w:color w:val="000000"/>
              </w:rPr>
              <w:t>949435.29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7042E58" w14:textId="77777777" w:rsidR="00EB3D1D" w:rsidRPr="00EB3D1D" w:rsidRDefault="00EB3D1D" w:rsidP="00EB3D1D">
            <w:pPr>
              <w:widowControl w:val="0"/>
              <w:autoSpaceDE w:val="0"/>
              <w:autoSpaceDN w:val="0"/>
              <w:adjustRightInd w:val="0"/>
              <w:jc w:val="center"/>
            </w:pPr>
            <w:r w:rsidRPr="00EB3D1D">
              <w:rPr>
                <w:color w:val="000000"/>
              </w:rPr>
              <w:t>2713659.78</w:t>
            </w:r>
          </w:p>
        </w:tc>
      </w:tr>
      <w:tr w:rsidR="00EB3D1D" w:rsidRPr="00EB3D1D" w14:paraId="0E6D1949"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5335F0F" w14:textId="77777777" w:rsidR="00EB3D1D" w:rsidRPr="00EB3D1D" w:rsidRDefault="00EB3D1D" w:rsidP="00EB3D1D">
            <w:pPr>
              <w:widowControl w:val="0"/>
              <w:autoSpaceDE w:val="0"/>
              <w:autoSpaceDN w:val="0"/>
              <w:adjustRightInd w:val="0"/>
              <w:jc w:val="center"/>
            </w:pPr>
            <w:r w:rsidRPr="00EB3D1D">
              <w:rPr>
                <w:color w:val="000000"/>
              </w:rPr>
              <w:t>79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ED2ADE5" w14:textId="77777777" w:rsidR="00EB3D1D" w:rsidRPr="00EB3D1D" w:rsidRDefault="00EB3D1D" w:rsidP="00EB3D1D">
            <w:pPr>
              <w:widowControl w:val="0"/>
              <w:autoSpaceDE w:val="0"/>
              <w:autoSpaceDN w:val="0"/>
              <w:adjustRightInd w:val="0"/>
              <w:jc w:val="center"/>
            </w:pPr>
            <w:r w:rsidRPr="00EB3D1D">
              <w:rPr>
                <w:color w:val="000000"/>
              </w:rPr>
              <w:t>949427.81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366162A" w14:textId="77777777" w:rsidR="00EB3D1D" w:rsidRPr="00EB3D1D" w:rsidRDefault="00EB3D1D" w:rsidP="00EB3D1D">
            <w:pPr>
              <w:widowControl w:val="0"/>
              <w:autoSpaceDE w:val="0"/>
              <w:autoSpaceDN w:val="0"/>
              <w:adjustRightInd w:val="0"/>
              <w:jc w:val="center"/>
            </w:pPr>
            <w:r w:rsidRPr="00EB3D1D">
              <w:rPr>
                <w:color w:val="000000"/>
              </w:rPr>
              <w:t>2713669.18</w:t>
            </w:r>
          </w:p>
        </w:tc>
      </w:tr>
      <w:tr w:rsidR="00EB3D1D" w:rsidRPr="00EB3D1D" w14:paraId="33DECFD8"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A6FB8B3" w14:textId="77777777" w:rsidR="00EB3D1D" w:rsidRPr="00EB3D1D" w:rsidRDefault="00EB3D1D" w:rsidP="00EB3D1D">
            <w:pPr>
              <w:widowControl w:val="0"/>
              <w:autoSpaceDE w:val="0"/>
              <w:autoSpaceDN w:val="0"/>
              <w:adjustRightInd w:val="0"/>
              <w:jc w:val="center"/>
            </w:pPr>
            <w:r w:rsidRPr="00EB3D1D">
              <w:rPr>
                <w:color w:val="000000"/>
              </w:rPr>
              <w:t>80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B0D60D3" w14:textId="77777777" w:rsidR="00EB3D1D" w:rsidRPr="00EB3D1D" w:rsidRDefault="00EB3D1D" w:rsidP="00EB3D1D">
            <w:pPr>
              <w:widowControl w:val="0"/>
              <w:autoSpaceDE w:val="0"/>
              <w:autoSpaceDN w:val="0"/>
              <w:adjustRightInd w:val="0"/>
              <w:jc w:val="center"/>
            </w:pPr>
            <w:r w:rsidRPr="00EB3D1D">
              <w:rPr>
                <w:color w:val="000000"/>
              </w:rPr>
              <w:t>949414.58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B486887" w14:textId="77777777" w:rsidR="00EB3D1D" w:rsidRPr="00EB3D1D" w:rsidRDefault="00EB3D1D" w:rsidP="00EB3D1D">
            <w:pPr>
              <w:widowControl w:val="0"/>
              <w:autoSpaceDE w:val="0"/>
              <w:autoSpaceDN w:val="0"/>
              <w:adjustRightInd w:val="0"/>
              <w:jc w:val="center"/>
            </w:pPr>
            <w:r w:rsidRPr="00EB3D1D">
              <w:rPr>
                <w:color w:val="000000"/>
              </w:rPr>
              <w:t>2713658.67</w:t>
            </w:r>
          </w:p>
        </w:tc>
      </w:tr>
      <w:tr w:rsidR="00EB3D1D" w:rsidRPr="00EB3D1D" w14:paraId="60132F00"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5D87248" w14:textId="77777777" w:rsidR="00EB3D1D" w:rsidRPr="00EB3D1D" w:rsidRDefault="00EB3D1D" w:rsidP="00EB3D1D">
            <w:pPr>
              <w:widowControl w:val="0"/>
              <w:autoSpaceDE w:val="0"/>
              <w:autoSpaceDN w:val="0"/>
              <w:adjustRightInd w:val="0"/>
              <w:jc w:val="center"/>
            </w:pPr>
            <w:r w:rsidRPr="00EB3D1D">
              <w:rPr>
                <w:color w:val="000000"/>
              </w:rPr>
              <w:t>81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BA4DB58" w14:textId="77777777" w:rsidR="00EB3D1D" w:rsidRPr="00EB3D1D" w:rsidRDefault="00EB3D1D" w:rsidP="00EB3D1D">
            <w:pPr>
              <w:widowControl w:val="0"/>
              <w:autoSpaceDE w:val="0"/>
              <w:autoSpaceDN w:val="0"/>
              <w:adjustRightInd w:val="0"/>
              <w:jc w:val="center"/>
            </w:pPr>
            <w:r w:rsidRPr="00EB3D1D">
              <w:rPr>
                <w:color w:val="000000"/>
              </w:rPr>
              <w:t>949407.74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E7F98BB" w14:textId="77777777" w:rsidR="00EB3D1D" w:rsidRPr="00EB3D1D" w:rsidRDefault="00EB3D1D" w:rsidP="00EB3D1D">
            <w:pPr>
              <w:widowControl w:val="0"/>
              <w:autoSpaceDE w:val="0"/>
              <w:autoSpaceDN w:val="0"/>
              <w:adjustRightInd w:val="0"/>
              <w:jc w:val="center"/>
            </w:pPr>
            <w:r w:rsidRPr="00EB3D1D">
              <w:rPr>
                <w:color w:val="000000"/>
              </w:rPr>
              <w:t>2713667.29</w:t>
            </w:r>
          </w:p>
        </w:tc>
      </w:tr>
      <w:tr w:rsidR="00EB3D1D" w:rsidRPr="00EB3D1D" w14:paraId="31002DBD"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AFEF082" w14:textId="77777777" w:rsidR="00EB3D1D" w:rsidRPr="00EB3D1D" w:rsidRDefault="00EB3D1D" w:rsidP="00EB3D1D">
            <w:pPr>
              <w:widowControl w:val="0"/>
              <w:autoSpaceDE w:val="0"/>
              <w:autoSpaceDN w:val="0"/>
              <w:adjustRightInd w:val="0"/>
              <w:jc w:val="center"/>
            </w:pPr>
            <w:r w:rsidRPr="00EB3D1D">
              <w:rPr>
                <w:color w:val="000000"/>
              </w:rPr>
              <w:t>82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15D9F72" w14:textId="77777777" w:rsidR="00EB3D1D" w:rsidRPr="00EB3D1D" w:rsidRDefault="00EB3D1D" w:rsidP="00EB3D1D">
            <w:pPr>
              <w:widowControl w:val="0"/>
              <w:autoSpaceDE w:val="0"/>
              <w:autoSpaceDN w:val="0"/>
              <w:adjustRightInd w:val="0"/>
              <w:jc w:val="center"/>
            </w:pPr>
            <w:r w:rsidRPr="00EB3D1D">
              <w:rPr>
                <w:color w:val="000000"/>
              </w:rPr>
              <w:t>949402.12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FBA8152" w14:textId="77777777" w:rsidR="00EB3D1D" w:rsidRPr="00EB3D1D" w:rsidRDefault="00EB3D1D" w:rsidP="00EB3D1D">
            <w:pPr>
              <w:widowControl w:val="0"/>
              <w:autoSpaceDE w:val="0"/>
              <w:autoSpaceDN w:val="0"/>
              <w:adjustRightInd w:val="0"/>
              <w:jc w:val="center"/>
            </w:pPr>
            <w:r w:rsidRPr="00EB3D1D">
              <w:rPr>
                <w:color w:val="000000"/>
              </w:rPr>
              <w:t>2713662.83</w:t>
            </w:r>
          </w:p>
        </w:tc>
      </w:tr>
      <w:tr w:rsidR="00EB3D1D" w:rsidRPr="00EB3D1D" w14:paraId="33AA5C72"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EE76FEB" w14:textId="77777777" w:rsidR="00EB3D1D" w:rsidRPr="00EB3D1D" w:rsidRDefault="00EB3D1D" w:rsidP="00EB3D1D">
            <w:pPr>
              <w:widowControl w:val="0"/>
              <w:autoSpaceDE w:val="0"/>
              <w:autoSpaceDN w:val="0"/>
              <w:adjustRightInd w:val="0"/>
              <w:jc w:val="center"/>
            </w:pPr>
            <w:r w:rsidRPr="00EB3D1D">
              <w:rPr>
                <w:color w:val="000000"/>
              </w:rPr>
              <w:t>83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FBD766B" w14:textId="77777777" w:rsidR="00EB3D1D" w:rsidRPr="00EB3D1D" w:rsidRDefault="00EB3D1D" w:rsidP="00EB3D1D">
            <w:pPr>
              <w:widowControl w:val="0"/>
              <w:autoSpaceDE w:val="0"/>
              <w:autoSpaceDN w:val="0"/>
              <w:adjustRightInd w:val="0"/>
              <w:jc w:val="center"/>
            </w:pPr>
            <w:r w:rsidRPr="00EB3D1D">
              <w:rPr>
                <w:color w:val="000000"/>
              </w:rPr>
              <w:t>949380.32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274BE03" w14:textId="77777777" w:rsidR="00EB3D1D" w:rsidRPr="00EB3D1D" w:rsidRDefault="00EB3D1D" w:rsidP="00EB3D1D">
            <w:pPr>
              <w:widowControl w:val="0"/>
              <w:autoSpaceDE w:val="0"/>
              <w:autoSpaceDN w:val="0"/>
              <w:adjustRightInd w:val="0"/>
              <w:jc w:val="center"/>
            </w:pPr>
            <w:r w:rsidRPr="00EB3D1D">
              <w:rPr>
                <w:color w:val="000000"/>
              </w:rPr>
              <w:t>2713662.87</w:t>
            </w:r>
          </w:p>
        </w:tc>
      </w:tr>
      <w:tr w:rsidR="00EB3D1D" w:rsidRPr="00EB3D1D" w14:paraId="444A9CDD"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9A955B6" w14:textId="77777777" w:rsidR="00EB3D1D" w:rsidRPr="00EB3D1D" w:rsidRDefault="00EB3D1D" w:rsidP="00EB3D1D">
            <w:pPr>
              <w:widowControl w:val="0"/>
              <w:autoSpaceDE w:val="0"/>
              <w:autoSpaceDN w:val="0"/>
              <w:adjustRightInd w:val="0"/>
              <w:jc w:val="center"/>
            </w:pPr>
            <w:r w:rsidRPr="00EB3D1D">
              <w:rPr>
                <w:color w:val="000000"/>
              </w:rPr>
              <w:t>84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049E7DB" w14:textId="77777777" w:rsidR="00EB3D1D" w:rsidRPr="00EB3D1D" w:rsidRDefault="00EB3D1D" w:rsidP="00EB3D1D">
            <w:pPr>
              <w:widowControl w:val="0"/>
              <w:autoSpaceDE w:val="0"/>
              <w:autoSpaceDN w:val="0"/>
              <w:adjustRightInd w:val="0"/>
              <w:jc w:val="center"/>
            </w:pPr>
            <w:r w:rsidRPr="00EB3D1D">
              <w:rPr>
                <w:color w:val="000000"/>
              </w:rPr>
              <w:t>949380.40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E509401" w14:textId="77777777" w:rsidR="00EB3D1D" w:rsidRPr="00EB3D1D" w:rsidRDefault="00EB3D1D" w:rsidP="00EB3D1D">
            <w:pPr>
              <w:widowControl w:val="0"/>
              <w:autoSpaceDE w:val="0"/>
              <w:autoSpaceDN w:val="0"/>
              <w:adjustRightInd w:val="0"/>
              <w:jc w:val="center"/>
            </w:pPr>
            <w:r w:rsidRPr="00EB3D1D">
              <w:rPr>
                <w:color w:val="000000"/>
              </w:rPr>
              <w:t>2713648.86</w:t>
            </w:r>
          </w:p>
        </w:tc>
      </w:tr>
      <w:tr w:rsidR="00EB3D1D" w:rsidRPr="00EB3D1D" w14:paraId="5EF5BC6D"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D70B475" w14:textId="77777777" w:rsidR="00EB3D1D" w:rsidRPr="00EB3D1D" w:rsidRDefault="00EB3D1D" w:rsidP="00EB3D1D">
            <w:pPr>
              <w:widowControl w:val="0"/>
              <w:autoSpaceDE w:val="0"/>
              <w:autoSpaceDN w:val="0"/>
              <w:adjustRightInd w:val="0"/>
              <w:jc w:val="center"/>
            </w:pPr>
            <w:r w:rsidRPr="00EB3D1D">
              <w:rPr>
                <w:color w:val="000000"/>
              </w:rPr>
              <w:t>85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7C7D51A" w14:textId="77777777" w:rsidR="00EB3D1D" w:rsidRPr="00EB3D1D" w:rsidRDefault="00EB3D1D" w:rsidP="00EB3D1D">
            <w:pPr>
              <w:widowControl w:val="0"/>
              <w:autoSpaceDE w:val="0"/>
              <w:autoSpaceDN w:val="0"/>
              <w:adjustRightInd w:val="0"/>
              <w:jc w:val="center"/>
            </w:pPr>
            <w:r w:rsidRPr="00EB3D1D">
              <w:rPr>
                <w:color w:val="000000"/>
              </w:rPr>
              <w:t>949349.74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8473629" w14:textId="77777777" w:rsidR="00EB3D1D" w:rsidRPr="00EB3D1D" w:rsidRDefault="00EB3D1D" w:rsidP="00EB3D1D">
            <w:pPr>
              <w:widowControl w:val="0"/>
              <w:autoSpaceDE w:val="0"/>
              <w:autoSpaceDN w:val="0"/>
              <w:adjustRightInd w:val="0"/>
              <w:jc w:val="center"/>
            </w:pPr>
            <w:r w:rsidRPr="00EB3D1D">
              <w:rPr>
                <w:color w:val="000000"/>
              </w:rPr>
              <w:t>2713646.05</w:t>
            </w:r>
          </w:p>
        </w:tc>
      </w:tr>
      <w:tr w:rsidR="00EB3D1D" w:rsidRPr="00EB3D1D" w14:paraId="08C565AD"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44A936B" w14:textId="77777777" w:rsidR="00EB3D1D" w:rsidRPr="00EB3D1D" w:rsidRDefault="00EB3D1D" w:rsidP="00EB3D1D">
            <w:pPr>
              <w:widowControl w:val="0"/>
              <w:autoSpaceDE w:val="0"/>
              <w:autoSpaceDN w:val="0"/>
              <w:adjustRightInd w:val="0"/>
              <w:jc w:val="center"/>
            </w:pPr>
            <w:r w:rsidRPr="00EB3D1D">
              <w:rPr>
                <w:color w:val="000000"/>
              </w:rPr>
              <w:t>86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C061FFB" w14:textId="77777777" w:rsidR="00EB3D1D" w:rsidRPr="00EB3D1D" w:rsidRDefault="00EB3D1D" w:rsidP="00EB3D1D">
            <w:pPr>
              <w:widowControl w:val="0"/>
              <w:autoSpaceDE w:val="0"/>
              <w:autoSpaceDN w:val="0"/>
              <w:adjustRightInd w:val="0"/>
              <w:jc w:val="center"/>
            </w:pPr>
            <w:r w:rsidRPr="00EB3D1D">
              <w:rPr>
                <w:color w:val="000000"/>
              </w:rPr>
              <w:t>949349.47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20584D2" w14:textId="77777777" w:rsidR="00EB3D1D" w:rsidRPr="00EB3D1D" w:rsidRDefault="00EB3D1D" w:rsidP="00EB3D1D">
            <w:pPr>
              <w:widowControl w:val="0"/>
              <w:autoSpaceDE w:val="0"/>
              <w:autoSpaceDN w:val="0"/>
              <w:adjustRightInd w:val="0"/>
              <w:jc w:val="center"/>
            </w:pPr>
            <w:r w:rsidRPr="00EB3D1D">
              <w:rPr>
                <w:color w:val="000000"/>
              </w:rPr>
              <w:t>2713658.72</w:t>
            </w:r>
          </w:p>
        </w:tc>
      </w:tr>
      <w:tr w:rsidR="00EB3D1D" w:rsidRPr="00EB3D1D" w14:paraId="7BBC04FC"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7DA5B37" w14:textId="77777777" w:rsidR="00EB3D1D" w:rsidRPr="00EB3D1D" w:rsidRDefault="00EB3D1D" w:rsidP="00EB3D1D">
            <w:pPr>
              <w:widowControl w:val="0"/>
              <w:autoSpaceDE w:val="0"/>
              <w:autoSpaceDN w:val="0"/>
              <w:adjustRightInd w:val="0"/>
              <w:jc w:val="center"/>
            </w:pPr>
            <w:r w:rsidRPr="00EB3D1D">
              <w:rPr>
                <w:color w:val="000000"/>
              </w:rPr>
              <w:t>87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EEA1DC1" w14:textId="77777777" w:rsidR="00EB3D1D" w:rsidRPr="00EB3D1D" w:rsidRDefault="00EB3D1D" w:rsidP="00EB3D1D">
            <w:pPr>
              <w:widowControl w:val="0"/>
              <w:autoSpaceDE w:val="0"/>
              <w:autoSpaceDN w:val="0"/>
              <w:adjustRightInd w:val="0"/>
              <w:jc w:val="center"/>
            </w:pPr>
            <w:r w:rsidRPr="00EB3D1D">
              <w:rPr>
                <w:color w:val="000000"/>
              </w:rPr>
              <w:t>949337.46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684479B" w14:textId="77777777" w:rsidR="00EB3D1D" w:rsidRPr="00EB3D1D" w:rsidRDefault="00EB3D1D" w:rsidP="00EB3D1D">
            <w:pPr>
              <w:widowControl w:val="0"/>
              <w:autoSpaceDE w:val="0"/>
              <w:autoSpaceDN w:val="0"/>
              <w:adjustRightInd w:val="0"/>
              <w:jc w:val="center"/>
            </w:pPr>
            <w:r w:rsidRPr="00EB3D1D">
              <w:rPr>
                <w:color w:val="000000"/>
              </w:rPr>
              <w:t>2713658.49</w:t>
            </w:r>
          </w:p>
        </w:tc>
      </w:tr>
      <w:tr w:rsidR="00EB3D1D" w:rsidRPr="00EB3D1D" w14:paraId="44CFE9E6"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718252A" w14:textId="77777777" w:rsidR="00EB3D1D" w:rsidRPr="00EB3D1D" w:rsidRDefault="00EB3D1D" w:rsidP="00EB3D1D">
            <w:pPr>
              <w:widowControl w:val="0"/>
              <w:autoSpaceDE w:val="0"/>
              <w:autoSpaceDN w:val="0"/>
              <w:adjustRightInd w:val="0"/>
              <w:jc w:val="center"/>
            </w:pPr>
            <w:r w:rsidRPr="00EB3D1D">
              <w:rPr>
                <w:color w:val="000000"/>
              </w:rPr>
              <w:t>88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456B291" w14:textId="77777777" w:rsidR="00EB3D1D" w:rsidRPr="00EB3D1D" w:rsidRDefault="00EB3D1D" w:rsidP="00EB3D1D">
            <w:pPr>
              <w:widowControl w:val="0"/>
              <w:autoSpaceDE w:val="0"/>
              <w:autoSpaceDN w:val="0"/>
              <w:adjustRightInd w:val="0"/>
              <w:jc w:val="center"/>
            </w:pPr>
            <w:r w:rsidRPr="00EB3D1D">
              <w:rPr>
                <w:color w:val="000000"/>
              </w:rPr>
              <w:t>949337.74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D0D5DAF" w14:textId="77777777" w:rsidR="00EB3D1D" w:rsidRPr="00EB3D1D" w:rsidRDefault="00EB3D1D" w:rsidP="00EB3D1D">
            <w:pPr>
              <w:widowControl w:val="0"/>
              <w:autoSpaceDE w:val="0"/>
              <w:autoSpaceDN w:val="0"/>
              <w:adjustRightInd w:val="0"/>
              <w:jc w:val="center"/>
            </w:pPr>
            <w:r w:rsidRPr="00EB3D1D">
              <w:rPr>
                <w:color w:val="000000"/>
              </w:rPr>
              <w:t>2713644.93</w:t>
            </w:r>
          </w:p>
        </w:tc>
      </w:tr>
      <w:tr w:rsidR="00EB3D1D" w:rsidRPr="00EB3D1D" w14:paraId="4B103587"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74D08E6" w14:textId="77777777" w:rsidR="00EB3D1D" w:rsidRPr="00EB3D1D" w:rsidRDefault="00EB3D1D" w:rsidP="00EB3D1D">
            <w:pPr>
              <w:widowControl w:val="0"/>
              <w:autoSpaceDE w:val="0"/>
              <w:autoSpaceDN w:val="0"/>
              <w:adjustRightInd w:val="0"/>
              <w:jc w:val="center"/>
            </w:pPr>
            <w:r w:rsidRPr="00EB3D1D">
              <w:rPr>
                <w:color w:val="000000"/>
              </w:rPr>
              <w:t>89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15B526B" w14:textId="77777777" w:rsidR="00EB3D1D" w:rsidRPr="00EB3D1D" w:rsidRDefault="00EB3D1D" w:rsidP="00EB3D1D">
            <w:pPr>
              <w:widowControl w:val="0"/>
              <w:autoSpaceDE w:val="0"/>
              <w:autoSpaceDN w:val="0"/>
              <w:adjustRightInd w:val="0"/>
              <w:jc w:val="center"/>
            </w:pPr>
            <w:r w:rsidRPr="00EB3D1D">
              <w:rPr>
                <w:color w:val="000000"/>
              </w:rPr>
              <w:t>949332.63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775BE3F" w14:textId="77777777" w:rsidR="00EB3D1D" w:rsidRPr="00EB3D1D" w:rsidRDefault="00EB3D1D" w:rsidP="00EB3D1D">
            <w:pPr>
              <w:widowControl w:val="0"/>
              <w:autoSpaceDE w:val="0"/>
              <w:autoSpaceDN w:val="0"/>
              <w:adjustRightInd w:val="0"/>
              <w:jc w:val="center"/>
            </w:pPr>
            <w:r w:rsidRPr="00EB3D1D">
              <w:rPr>
                <w:color w:val="000000"/>
              </w:rPr>
              <w:t>2713644.44</w:t>
            </w:r>
          </w:p>
        </w:tc>
      </w:tr>
      <w:tr w:rsidR="00EB3D1D" w:rsidRPr="00EB3D1D" w14:paraId="774FA99A"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7E25030" w14:textId="77777777" w:rsidR="00EB3D1D" w:rsidRPr="00EB3D1D" w:rsidRDefault="00EB3D1D" w:rsidP="00EB3D1D">
            <w:pPr>
              <w:widowControl w:val="0"/>
              <w:autoSpaceDE w:val="0"/>
              <w:autoSpaceDN w:val="0"/>
              <w:adjustRightInd w:val="0"/>
              <w:jc w:val="center"/>
            </w:pPr>
            <w:r w:rsidRPr="00EB3D1D">
              <w:rPr>
                <w:color w:val="000000"/>
              </w:rPr>
              <w:t>90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02B1A9A" w14:textId="77777777" w:rsidR="00EB3D1D" w:rsidRPr="00EB3D1D" w:rsidRDefault="00EB3D1D" w:rsidP="00EB3D1D">
            <w:pPr>
              <w:widowControl w:val="0"/>
              <w:autoSpaceDE w:val="0"/>
              <w:autoSpaceDN w:val="0"/>
              <w:adjustRightInd w:val="0"/>
              <w:jc w:val="center"/>
            </w:pPr>
            <w:r w:rsidRPr="00EB3D1D">
              <w:rPr>
                <w:color w:val="000000"/>
              </w:rPr>
              <w:t>949116.30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0A865A2" w14:textId="77777777" w:rsidR="00EB3D1D" w:rsidRPr="00EB3D1D" w:rsidRDefault="00EB3D1D" w:rsidP="00EB3D1D">
            <w:pPr>
              <w:widowControl w:val="0"/>
              <w:autoSpaceDE w:val="0"/>
              <w:autoSpaceDN w:val="0"/>
              <w:adjustRightInd w:val="0"/>
              <w:jc w:val="center"/>
            </w:pPr>
            <w:r w:rsidRPr="00EB3D1D">
              <w:rPr>
                <w:color w:val="000000"/>
              </w:rPr>
              <w:t>2713909.84</w:t>
            </w:r>
          </w:p>
        </w:tc>
      </w:tr>
      <w:tr w:rsidR="00EB3D1D" w:rsidRPr="00EB3D1D" w14:paraId="60A10AAE"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62A6A29" w14:textId="77777777" w:rsidR="00EB3D1D" w:rsidRPr="00EB3D1D" w:rsidRDefault="00EB3D1D" w:rsidP="00EB3D1D">
            <w:pPr>
              <w:widowControl w:val="0"/>
              <w:autoSpaceDE w:val="0"/>
              <w:autoSpaceDN w:val="0"/>
              <w:adjustRightInd w:val="0"/>
              <w:jc w:val="center"/>
            </w:pPr>
            <w:r w:rsidRPr="00EB3D1D">
              <w:rPr>
                <w:color w:val="000000"/>
              </w:rPr>
              <w:t>91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437926A" w14:textId="77777777" w:rsidR="00EB3D1D" w:rsidRPr="00EB3D1D" w:rsidRDefault="00EB3D1D" w:rsidP="00EB3D1D">
            <w:pPr>
              <w:widowControl w:val="0"/>
              <w:autoSpaceDE w:val="0"/>
              <w:autoSpaceDN w:val="0"/>
              <w:adjustRightInd w:val="0"/>
              <w:jc w:val="center"/>
            </w:pPr>
            <w:r w:rsidRPr="00EB3D1D">
              <w:rPr>
                <w:color w:val="000000"/>
              </w:rPr>
              <w:t>949006.43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2F8DF73" w14:textId="77777777" w:rsidR="00EB3D1D" w:rsidRPr="00EB3D1D" w:rsidRDefault="00EB3D1D" w:rsidP="00EB3D1D">
            <w:pPr>
              <w:widowControl w:val="0"/>
              <w:autoSpaceDE w:val="0"/>
              <w:autoSpaceDN w:val="0"/>
              <w:adjustRightInd w:val="0"/>
              <w:jc w:val="center"/>
            </w:pPr>
            <w:r w:rsidRPr="00EB3D1D">
              <w:rPr>
                <w:color w:val="000000"/>
              </w:rPr>
              <w:t>2714086.16</w:t>
            </w:r>
          </w:p>
        </w:tc>
      </w:tr>
      <w:tr w:rsidR="00EB3D1D" w:rsidRPr="00EB3D1D" w14:paraId="36A47F35"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D238F21" w14:textId="77777777" w:rsidR="00EB3D1D" w:rsidRPr="00EB3D1D" w:rsidRDefault="00EB3D1D" w:rsidP="00EB3D1D">
            <w:pPr>
              <w:widowControl w:val="0"/>
              <w:autoSpaceDE w:val="0"/>
              <w:autoSpaceDN w:val="0"/>
              <w:adjustRightInd w:val="0"/>
              <w:jc w:val="center"/>
            </w:pPr>
            <w:r w:rsidRPr="00EB3D1D">
              <w:rPr>
                <w:color w:val="000000"/>
              </w:rPr>
              <w:t>92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8369743" w14:textId="77777777" w:rsidR="00EB3D1D" w:rsidRPr="00EB3D1D" w:rsidRDefault="00EB3D1D" w:rsidP="00EB3D1D">
            <w:pPr>
              <w:widowControl w:val="0"/>
              <w:autoSpaceDE w:val="0"/>
              <w:autoSpaceDN w:val="0"/>
              <w:adjustRightInd w:val="0"/>
              <w:jc w:val="center"/>
            </w:pPr>
            <w:r w:rsidRPr="00EB3D1D">
              <w:rPr>
                <w:color w:val="000000"/>
              </w:rPr>
              <w:t>948988.69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155E0F8" w14:textId="77777777" w:rsidR="00EB3D1D" w:rsidRPr="00EB3D1D" w:rsidRDefault="00EB3D1D" w:rsidP="00EB3D1D">
            <w:pPr>
              <w:widowControl w:val="0"/>
              <w:autoSpaceDE w:val="0"/>
              <w:autoSpaceDN w:val="0"/>
              <w:adjustRightInd w:val="0"/>
              <w:jc w:val="center"/>
            </w:pPr>
            <w:r w:rsidRPr="00EB3D1D">
              <w:rPr>
                <w:color w:val="000000"/>
              </w:rPr>
              <w:t>2714075.42</w:t>
            </w:r>
          </w:p>
        </w:tc>
      </w:tr>
      <w:tr w:rsidR="00EB3D1D" w:rsidRPr="00EB3D1D" w14:paraId="2AD14823"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FB0EA6B" w14:textId="77777777" w:rsidR="00EB3D1D" w:rsidRPr="00EB3D1D" w:rsidRDefault="00EB3D1D" w:rsidP="00EB3D1D">
            <w:pPr>
              <w:widowControl w:val="0"/>
              <w:autoSpaceDE w:val="0"/>
              <w:autoSpaceDN w:val="0"/>
              <w:adjustRightInd w:val="0"/>
              <w:jc w:val="center"/>
            </w:pPr>
            <w:r w:rsidRPr="00EB3D1D">
              <w:rPr>
                <w:color w:val="000000"/>
              </w:rPr>
              <w:t>93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11E06BB" w14:textId="77777777" w:rsidR="00EB3D1D" w:rsidRPr="00EB3D1D" w:rsidRDefault="00EB3D1D" w:rsidP="00EB3D1D">
            <w:pPr>
              <w:widowControl w:val="0"/>
              <w:autoSpaceDE w:val="0"/>
              <w:autoSpaceDN w:val="0"/>
              <w:adjustRightInd w:val="0"/>
              <w:jc w:val="center"/>
            </w:pPr>
            <w:r w:rsidRPr="00EB3D1D">
              <w:rPr>
                <w:color w:val="000000"/>
              </w:rPr>
              <w:t>948971.09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7F4F114" w14:textId="77777777" w:rsidR="00EB3D1D" w:rsidRPr="00EB3D1D" w:rsidRDefault="00EB3D1D" w:rsidP="00EB3D1D">
            <w:pPr>
              <w:widowControl w:val="0"/>
              <w:autoSpaceDE w:val="0"/>
              <w:autoSpaceDN w:val="0"/>
              <w:adjustRightInd w:val="0"/>
              <w:jc w:val="center"/>
            </w:pPr>
            <w:r w:rsidRPr="00EB3D1D">
              <w:rPr>
                <w:color w:val="000000"/>
              </w:rPr>
              <w:t>2714064.66</w:t>
            </w:r>
          </w:p>
        </w:tc>
      </w:tr>
      <w:tr w:rsidR="00EB3D1D" w:rsidRPr="00EB3D1D" w14:paraId="52ED0424"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9C91F36" w14:textId="77777777" w:rsidR="00EB3D1D" w:rsidRPr="00EB3D1D" w:rsidRDefault="00EB3D1D" w:rsidP="00EB3D1D">
            <w:pPr>
              <w:widowControl w:val="0"/>
              <w:autoSpaceDE w:val="0"/>
              <w:autoSpaceDN w:val="0"/>
              <w:adjustRightInd w:val="0"/>
              <w:jc w:val="center"/>
            </w:pPr>
            <w:r w:rsidRPr="00EB3D1D">
              <w:rPr>
                <w:color w:val="000000"/>
              </w:rPr>
              <w:t>94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3BF32CE" w14:textId="77777777" w:rsidR="00EB3D1D" w:rsidRPr="00EB3D1D" w:rsidRDefault="00EB3D1D" w:rsidP="00EB3D1D">
            <w:pPr>
              <w:widowControl w:val="0"/>
              <w:autoSpaceDE w:val="0"/>
              <w:autoSpaceDN w:val="0"/>
              <w:adjustRightInd w:val="0"/>
              <w:jc w:val="center"/>
            </w:pPr>
            <w:r w:rsidRPr="00EB3D1D">
              <w:rPr>
                <w:color w:val="000000"/>
              </w:rPr>
              <w:t>949083.92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90D0106" w14:textId="77777777" w:rsidR="00EB3D1D" w:rsidRPr="00EB3D1D" w:rsidRDefault="00EB3D1D" w:rsidP="00EB3D1D">
            <w:pPr>
              <w:widowControl w:val="0"/>
              <w:autoSpaceDE w:val="0"/>
              <w:autoSpaceDN w:val="0"/>
              <w:adjustRightInd w:val="0"/>
              <w:jc w:val="center"/>
            </w:pPr>
            <w:r w:rsidRPr="00EB3D1D">
              <w:rPr>
                <w:color w:val="000000"/>
              </w:rPr>
              <w:t>2713884.50</w:t>
            </w:r>
          </w:p>
        </w:tc>
      </w:tr>
      <w:tr w:rsidR="00EB3D1D" w:rsidRPr="00EB3D1D" w14:paraId="3D1EB446"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9C4C56C" w14:textId="77777777" w:rsidR="00EB3D1D" w:rsidRPr="00EB3D1D" w:rsidRDefault="00EB3D1D" w:rsidP="00EB3D1D">
            <w:pPr>
              <w:widowControl w:val="0"/>
              <w:autoSpaceDE w:val="0"/>
              <w:autoSpaceDN w:val="0"/>
              <w:adjustRightInd w:val="0"/>
              <w:jc w:val="center"/>
            </w:pPr>
            <w:r w:rsidRPr="00EB3D1D">
              <w:rPr>
                <w:color w:val="000000"/>
              </w:rPr>
              <w:lastRenderedPageBreak/>
              <w:t>95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CD6B31A" w14:textId="77777777" w:rsidR="00EB3D1D" w:rsidRPr="00EB3D1D" w:rsidRDefault="00EB3D1D" w:rsidP="00EB3D1D">
            <w:pPr>
              <w:widowControl w:val="0"/>
              <w:autoSpaceDE w:val="0"/>
              <w:autoSpaceDN w:val="0"/>
              <w:adjustRightInd w:val="0"/>
              <w:jc w:val="center"/>
            </w:pPr>
            <w:r w:rsidRPr="00EB3D1D">
              <w:rPr>
                <w:color w:val="000000"/>
              </w:rPr>
              <w:t>949314.95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3A1B162" w14:textId="77777777" w:rsidR="00EB3D1D" w:rsidRPr="00EB3D1D" w:rsidRDefault="00EB3D1D" w:rsidP="00EB3D1D">
            <w:pPr>
              <w:widowControl w:val="0"/>
              <w:autoSpaceDE w:val="0"/>
              <w:autoSpaceDN w:val="0"/>
              <w:adjustRightInd w:val="0"/>
              <w:jc w:val="center"/>
            </w:pPr>
            <w:r w:rsidRPr="00EB3D1D">
              <w:rPr>
                <w:color w:val="000000"/>
              </w:rPr>
              <w:t>2713599.62</w:t>
            </w:r>
          </w:p>
        </w:tc>
      </w:tr>
      <w:tr w:rsidR="00EB3D1D" w:rsidRPr="00EB3D1D" w14:paraId="3EE937B1"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DF6B9B2" w14:textId="77777777" w:rsidR="00EB3D1D" w:rsidRPr="00EB3D1D" w:rsidRDefault="00EB3D1D" w:rsidP="00EB3D1D">
            <w:pPr>
              <w:widowControl w:val="0"/>
              <w:autoSpaceDE w:val="0"/>
              <w:autoSpaceDN w:val="0"/>
              <w:adjustRightInd w:val="0"/>
              <w:jc w:val="center"/>
            </w:pPr>
            <w:r w:rsidRPr="00EB3D1D">
              <w:rPr>
                <w:color w:val="000000"/>
              </w:rPr>
              <w:t>96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D3EBA74" w14:textId="77777777" w:rsidR="00EB3D1D" w:rsidRPr="00EB3D1D" w:rsidRDefault="00EB3D1D" w:rsidP="00EB3D1D">
            <w:pPr>
              <w:widowControl w:val="0"/>
              <w:autoSpaceDE w:val="0"/>
              <w:autoSpaceDN w:val="0"/>
              <w:adjustRightInd w:val="0"/>
              <w:jc w:val="center"/>
            </w:pPr>
            <w:r w:rsidRPr="00EB3D1D">
              <w:rPr>
                <w:color w:val="000000"/>
              </w:rPr>
              <w:t>949338.61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A83D758" w14:textId="77777777" w:rsidR="00EB3D1D" w:rsidRPr="00EB3D1D" w:rsidRDefault="00EB3D1D" w:rsidP="00EB3D1D">
            <w:pPr>
              <w:widowControl w:val="0"/>
              <w:autoSpaceDE w:val="0"/>
              <w:autoSpaceDN w:val="0"/>
              <w:adjustRightInd w:val="0"/>
              <w:jc w:val="center"/>
            </w:pPr>
            <w:r w:rsidRPr="00EB3D1D">
              <w:rPr>
                <w:color w:val="000000"/>
              </w:rPr>
              <w:t>2713601.80</w:t>
            </w:r>
          </w:p>
        </w:tc>
      </w:tr>
      <w:tr w:rsidR="00EB3D1D" w:rsidRPr="00EB3D1D" w14:paraId="3A2EA5AE"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40A4A49" w14:textId="77777777" w:rsidR="00EB3D1D" w:rsidRPr="00EB3D1D" w:rsidRDefault="00EB3D1D" w:rsidP="00EB3D1D">
            <w:pPr>
              <w:widowControl w:val="0"/>
              <w:autoSpaceDE w:val="0"/>
              <w:autoSpaceDN w:val="0"/>
              <w:adjustRightInd w:val="0"/>
              <w:jc w:val="center"/>
            </w:pPr>
            <w:r w:rsidRPr="00EB3D1D">
              <w:rPr>
                <w:color w:val="000000"/>
              </w:rPr>
              <w:t>97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9D082D9" w14:textId="77777777" w:rsidR="00EB3D1D" w:rsidRPr="00EB3D1D" w:rsidRDefault="00EB3D1D" w:rsidP="00EB3D1D">
            <w:pPr>
              <w:widowControl w:val="0"/>
              <w:autoSpaceDE w:val="0"/>
              <w:autoSpaceDN w:val="0"/>
              <w:adjustRightInd w:val="0"/>
              <w:jc w:val="center"/>
            </w:pPr>
            <w:r w:rsidRPr="00EB3D1D">
              <w:rPr>
                <w:color w:val="000000"/>
              </w:rPr>
              <w:t>949338.86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F389EBD" w14:textId="77777777" w:rsidR="00EB3D1D" w:rsidRPr="00EB3D1D" w:rsidRDefault="00EB3D1D" w:rsidP="00EB3D1D">
            <w:pPr>
              <w:widowControl w:val="0"/>
              <w:autoSpaceDE w:val="0"/>
              <w:autoSpaceDN w:val="0"/>
              <w:adjustRightInd w:val="0"/>
              <w:jc w:val="center"/>
            </w:pPr>
            <w:r w:rsidRPr="00EB3D1D">
              <w:rPr>
                <w:color w:val="000000"/>
              </w:rPr>
              <w:t>2713589.46</w:t>
            </w:r>
          </w:p>
        </w:tc>
      </w:tr>
      <w:tr w:rsidR="00EB3D1D" w:rsidRPr="00EB3D1D" w14:paraId="116F17F1"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A96E924" w14:textId="77777777" w:rsidR="00EB3D1D" w:rsidRPr="00EB3D1D" w:rsidRDefault="00EB3D1D" w:rsidP="00EB3D1D">
            <w:pPr>
              <w:widowControl w:val="0"/>
              <w:autoSpaceDE w:val="0"/>
              <w:autoSpaceDN w:val="0"/>
              <w:adjustRightInd w:val="0"/>
              <w:jc w:val="center"/>
            </w:pPr>
            <w:r w:rsidRPr="00EB3D1D">
              <w:rPr>
                <w:color w:val="000000"/>
              </w:rPr>
              <w:t>98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A7AD740" w14:textId="77777777" w:rsidR="00EB3D1D" w:rsidRPr="00EB3D1D" w:rsidRDefault="00EB3D1D" w:rsidP="00EB3D1D">
            <w:pPr>
              <w:widowControl w:val="0"/>
              <w:autoSpaceDE w:val="0"/>
              <w:autoSpaceDN w:val="0"/>
              <w:adjustRightInd w:val="0"/>
              <w:jc w:val="center"/>
            </w:pPr>
            <w:r w:rsidRPr="00EB3D1D">
              <w:rPr>
                <w:color w:val="000000"/>
              </w:rPr>
              <w:t>949350.87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5A0B5E6" w14:textId="77777777" w:rsidR="00EB3D1D" w:rsidRPr="00EB3D1D" w:rsidRDefault="00EB3D1D" w:rsidP="00EB3D1D">
            <w:pPr>
              <w:widowControl w:val="0"/>
              <w:autoSpaceDE w:val="0"/>
              <w:autoSpaceDN w:val="0"/>
              <w:adjustRightInd w:val="0"/>
              <w:jc w:val="center"/>
            </w:pPr>
            <w:r w:rsidRPr="00EB3D1D">
              <w:rPr>
                <w:color w:val="000000"/>
              </w:rPr>
              <w:t>2713589.80</w:t>
            </w:r>
          </w:p>
        </w:tc>
      </w:tr>
      <w:tr w:rsidR="00EB3D1D" w:rsidRPr="00EB3D1D" w14:paraId="6E0A1754"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DF634CA" w14:textId="77777777" w:rsidR="00EB3D1D" w:rsidRPr="00EB3D1D" w:rsidRDefault="00EB3D1D" w:rsidP="00EB3D1D">
            <w:pPr>
              <w:widowControl w:val="0"/>
              <w:autoSpaceDE w:val="0"/>
              <w:autoSpaceDN w:val="0"/>
              <w:adjustRightInd w:val="0"/>
              <w:jc w:val="center"/>
            </w:pPr>
            <w:r w:rsidRPr="00EB3D1D">
              <w:rPr>
                <w:color w:val="000000"/>
              </w:rPr>
              <w:t>99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9542B16" w14:textId="77777777" w:rsidR="00EB3D1D" w:rsidRPr="00EB3D1D" w:rsidRDefault="00EB3D1D" w:rsidP="00EB3D1D">
            <w:pPr>
              <w:widowControl w:val="0"/>
              <w:autoSpaceDE w:val="0"/>
              <w:autoSpaceDN w:val="0"/>
              <w:adjustRightInd w:val="0"/>
              <w:jc w:val="center"/>
            </w:pPr>
            <w:r w:rsidRPr="00EB3D1D">
              <w:rPr>
                <w:color w:val="000000"/>
              </w:rPr>
              <w:t>949350.60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D05AEA7" w14:textId="77777777" w:rsidR="00EB3D1D" w:rsidRPr="00EB3D1D" w:rsidRDefault="00EB3D1D" w:rsidP="00EB3D1D">
            <w:pPr>
              <w:widowControl w:val="0"/>
              <w:autoSpaceDE w:val="0"/>
              <w:autoSpaceDN w:val="0"/>
              <w:adjustRightInd w:val="0"/>
              <w:jc w:val="center"/>
            </w:pPr>
            <w:r w:rsidRPr="00EB3D1D">
              <w:rPr>
                <w:color w:val="000000"/>
              </w:rPr>
              <w:t>2713602.91</w:t>
            </w:r>
          </w:p>
        </w:tc>
      </w:tr>
      <w:tr w:rsidR="00EB3D1D" w:rsidRPr="00EB3D1D" w14:paraId="7E0EA7C7"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42DE97B" w14:textId="77777777" w:rsidR="00EB3D1D" w:rsidRPr="00EB3D1D" w:rsidRDefault="00EB3D1D" w:rsidP="00EB3D1D">
            <w:pPr>
              <w:widowControl w:val="0"/>
              <w:autoSpaceDE w:val="0"/>
              <w:autoSpaceDN w:val="0"/>
              <w:adjustRightInd w:val="0"/>
              <w:jc w:val="center"/>
            </w:pPr>
            <w:r w:rsidRPr="00EB3D1D">
              <w:rPr>
                <w:color w:val="000000"/>
              </w:rPr>
              <w:t>100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062BFD1" w14:textId="77777777" w:rsidR="00EB3D1D" w:rsidRPr="00EB3D1D" w:rsidRDefault="00EB3D1D" w:rsidP="00EB3D1D">
            <w:pPr>
              <w:widowControl w:val="0"/>
              <w:autoSpaceDE w:val="0"/>
              <w:autoSpaceDN w:val="0"/>
              <w:adjustRightInd w:val="0"/>
              <w:jc w:val="center"/>
            </w:pPr>
            <w:r w:rsidRPr="00EB3D1D">
              <w:rPr>
                <w:color w:val="000000"/>
              </w:rPr>
              <w:t>949380.22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7658E3E" w14:textId="77777777" w:rsidR="00EB3D1D" w:rsidRPr="00EB3D1D" w:rsidRDefault="00EB3D1D" w:rsidP="00EB3D1D">
            <w:pPr>
              <w:widowControl w:val="0"/>
              <w:autoSpaceDE w:val="0"/>
              <w:autoSpaceDN w:val="0"/>
              <w:adjustRightInd w:val="0"/>
              <w:jc w:val="center"/>
            </w:pPr>
            <w:r w:rsidRPr="00EB3D1D">
              <w:rPr>
                <w:color w:val="000000"/>
              </w:rPr>
              <w:t>2713605.66</w:t>
            </w:r>
          </w:p>
        </w:tc>
      </w:tr>
      <w:tr w:rsidR="00EB3D1D" w:rsidRPr="00EB3D1D" w14:paraId="1A320FE6"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3477388" w14:textId="77777777" w:rsidR="00EB3D1D" w:rsidRPr="00EB3D1D" w:rsidRDefault="00EB3D1D" w:rsidP="00EB3D1D">
            <w:pPr>
              <w:widowControl w:val="0"/>
              <w:autoSpaceDE w:val="0"/>
              <w:autoSpaceDN w:val="0"/>
              <w:adjustRightInd w:val="0"/>
              <w:jc w:val="center"/>
            </w:pPr>
            <w:r w:rsidRPr="00EB3D1D">
              <w:rPr>
                <w:color w:val="000000"/>
              </w:rPr>
              <w:t>101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727F429" w14:textId="77777777" w:rsidR="00EB3D1D" w:rsidRPr="00EB3D1D" w:rsidRDefault="00EB3D1D" w:rsidP="00EB3D1D">
            <w:pPr>
              <w:widowControl w:val="0"/>
              <w:autoSpaceDE w:val="0"/>
              <w:autoSpaceDN w:val="0"/>
              <w:adjustRightInd w:val="0"/>
              <w:jc w:val="center"/>
            </w:pPr>
            <w:r w:rsidRPr="00EB3D1D">
              <w:rPr>
                <w:color w:val="000000"/>
              </w:rPr>
              <w:t>949380.20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2CE94E0" w14:textId="77777777" w:rsidR="00EB3D1D" w:rsidRPr="00EB3D1D" w:rsidRDefault="00EB3D1D" w:rsidP="00EB3D1D">
            <w:pPr>
              <w:widowControl w:val="0"/>
              <w:autoSpaceDE w:val="0"/>
              <w:autoSpaceDN w:val="0"/>
              <w:adjustRightInd w:val="0"/>
              <w:jc w:val="center"/>
            </w:pPr>
            <w:r w:rsidRPr="00EB3D1D">
              <w:rPr>
                <w:color w:val="000000"/>
              </w:rPr>
              <w:t>2713593.62</w:t>
            </w:r>
          </w:p>
        </w:tc>
      </w:tr>
      <w:tr w:rsidR="00EB3D1D" w:rsidRPr="00EB3D1D" w14:paraId="0C0C535D"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D9898B7" w14:textId="77777777" w:rsidR="00EB3D1D" w:rsidRPr="00EB3D1D" w:rsidRDefault="00EB3D1D" w:rsidP="00EB3D1D">
            <w:pPr>
              <w:widowControl w:val="0"/>
              <w:autoSpaceDE w:val="0"/>
              <w:autoSpaceDN w:val="0"/>
              <w:adjustRightInd w:val="0"/>
              <w:jc w:val="center"/>
            </w:pPr>
            <w:r w:rsidRPr="00EB3D1D">
              <w:rPr>
                <w:color w:val="000000"/>
              </w:rPr>
              <w:t>102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22753C3" w14:textId="77777777" w:rsidR="00EB3D1D" w:rsidRPr="00EB3D1D" w:rsidRDefault="00EB3D1D" w:rsidP="00EB3D1D">
            <w:pPr>
              <w:widowControl w:val="0"/>
              <w:autoSpaceDE w:val="0"/>
              <w:autoSpaceDN w:val="0"/>
              <w:adjustRightInd w:val="0"/>
              <w:jc w:val="center"/>
            </w:pPr>
            <w:r w:rsidRPr="00EB3D1D">
              <w:rPr>
                <w:color w:val="000000"/>
              </w:rPr>
              <w:t>949397.21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9C52AEB" w14:textId="77777777" w:rsidR="00EB3D1D" w:rsidRPr="00EB3D1D" w:rsidRDefault="00EB3D1D" w:rsidP="00EB3D1D">
            <w:pPr>
              <w:widowControl w:val="0"/>
              <w:autoSpaceDE w:val="0"/>
              <w:autoSpaceDN w:val="0"/>
              <w:adjustRightInd w:val="0"/>
              <w:jc w:val="center"/>
            </w:pPr>
            <w:r w:rsidRPr="00EB3D1D">
              <w:rPr>
                <w:color w:val="000000"/>
              </w:rPr>
              <w:t>2713594.07</w:t>
            </w:r>
          </w:p>
        </w:tc>
      </w:tr>
      <w:tr w:rsidR="00EB3D1D" w:rsidRPr="00EB3D1D" w14:paraId="0AE0A686"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FE6D008" w14:textId="77777777" w:rsidR="00EB3D1D" w:rsidRPr="00EB3D1D" w:rsidRDefault="00EB3D1D" w:rsidP="00EB3D1D">
            <w:pPr>
              <w:widowControl w:val="0"/>
              <w:autoSpaceDE w:val="0"/>
              <w:autoSpaceDN w:val="0"/>
              <w:adjustRightInd w:val="0"/>
              <w:jc w:val="center"/>
            </w:pPr>
            <w:r w:rsidRPr="00EB3D1D">
              <w:rPr>
                <w:color w:val="000000"/>
              </w:rPr>
              <w:t>103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4C7940D" w14:textId="77777777" w:rsidR="00EB3D1D" w:rsidRPr="00EB3D1D" w:rsidRDefault="00EB3D1D" w:rsidP="00EB3D1D">
            <w:pPr>
              <w:widowControl w:val="0"/>
              <w:autoSpaceDE w:val="0"/>
              <w:autoSpaceDN w:val="0"/>
              <w:adjustRightInd w:val="0"/>
              <w:jc w:val="center"/>
            </w:pPr>
            <w:r w:rsidRPr="00EB3D1D">
              <w:rPr>
                <w:color w:val="000000"/>
              </w:rPr>
              <w:t>949416.41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787AC0F" w14:textId="77777777" w:rsidR="00EB3D1D" w:rsidRPr="00EB3D1D" w:rsidRDefault="00EB3D1D" w:rsidP="00EB3D1D">
            <w:pPr>
              <w:widowControl w:val="0"/>
              <w:autoSpaceDE w:val="0"/>
              <w:autoSpaceDN w:val="0"/>
              <w:adjustRightInd w:val="0"/>
              <w:jc w:val="center"/>
            </w:pPr>
            <w:r w:rsidRPr="00EB3D1D">
              <w:rPr>
                <w:color w:val="000000"/>
              </w:rPr>
              <w:t>2713594.58</w:t>
            </w:r>
          </w:p>
        </w:tc>
      </w:tr>
      <w:tr w:rsidR="00EB3D1D" w:rsidRPr="00EB3D1D" w14:paraId="108074FC"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7612BCF" w14:textId="77777777" w:rsidR="00EB3D1D" w:rsidRPr="00EB3D1D" w:rsidRDefault="00EB3D1D" w:rsidP="00EB3D1D">
            <w:pPr>
              <w:widowControl w:val="0"/>
              <w:autoSpaceDE w:val="0"/>
              <w:autoSpaceDN w:val="0"/>
              <w:adjustRightInd w:val="0"/>
              <w:jc w:val="center"/>
            </w:pPr>
            <w:r w:rsidRPr="00EB3D1D">
              <w:rPr>
                <w:color w:val="000000"/>
              </w:rPr>
              <w:t>104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5DA88D5" w14:textId="77777777" w:rsidR="00EB3D1D" w:rsidRPr="00EB3D1D" w:rsidRDefault="00EB3D1D" w:rsidP="00EB3D1D">
            <w:pPr>
              <w:widowControl w:val="0"/>
              <w:autoSpaceDE w:val="0"/>
              <w:autoSpaceDN w:val="0"/>
              <w:adjustRightInd w:val="0"/>
              <w:jc w:val="center"/>
            </w:pPr>
            <w:r w:rsidRPr="00EB3D1D">
              <w:rPr>
                <w:color w:val="000000"/>
              </w:rPr>
              <w:t>949416.05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BC004AE" w14:textId="77777777" w:rsidR="00EB3D1D" w:rsidRPr="00EB3D1D" w:rsidRDefault="00EB3D1D" w:rsidP="00EB3D1D">
            <w:pPr>
              <w:widowControl w:val="0"/>
              <w:autoSpaceDE w:val="0"/>
              <w:autoSpaceDN w:val="0"/>
              <w:adjustRightInd w:val="0"/>
              <w:jc w:val="center"/>
            </w:pPr>
            <w:r w:rsidRPr="00EB3D1D">
              <w:rPr>
                <w:color w:val="000000"/>
              </w:rPr>
              <w:t>2713608.98</w:t>
            </w:r>
          </w:p>
        </w:tc>
      </w:tr>
      <w:tr w:rsidR="00EB3D1D" w:rsidRPr="00EB3D1D" w14:paraId="06BBDDAC"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B149F12" w14:textId="77777777" w:rsidR="00EB3D1D" w:rsidRPr="00EB3D1D" w:rsidRDefault="00EB3D1D" w:rsidP="00EB3D1D">
            <w:pPr>
              <w:widowControl w:val="0"/>
              <w:autoSpaceDE w:val="0"/>
              <w:autoSpaceDN w:val="0"/>
              <w:adjustRightInd w:val="0"/>
              <w:jc w:val="center"/>
            </w:pPr>
            <w:r w:rsidRPr="00EB3D1D">
              <w:rPr>
                <w:color w:val="000000"/>
              </w:rPr>
              <w:t>105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1273FDE" w14:textId="77777777" w:rsidR="00EB3D1D" w:rsidRPr="00EB3D1D" w:rsidRDefault="00EB3D1D" w:rsidP="00EB3D1D">
            <w:pPr>
              <w:widowControl w:val="0"/>
              <w:autoSpaceDE w:val="0"/>
              <w:autoSpaceDN w:val="0"/>
              <w:adjustRightInd w:val="0"/>
              <w:jc w:val="center"/>
            </w:pPr>
            <w:r w:rsidRPr="00EB3D1D">
              <w:rPr>
                <w:color w:val="000000"/>
              </w:rPr>
              <w:t>949949.01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9CA08AE" w14:textId="77777777" w:rsidR="00EB3D1D" w:rsidRPr="00EB3D1D" w:rsidRDefault="00EB3D1D" w:rsidP="00EB3D1D">
            <w:pPr>
              <w:widowControl w:val="0"/>
              <w:autoSpaceDE w:val="0"/>
              <w:autoSpaceDN w:val="0"/>
              <w:adjustRightInd w:val="0"/>
              <w:jc w:val="center"/>
            </w:pPr>
            <w:r w:rsidRPr="00EB3D1D">
              <w:rPr>
                <w:color w:val="000000"/>
              </w:rPr>
              <w:t>2713658.33</w:t>
            </w:r>
          </w:p>
        </w:tc>
      </w:tr>
      <w:tr w:rsidR="00EB3D1D" w:rsidRPr="00EB3D1D" w14:paraId="0CC638C0"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033B685" w14:textId="77777777" w:rsidR="00EB3D1D" w:rsidRPr="00EB3D1D" w:rsidRDefault="00EB3D1D" w:rsidP="00EB3D1D">
            <w:pPr>
              <w:widowControl w:val="0"/>
              <w:autoSpaceDE w:val="0"/>
              <w:autoSpaceDN w:val="0"/>
              <w:adjustRightInd w:val="0"/>
              <w:jc w:val="center"/>
            </w:pPr>
            <w:r w:rsidRPr="00EB3D1D">
              <w:rPr>
                <w:color w:val="000000"/>
              </w:rPr>
              <w:t>106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AEDFE83" w14:textId="77777777" w:rsidR="00EB3D1D" w:rsidRPr="00EB3D1D" w:rsidRDefault="00EB3D1D" w:rsidP="00EB3D1D">
            <w:pPr>
              <w:widowControl w:val="0"/>
              <w:autoSpaceDE w:val="0"/>
              <w:autoSpaceDN w:val="0"/>
              <w:adjustRightInd w:val="0"/>
              <w:jc w:val="center"/>
            </w:pPr>
            <w:r w:rsidRPr="00EB3D1D">
              <w:rPr>
                <w:color w:val="000000"/>
              </w:rPr>
              <w:t>949949.38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749942C" w14:textId="77777777" w:rsidR="00EB3D1D" w:rsidRPr="00EB3D1D" w:rsidRDefault="00EB3D1D" w:rsidP="00EB3D1D">
            <w:pPr>
              <w:widowControl w:val="0"/>
              <w:autoSpaceDE w:val="0"/>
              <w:autoSpaceDN w:val="0"/>
              <w:adjustRightInd w:val="0"/>
              <w:jc w:val="center"/>
            </w:pPr>
            <w:r w:rsidRPr="00EB3D1D">
              <w:rPr>
                <w:color w:val="000000"/>
              </w:rPr>
              <w:t>2713647.44</w:t>
            </w:r>
          </w:p>
        </w:tc>
      </w:tr>
      <w:tr w:rsidR="00EB3D1D" w:rsidRPr="00EB3D1D" w14:paraId="3C2EF45A"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B7BCC48" w14:textId="77777777" w:rsidR="00EB3D1D" w:rsidRPr="00EB3D1D" w:rsidRDefault="00EB3D1D" w:rsidP="00EB3D1D">
            <w:pPr>
              <w:widowControl w:val="0"/>
              <w:autoSpaceDE w:val="0"/>
              <w:autoSpaceDN w:val="0"/>
              <w:adjustRightInd w:val="0"/>
              <w:jc w:val="center"/>
            </w:pPr>
            <w:r w:rsidRPr="00EB3D1D">
              <w:rPr>
                <w:color w:val="000000"/>
              </w:rPr>
              <w:t>107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758B847" w14:textId="77777777" w:rsidR="00EB3D1D" w:rsidRPr="00EB3D1D" w:rsidRDefault="00EB3D1D" w:rsidP="00EB3D1D">
            <w:pPr>
              <w:widowControl w:val="0"/>
              <w:autoSpaceDE w:val="0"/>
              <w:autoSpaceDN w:val="0"/>
              <w:adjustRightInd w:val="0"/>
              <w:jc w:val="center"/>
            </w:pPr>
            <w:r w:rsidRPr="00EB3D1D">
              <w:rPr>
                <w:color w:val="000000"/>
              </w:rPr>
              <w:t>950405.50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1A258A1" w14:textId="77777777" w:rsidR="00EB3D1D" w:rsidRPr="00EB3D1D" w:rsidRDefault="00EB3D1D" w:rsidP="00EB3D1D">
            <w:pPr>
              <w:widowControl w:val="0"/>
              <w:autoSpaceDE w:val="0"/>
              <w:autoSpaceDN w:val="0"/>
              <w:adjustRightInd w:val="0"/>
              <w:jc w:val="center"/>
            </w:pPr>
            <w:r w:rsidRPr="00EB3D1D">
              <w:rPr>
                <w:color w:val="000000"/>
              </w:rPr>
              <w:t>2713689.60</w:t>
            </w:r>
          </w:p>
        </w:tc>
      </w:tr>
      <w:tr w:rsidR="00EB3D1D" w:rsidRPr="00EB3D1D" w14:paraId="2D9EA83E"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060EEB1" w14:textId="77777777" w:rsidR="00EB3D1D" w:rsidRPr="00EB3D1D" w:rsidRDefault="00EB3D1D" w:rsidP="00EB3D1D">
            <w:pPr>
              <w:widowControl w:val="0"/>
              <w:autoSpaceDE w:val="0"/>
              <w:autoSpaceDN w:val="0"/>
              <w:adjustRightInd w:val="0"/>
              <w:jc w:val="center"/>
            </w:pPr>
            <w:r w:rsidRPr="00EB3D1D">
              <w:rPr>
                <w:color w:val="000000"/>
              </w:rPr>
              <w:t>108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1B1FFE0" w14:textId="77777777" w:rsidR="00EB3D1D" w:rsidRPr="00EB3D1D" w:rsidRDefault="00EB3D1D" w:rsidP="00EB3D1D">
            <w:pPr>
              <w:widowControl w:val="0"/>
              <w:autoSpaceDE w:val="0"/>
              <w:autoSpaceDN w:val="0"/>
              <w:adjustRightInd w:val="0"/>
              <w:jc w:val="center"/>
            </w:pPr>
            <w:r w:rsidRPr="00EB3D1D">
              <w:rPr>
                <w:color w:val="000000"/>
              </w:rPr>
              <w:t>950404.46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4B20CB7" w14:textId="77777777" w:rsidR="00EB3D1D" w:rsidRPr="00EB3D1D" w:rsidRDefault="00EB3D1D" w:rsidP="00EB3D1D">
            <w:pPr>
              <w:widowControl w:val="0"/>
              <w:autoSpaceDE w:val="0"/>
              <w:autoSpaceDN w:val="0"/>
              <w:adjustRightInd w:val="0"/>
              <w:jc w:val="center"/>
            </w:pPr>
            <w:r w:rsidRPr="00EB3D1D">
              <w:rPr>
                <w:color w:val="000000"/>
              </w:rPr>
              <w:t>2713700.50</w:t>
            </w:r>
          </w:p>
        </w:tc>
      </w:tr>
      <w:tr w:rsidR="00EB3D1D" w:rsidRPr="00EB3D1D" w14:paraId="610847CB"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AA90B3F" w14:textId="77777777" w:rsidR="00EB3D1D" w:rsidRPr="00EB3D1D" w:rsidRDefault="00EB3D1D" w:rsidP="00EB3D1D">
            <w:pPr>
              <w:widowControl w:val="0"/>
              <w:autoSpaceDE w:val="0"/>
              <w:autoSpaceDN w:val="0"/>
              <w:adjustRightInd w:val="0"/>
              <w:jc w:val="center"/>
            </w:pPr>
            <w:r w:rsidRPr="00EB3D1D">
              <w:rPr>
                <w:color w:val="000000"/>
              </w:rPr>
              <w:t>109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22136A0" w14:textId="77777777" w:rsidR="00EB3D1D" w:rsidRPr="00EB3D1D" w:rsidRDefault="00EB3D1D" w:rsidP="00EB3D1D">
            <w:pPr>
              <w:widowControl w:val="0"/>
              <w:autoSpaceDE w:val="0"/>
              <w:autoSpaceDN w:val="0"/>
              <w:adjustRightInd w:val="0"/>
              <w:jc w:val="center"/>
            </w:pPr>
            <w:r w:rsidRPr="00EB3D1D">
              <w:rPr>
                <w:color w:val="000000"/>
              </w:rPr>
              <w:t>951482.81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F393738" w14:textId="77777777" w:rsidR="00EB3D1D" w:rsidRPr="00EB3D1D" w:rsidRDefault="00EB3D1D" w:rsidP="00EB3D1D">
            <w:pPr>
              <w:widowControl w:val="0"/>
              <w:autoSpaceDE w:val="0"/>
              <w:autoSpaceDN w:val="0"/>
              <w:adjustRightInd w:val="0"/>
              <w:jc w:val="center"/>
            </w:pPr>
            <w:r w:rsidRPr="00EB3D1D">
              <w:rPr>
                <w:color w:val="000000"/>
              </w:rPr>
              <w:t>2713800.40</w:t>
            </w:r>
          </w:p>
        </w:tc>
      </w:tr>
      <w:tr w:rsidR="00EB3D1D" w:rsidRPr="00EB3D1D" w14:paraId="4D752246"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5B72F89" w14:textId="77777777" w:rsidR="00EB3D1D" w:rsidRPr="00EB3D1D" w:rsidRDefault="00EB3D1D" w:rsidP="00EB3D1D">
            <w:pPr>
              <w:widowControl w:val="0"/>
              <w:autoSpaceDE w:val="0"/>
              <w:autoSpaceDN w:val="0"/>
              <w:adjustRightInd w:val="0"/>
              <w:jc w:val="center"/>
            </w:pPr>
            <w:r w:rsidRPr="00EB3D1D">
              <w:rPr>
                <w:color w:val="000000"/>
              </w:rPr>
              <w:t>110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FA746C1" w14:textId="77777777" w:rsidR="00EB3D1D" w:rsidRPr="00EB3D1D" w:rsidRDefault="00EB3D1D" w:rsidP="00EB3D1D">
            <w:pPr>
              <w:widowControl w:val="0"/>
              <w:autoSpaceDE w:val="0"/>
              <w:autoSpaceDN w:val="0"/>
              <w:adjustRightInd w:val="0"/>
              <w:jc w:val="center"/>
            </w:pPr>
            <w:r w:rsidRPr="00EB3D1D">
              <w:rPr>
                <w:color w:val="000000"/>
              </w:rPr>
              <w:t>951643.79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F52257E" w14:textId="77777777" w:rsidR="00EB3D1D" w:rsidRPr="00EB3D1D" w:rsidRDefault="00EB3D1D" w:rsidP="00EB3D1D">
            <w:pPr>
              <w:widowControl w:val="0"/>
              <w:autoSpaceDE w:val="0"/>
              <w:autoSpaceDN w:val="0"/>
              <w:adjustRightInd w:val="0"/>
              <w:jc w:val="center"/>
            </w:pPr>
            <w:r w:rsidRPr="00EB3D1D">
              <w:rPr>
                <w:color w:val="000000"/>
              </w:rPr>
              <w:t>2712882.23</w:t>
            </w:r>
          </w:p>
        </w:tc>
      </w:tr>
      <w:tr w:rsidR="00EB3D1D" w:rsidRPr="00EB3D1D" w14:paraId="095CCCF5"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1B0A68E" w14:textId="77777777" w:rsidR="00EB3D1D" w:rsidRPr="00EB3D1D" w:rsidRDefault="00EB3D1D" w:rsidP="00EB3D1D">
            <w:pPr>
              <w:widowControl w:val="0"/>
              <w:autoSpaceDE w:val="0"/>
              <w:autoSpaceDN w:val="0"/>
              <w:adjustRightInd w:val="0"/>
              <w:jc w:val="center"/>
            </w:pPr>
            <w:r w:rsidRPr="00EB3D1D">
              <w:rPr>
                <w:color w:val="000000"/>
              </w:rPr>
              <w:t>111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0F2683C" w14:textId="77777777" w:rsidR="00EB3D1D" w:rsidRPr="00EB3D1D" w:rsidRDefault="00EB3D1D" w:rsidP="00EB3D1D">
            <w:pPr>
              <w:widowControl w:val="0"/>
              <w:autoSpaceDE w:val="0"/>
              <w:autoSpaceDN w:val="0"/>
              <w:adjustRightInd w:val="0"/>
              <w:jc w:val="center"/>
            </w:pPr>
            <w:r w:rsidRPr="00EB3D1D">
              <w:rPr>
                <w:color w:val="000000"/>
              </w:rPr>
              <w:t>951712.39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E9586AF" w14:textId="77777777" w:rsidR="00EB3D1D" w:rsidRPr="00EB3D1D" w:rsidRDefault="00EB3D1D" w:rsidP="00EB3D1D">
            <w:pPr>
              <w:widowControl w:val="0"/>
              <w:autoSpaceDE w:val="0"/>
              <w:autoSpaceDN w:val="0"/>
              <w:adjustRightInd w:val="0"/>
              <w:jc w:val="center"/>
            </w:pPr>
            <w:r w:rsidRPr="00EB3D1D">
              <w:rPr>
                <w:color w:val="000000"/>
              </w:rPr>
              <w:t>2712763.41</w:t>
            </w:r>
          </w:p>
        </w:tc>
      </w:tr>
      <w:tr w:rsidR="00EB3D1D" w:rsidRPr="00EB3D1D" w14:paraId="65E16B0F"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82F7D43" w14:textId="77777777" w:rsidR="00EB3D1D" w:rsidRPr="00EB3D1D" w:rsidRDefault="00EB3D1D" w:rsidP="00EB3D1D">
            <w:pPr>
              <w:widowControl w:val="0"/>
              <w:autoSpaceDE w:val="0"/>
              <w:autoSpaceDN w:val="0"/>
              <w:adjustRightInd w:val="0"/>
              <w:jc w:val="center"/>
            </w:pPr>
            <w:r w:rsidRPr="00EB3D1D">
              <w:rPr>
                <w:color w:val="000000"/>
              </w:rPr>
              <w:t>112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0E55E43" w14:textId="77777777" w:rsidR="00EB3D1D" w:rsidRPr="00EB3D1D" w:rsidRDefault="00EB3D1D" w:rsidP="00EB3D1D">
            <w:pPr>
              <w:widowControl w:val="0"/>
              <w:autoSpaceDE w:val="0"/>
              <w:autoSpaceDN w:val="0"/>
              <w:adjustRightInd w:val="0"/>
              <w:jc w:val="center"/>
            </w:pPr>
            <w:r w:rsidRPr="00EB3D1D">
              <w:rPr>
                <w:color w:val="000000"/>
              </w:rPr>
              <w:t>951724.47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A5E11E5" w14:textId="77777777" w:rsidR="00EB3D1D" w:rsidRPr="00EB3D1D" w:rsidRDefault="00EB3D1D" w:rsidP="00EB3D1D">
            <w:pPr>
              <w:widowControl w:val="0"/>
              <w:autoSpaceDE w:val="0"/>
              <w:autoSpaceDN w:val="0"/>
              <w:adjustRightInd w:val="0"/>
              <w:jc w:val="center"/>
            </w:pPr>
            <w:r w:rsidRPr="00EB3D1D">
              <w:rPr>
                <w:color w:val="000000"/>
              </w:rPr>
              <w:t>2712747.64</w:t>
            </w:r>
          </w:p>
        </w:tc>
      </w:tr>
      <w:tr w:rsidR="00EB3D1D" w:rsidRPr="00EB3D1D" w14:paraId="504E151A"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3D51BBB" w14:textId="77777777" w:rsidR="00EB3D1D" w:rsidRPr="00EB3D1D" w:rsidRDefault="00EB3D1D" w:rsidP="00EB3D1D">
            <w:pPr>
              <w:widowControl w:val="0"/>
              <w:autoSpaceDE w:val="0"/>
              <w:autoSpaceDN w:val="0"/>
              <w:adjustRightInd w:val="0"/>
              <w:jc w:val="center"/>
            </w:pPr>
            <w:r w:rsidRPr="00EB3D1D">
              <w:rPr>
                <w:color w:val="000000"/>
              </w:rPr>
              <w:t>113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195A361" w14:textId="77777777" w:rsidR="00EB3D1D" w:rsidRPr="00EB3D1D" w:rsidRDefault="00EB3D1D" w:rsidP="00EB3D1D">
            <w:pPr>
              <w:widowControl w:val="0"/>
              <w:autoSpaceDE w:val="0"/>
              <w:autoSpaceDN w:val="0"/>
              <w:adjustRightInd w:val="0"/>
              <w:jc w:val="center"/>
            </w:pPr>
            <w:r w:rsidRPr="00EB3D1D">
              <w:rPr>
                <w:color w:val="000000"/>
              </w:rPr>
              <w:t>952102.98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4A9C743" w14:textId="77777777" w:rsidR="00EB3D1D" w:rsidRPr="00EB3D1D" w:rsidRDefault="00EB3D1D" w:rsidP="00EB3D1D">
            <w:pPr>
              <w:widowControl w:val="0"/>
              <w:autoSpaceDE w:val="0"/>
              <w:autoSpaceDN w:val="0"/>
              <w:adjustRightInd w:val="0"/>
              <w:jc w:val="center"/>
            </w:pPr>
            <w:r w:rsidRPr="00EB3D1D">
              <w:rPr>
                <w:color w:val="000000"/>
              </w:rPr>
              <w:t>2712092.02</w:t>
            </w:r>
          </w:p>
        </w:tc>
      </w:tr>
      <w:tr w:rsidR="00EB3D1D" w:rsidRPr="00EB3D1D" w14:paraId="6F3F90D7"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E8C7663" w14:textId="77777777" w:rsidR="00EB3D1D" w:rsidRPr="00EB3D1D" w:rsidRDefault="00EB3D1D" w:rsidP="00EB3D1D">
            <w:pPr>
              <w:widowControl w:val="0"/>
              <w:autoSpaceDE w:val="0"/>
              <w:autoSpaceDN w:val="0"/>
              <w:adjustRightInd w:val="0"/>
              <w:jc w:val="center"/>
            </w:pPr>
            <w:r w:rsidRPr="00EB3D1D">
              <w:rPr>
                <w:color w:val="000000"/>
              </w:rPr>
              <w:t>114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DA69C0A" w14:textId="77777777" w:rsidR="00EB3D1D" w:rsidRPr="00EB3D1D" w:rsidRDefault="00EB3D1D" w:rsidP="00EB3D1D">
            <w:pPr>
              <w:widowControl w:val="0"/>
              <w:autoSpaceDE w:val="0"/>
              <w:autoSpaceDN w:val="0"/>
              <w:adjustRightInd w:val="0"/>
              <w:jc w:val="center"/>
            </w:pPr>
            <w:r w:rsidRPr="00EB3D1D">
              <w:rPr>
                <w:color w:val="000000"/>
              </w:rPr>
              <w:t>952162.43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BBD10F0" w14:textId="77777777" w:rsidR="00EB3D1D" w:rsidRPr="00EB3D1D" w:rsidRDefault="00EB3D1D" w:rsidP="00EB3D1D">
            <w:pPr>
              <w:widowControl w:val="0"/>
              <w:autoSpaceDE w:val="0"/>
              <w:autoSpaceDN w:val="0"/>
              <w:adjustRightInd w:val="0"/>
              <w:jc w:val="center"/>
            </w:pPr>
            <w:r w:rsidRPr="00EB3D1D">
              <w:rPr>
                <w:color w:val="000000"/>
              </w:rPr>
              <w:t>2711989.09</w:t>
            </w:r>
          </w:p>
        </w:tc>
      </w:tr>
      <w:tr w:rsidR="00EB3D1D" w:rsidRPr="00EB3D1D" w14:paraId="1E4A925D"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4A47725" w14:textId="77777777" w:rsidR="00EB3D1D" w:rsidRPr="00EB3D1D" w:rsidRDefault="00EB3D1D" w:rsidP="00EB3D1D">
            <w:pPr>
              <w:widowControl w:val="0"/>
              <w:autoSpaceDE w:val="0"/>
              <w:autoSpaceDN w:val="0"/>
              <w:adjustRightInd w:val="0"/>
              <w:jc w:val="center"/>
            </w:pPr>
            <w:r w:rsidRPr="00EB3D1D">
              <w:rPr>
                <w:color w:val="000000"/>
              </w:rPr>
              <w:t>115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47BCE22" w14:textId="77777777" w:rsidR="00EB3D1D" w:rsidRPr="00EB3D1D" w:rsidRDefault="00EB3D1D" w:rsidP="00EB3D1D">
            <w:pPr>
              <w:widowControl w:val="0"/>
              <w:autoSpaceDE w:val="0"/>
              <w:autoSpaceDN w:val="0"/>
              <w:adjustRightInd w:val="0"/>
              <w:jc w:val="center"/>
            </w:pPr>
            <w:r w:rsidRPr="00EB3D1D">
              <w:rPr>
                <w:color w:val="000000"/>
              </w:rPr>
              <w:t>952153.94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C9FECC1" w14:textId="77777777" w:rsidR="00EB3D1D" w:rsidRPr="00EB3D1D" w:rsidRDefault="00EB3D1D" w:rsidP="00EB3D1D">
            <w:pPr>
              <w:widowControl w:val="0"/>
              <w:autoSpaceDE w:val="0"/>
              <w:autoSpaceDN w:val="0"/>
              <w:adjustRightInd w:val="0"/>
              <w:jc w:val="center"/>
            </w:pPr>
            <w:r w:rsidRPr="00EB3D1D">
              <w:rPr>
                <w:color w:val="000000"/>
              </w:rPr>
              <w:t>2711924.50</w:t>
            </w:r>
          </w:p>
        </w:tc>
      </w:tr>
      <w:tr w:rsidR="00EB3D1D" w:rsidRPr="00EB3D1D" w14:paraId="2022711E"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DDDC324" w14:textId="77777777" w:rsidR="00EB3D1D" w:rsidRPr="00EB3D1D" w:rsidRDefault="00EB3D1D" w:rsidP="00EB3D1D">
            <w:pPr>
              <w:widowControl w:val="0"/>
              <w:autoSpaceDE w:val="0"/>
              <w:autoSpaceDN w:val="0"/>
              <w:adjustRightInd w:val="0"/>
              <w:jc w:val="center"/>
            </w:pPr>
            <w:r w:rsidRPr="00EB3D1D">
              <w:rPr>
                <w:color w:val="000000"/>
              </w:rPr>
              <w:t>116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F940F40" w14:textId="77777777" w:rsidR="00EB3D1D" w:rsidRPr="00EB3D1D" w:rsidRDefault="00EB3D1D" w:rsidP="00EB3D1D">
            <w:pPr>
              <w:widowControl w:val="0"/>
              <w:autoSpaceDE w:val="0"/>
              <w:autoSpaceDN w:val="0"/>
              <w:adjustRightInd w:val="0"/>
              <w:jc w:val="center"/>
            </w:pPr>
            <w:r w:rsidRPr="00EB3D1D">
              <w:rPr>
                <w:color w:val="000000"/>
              </w:rPr>
              <w:t>951920.26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E19D58D" w14:textId="77777777" w:rsidR="00EB3D1D" w:rsidRPr="00EB3D1D" w:rsidRDefault="00EB3D1D" w:rsidP="00EB3D1D">
            <w:pPr>
              <w:widowControl w:val="0"/>
              <w:autoSpaceDE w:val="0"/>
              <w:autoSpaceDN w:val="0"/>
              <w:adjustRightInd w:val="0"/>
              <w:jc w:val="center"/>
            </w:pPr>
            <w:r w:rsidRPr="00EB3D1D">
              <w:rPr>
                <w:color w:val="000000"/>
              </w:rPr>
              <w:t>2711619.80</w:t>
            </w:r>
          </w:p>
        </w:tc>
      </w:tr>
      <w:tr w:rsidR="00EB3D1D" w:rsidRPr="00EB3D1D" w14:paraId="7FF84E85"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45A5F24" w14:textId="77777777" w:rsidR="00EB3D1D" w:rsidRPr="00EB3D1D" w:rsidRDefault="00EB3D1D" w:rsidP="00EB3D1D">
            <w:pPr>
              <w:widowControl w:val="0"/>
              <w:autoSpaceDE w:val="0"/>
              <w:autoSpaceDN w:val="0"/>
              <w:adjustRightInd w:val="0"/>
              <w:jc w:val="center"/>
            </w:pPr>
            <w:r w:rsidRPr="00EB3D1D">
              <w:rPr>
                <w:color w:val="000000"/>
              </w:rPr>
              <w:t>117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A00E0B6" w14:textId="77777777" w:rsidR="00EB3D1D" w:rsidRPr="00EB3D1D" w:rsidRDefault="00EB3D1D" w:rsidP="00EB3D1D">
            <w:pPr>
              <w:widowControl w:val="0"/>
              <w:autoSpaceDE w:val="0"/>
              <w:autoSpaceDN w:val="0"/>
              <w:adjustRightInd w:val="0"/>
              <w:jc w:val="center"/>
            </w:pPr>
            <w:r w:rsidRPr="00EB3D1D">
              <w:rPr>
                <w:color w:val="000000"/>
              </w:rPr>
              <w:t>951952.40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EB990E5" w14:textId="77777777" w:rsidR="00EB3D1D" w:rsidRPr="00EB3D1D" w:rsidRDefault="00EB3D1D" w:rsidP="00EB3D1D">
            <w:pPr>
              <w:widowControl w:val="0"/>
              <w:autoSpaceDE w:val="0"/>
              <w:autoSpaceDN w:val="0"/>
              <w:adjustRightInd w:val="0"/>
              <w:jc w:val="center"/>
            </w:pPr>
            <w:r w:rsidRPr="00EB3D1D">
              <w:rPr>
                <w:color w:val="000000"/>
              </w:rPr>
              <w:t>2711595.15</w:t>
            </w:r>
          </w:p>
        </w:tc>
      </w:tr>
      <w:tr w:rsidR="00EB3D1D" w:rsidRPr="00EB3D1D" w14:paraId="57801EEA"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3E94065" w14:textId="77777777" w:rsidR="00EB3D1D" w:rsidRPr="00EB3D1D" w:rsidRDefault="00EB3D1D" w:rsidP="00EB3D1D">
            <w:pPr>
              <w:widowControl w:val="0"/>
              <w:autoSpaceDE w:val="0"/>
              <w:autoSpaceDN w:val="0"/>
              <w:adjustRightInd w:val="0"/>
              <w:jc w:val="center"/>
            </w:pPr>
            <w:r w:rsidRPr="00EB3D1D">
              <w:rPr>
                <w:color w:val="000000"/>
              </w:rPr>
              <w:t>118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6585B1A" w14:textId="77777777" w:rsidR="00EB3D1D" w:rsidRPr="00EB3D1D" w:rsidRDefault="00EB3D1D" w:rsidP="00EB3D1D">
            <w:pPr>
              <w:widowControl w:val="0"/>
              <w:autoSpaceDE w:val="0"/>
              <w:autoSpaceDN w:val="0"/>
              <w:adjustRightInd w:val="0"/>
              <w:jc w:val="center"/>
            </w:pPr>
            <w:r w:rsidRPr="00EB3D1D">
              <w:rPr>
                <w:color w:val="000000"/>
              </w:rPr>
              <w:t>951916.82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6ABCA64" w14:textId="77777777" w:rsidR="00EB3D1D" w:rsidRPr="00EB3D1D" w:rsidRDefault="00EB3D1D" w:rsidP="00EB3D1D">
            <w:pPr>
              <w:widowControl w:val="0"/>
              <w:autoSpaceDE w:val="0"/>
              <w:autoSpaceDN w:val="0"/>
              <w:adjustRightInd w:val="0"/>
              <w:jc w:val="center"/>
            </w:pPr>
            <w:r w:rsidRPr="00EB3D1D">
              <w:rPr>
                <w:color w:val="000000"/>
              </w:rPr>
              <w:t>2711549.08</w:t>
            </w:r>
          </w:p>
        </w:tc>
      </w:tr>
      <w:tr w:rsidR="00EB3D1D" w:rsidRPr="00EB3D1D" w14:paraId="0FBFF374"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92EE6E0" w14:textId="77777777" w:rsidR="00EB3D1D" w:rsidRPr="00EB3D1D" w:rsidRDefault="00EB3D1D" w:rsidP="00EB3D1D">
            <w:pPr>
              <w:widowControl w:val="0"/>
              <w:autoSpaceDE w:val="0"/>
              <w:autoSpaceDN w:val="0"/>
              <w:adjustRightInd w:val="0"/>
              <w:jc w:val="center"/>
            </w:pPr>
            <w:r w:rsidRPr="00EB3D1D">
              <w:rPr>
                <w:color w:val="000000"/>
              </w:rPr>
              <w:t>119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75C007B" w14:textId="77777777" w:rsidR="00EB3D1D" w:rsidRPr="00EB3D1D" w:rsidRDefault="00EB3D1D" w:rsidP="00EB3D1D">
            <w:pPr>
              <w:widowControl w:val="0"/>
              <w:autoSpaceDE w:val="0"/>
              <w:autoSpaceDN w:val="0"/>
              <w:adjustRightInd w:val="0"/>
              <w:jc w:val="center"/>
            </w:pPr>
            <w:r w:rsidRPr="00EB3D1D">
              <w:rPr>
                <w:color w:val="000000"/>
              </w:rPr>
              <w:t>952037.82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F8B581C" w14:textId="77777777" w:rsidR="00EB3D1D" w:rsidRPr="00EB3D1D" w:rsidRDefault="00EB3D1D" w:rsidP="00EB3D1D">
            <w:pPr>
              <w:widowControl w:val="0"/>
              <w:autoSpaceDE w:val="0"/>
              <w:autoSpaceDN w:val="0"/>
              <w:adjustRightInd w:val="0"/>
              <w:jc w:val="center"/>
            </w:pPr>
            <w:r w:rsidRPr="00EB3D1D">
              <w:rPr>
                <w:color w:val="000000"/>
              </w:rPr>
              <w:t>2711456.07</w:t>
            </w:r>
          </w:p>
        </w:tc>
      </w:tr>
      <w:tr w:rsidR="00EB3D1D" w:rsidRPr="00EB3D1D" w14:paraId="4EBADD99"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1EB7558" w14:textId="77777777" w:rsidR="00EB3D1D" w:rsidRPr="00EB3D1D" w:rsidRDefault="00EB3D1D" w:rsidP="00EB3D1D">
            <w:pPr>
              <w:widowControl w:val="0"/>
              <w:autoSpaceDE w:val="0"/>
              <w:autoSpaceDN w:val="0"/>
              <w:adjustRightInd w:val="0"/>
              <w:jc w:val="center"/>
            </w:pPr>
            <w:r w:rsidRPr="00EB3D1D">
              <w:rPr>
                <w:color w:val="000000"/>
              </w:rPr>
              <w:t>120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1018064" w14:textId="77777777" w:rsidR="00EB3D1D" w:rsidRPr="00EB3D1D" w:rsidRDefault="00EB3D1D" w:rsidP="00EB3D1D">
            <w:pPr>
              <w:widowControl w:val="0"/>
              <w:autoSpaceDE w:val="0"/>
              <w:autoSpaceDN w:val="0"/>
              <w:adjustRightInd w:val="0"/>
              <w:jc w:val="center"/>
            </w:pPr>
            <w:r w:rsidRPr="00EB3D1D">
              <w:rPr>
                <w:color w:val="000000"/>
              </w:rPr>
              <w:t>952008.60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1A76AD9" w14:textId="77777777" w:rsidR="00EB3D1D" w:rsidRPr="00EB3D1D" w:rsidRDefault="00EB3D1D" w:rsidP="00EB3D1D">
            <w:pPr>
              <w:widowControl w:val="0"/>
              <w:autoSpaceDE w:val="0"/>
              <w:autoSpaceDN w:val="0"/>
              <w:adjustRightInd w:val="0"/>
              <w:jc w:val="center"/>
            </w:pPr>
            <w:r w:rsidRPr="00EB3D1D">
              <w:rPr>
                <w:color w:val="000000"/>
              </w:rPr>
              <w:t>2711416.61</w:t>
            </w:r>
          </w:p>
        </w:tc>
      </w:tr>
      <w:tr w:rsidR="00EB3D1D" w:rsidRPr="00EB3D1D" w14:paraId="13087112"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1D41D75" w14:textId="77777777" w:rsidR="00EB3D1D" w:rsidRPr="00EB3D1D" w:rsidRDefault="00EB3D1D" w:rsidP="00EB3D1D">
            <w:pPr>
              <w:widowControl w:val="0"/>
              <w:autoSpaceDE w:val="0"/>
              <w:autoSpaceDN w:val="0"/>
              <w:adjustRightInd w:val="0"/>
              <w:jc w:val="center"/>
            </w:pPr>
            <w:r w:rsidRPr="00EB3D1D">
              <w:rPr>
                <w:color w:val="000000"/>
              </w:rPr>
              <w:t>121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17AFA67" w14:textId="77777777" w:rsidR="00EB3D1D" w:rsidRPr="00EB3D1D" w:rsidRDefault="00EB3D1D" w:rsidP="00EB3D1D">
            <w:pPr>
              <w:widowControl w:val="0"/>
              <w:autoSpaceDE w:val="0"/>
              <w:autoSpaceDN w:val="0"/>
              <w:adjustRightInd w:val="0"/>
              <w:jc w:val="center"/>
            </w:pPr>
            <w:r w:rsidRPr="00EB3D1D">
              <w:rPr>
                <w:color w:val="000000"/>
              </w:rPr>
              <w:t>952075.36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5E526A6" w14:textId="77777777" w:rsidR="00EB3D1D" w:rsidRPr="00EB3D1D" w:rsidRDefault="00EB3D1D" w:rsidP="00EB3D1D">
            <w:pPr>
              <w:widowControl w:val="0"/>
              <w:autoSpaceDE w:val="0"/>
              <w:autoSpaceDN w:val="0"/>
              <w:adjustRightInd w:val="0"/>
              <w:jc w:val="center"/>
            </w:pPr>
            <w:r w:rsidRPr="00EB3D1D">
              <w:rPr>
                <w:color w:val="000000"/>
              </w:rPr>
              <w:t>2711368.32</w:t>
            </w:r>
          </w:p>
        </w:tc>
      </w:tr>
      <w:tr w:rsidR="00EB3D1D" w:rsidRPr="00EB3D1D" w14:paraId="2EAF3A41"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5E66CF2" w14:textId="77777777" w:rsidR="00EB3D1D" w:rsidRPr="00EB3D1D" w:rsidRDefault="00EB3D1D" w:rsidP="00EB3D1D">
            <w:pPr>
              <w:widowControl w:val="0"/>
              <w:autoSpaceDE w:val="0"/>
              <w:autoSpaceDN w:val="0"/>
              <w:adjustRightInd w:val="0"/>
              <w:jc w:val="center"/>
            </w:pPr>
            <w:r w:rsidRPr="00EB3D1D">
              <w:rPr>
                <w:color w:val="000000"/>
              </w:rPr>
              <w:t>122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3EE5C9A" w14:textId="77777777" w:rsidR="00EB3D1D" w:rsidRPr="00EB3D1D" w:rsidRDefault="00EB3D1D" w:rsidP="00EB3D1D">
            <w:pPr>
              <w:widowControl w:val="0"/>
              <w:autoSpaceDE w:val="0"/>
              <w:autoSpaceDN w:val="0"/>
              <w:adjustRightInd w:val="0"/>
              <w:jc w:val="center"/>
            </w:pPr>
            <w:r w:rsidRPr="00EB3D1D">
              <w:rPr>
                <w:color w:val="000000"/>
              </w:rPr>
              <w:t>952155.30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A634DDF" w14:textId="77777777" w:rsidR="00EB3D1D" w:rsidRPr="00EB3D1D" w:rsidRDefault="00EB3D1D" w:rsidP="00EB3D1D">
            <w:pPr>
              <w:widowControl w:val="0"/>
              <w:autoSpaceDE w:val="0"/>
              <w:autoSpaceDN w:val="0"/>
              <w:adjustRightInd w:val="0"/>
              <w:jc w:val="center"/>
            </w:pPr>
            <w:r w:rsidRPr="00EB3D1D">
              <w:rPr>
                <w:color w:val="000000"/>
              </w:rPr>
              <w:t>2711476.73</w:t>
            </w:r>
          </w:p>
        </w:tc>
      </w:tr>
      <w:tr w:rsidR="00EB3D1D" w:rsidRPr="00EB3D1D" w14:paraId="196021F7"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35AAC14" w14:textId="77777777" w:rsidR="00EB3D1D" w:rsidRPr="00EB3D1D" w:rsidRDefault="00EB3D1D" w:rsidP="00EB3D1D">
            <w:pPr>
              <w:widowControl w:val="0"/>
              <w:autoSpaceDE w:val="0"/>
              <w:autoSpaceDN w:val="0"/>
              <w:adjustRightInd w:val="0"/>
              <w:jc w:val="center"/>
            </w:pPr>
            <w:r w:rsidRPr="00EB3D1D">
              <w:rPr>
                <w:color w:val="000000"/>
              </w:rPr>
              <w:t>123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888344A" w14:textId="77777777" w:rsidR="00EB3D1D" w:rsidRPr="00EB3D1D" w:rsidRDefault="00EB3D1D" w:rsidP="00EB3D1D">
            <w:pPr>
              <w:widowControl w:val="0"/>
              <w:autoSpaceDE w:val="0"/>
              <w:autoSpaceDN w:val="0"/>
              <w:adjustRightInd w:val="0"/>
              <w:jc w:val="center"/>
            </w:pPr>
            <w:r w:rsidRPr="00EB3D1D">
              <w:rPr>
                <w:color w:val="000000"/>
              </w:rPr>
              <w:t>952178.52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C4AB720" w14:textId="77777777" w:rsidR="00EB3D1D" w:rsidRPr="00EB3D1D" w:rsidRDefault="00EB3D1D" w:rsidP="00EB3D1D">
            <w:pPr>
              <w:widowControl w:val="0"/>
              <w:autoSpaceDE w:val="0"/>
              <w:autoSpaceDN w:val="0"/>
              <w:adjustRightInd w:val="0"/>
              <w:jc w:val="center"/>
            </w:pPr>
            <w:r w:rsidRPr="00EB3D1D">
              <w:rPr>
                <w:color w:val="000000"/>
              </w:rPr>
              <w:t>2711459.62</w:t>
            </w:r>
          </w:p>
        </w:tc>
      </w:tr>
      <w:tr w:rsidR="00EB3D1D" w:rsidRPr="00EB3D1D" w14:paraId="7BCF843A"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803C452" w14:textId="77777777" w:rsidR="00EB3D1D" w:rsidRPr="00EB3D1D" w:rsidRDefault="00EB3D1D" w:rsidP="00EB3D1D">
            <w:pPr>
              <w:widowControl w:val="0"/>
              <w:autoSpaceDE w:val="0"/>
              <w:autoSpaceDN w:val="0"/>
              <w:adjustRightInd w:val="0"/>
              <w:jc w:val="center"/>
            </w:pPr>
            <w:r w:rsidRPr="00EB3D1D">
              <w:rPr>
                <w:color w:val="000000"/>
              </w:rPr>
              <w:t>124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38F2B1E" w14:textId="77777777" w:rsidR="00EB3D1D" w:rsidRPr="00EB3D1D" w:rsidRDefault="00EB3D1D" w:rsidP="00EB3D1D">
            <w:pPr>
              <w:widowControl w:val="0"/>
              <w:autoSpaceDE w:val="0"/>
              <w:autoSpaceDN w:val="0"/>
              <w:adjustRightInd w:val="0"/>
              <w:jc w:val="center"/>
            </w:pPr>
            <w:r w:rsidRPr="00EB3D1D">
              <w:rPr>
                <w:color w:val="000000"/>
              </w:rPr>
              <w:t>952304.99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67619FC" w14:textId="77777777" w:rsidR="00EB3D1D" w:rsidRPr="00EB3D1D" w:rsidRDefault="00EB3D1D" w:rsidP="00EB3D1D">
            <w:pPr>
              <w:widowControl w:val="0"/>
              <w:autoSpaceDE w:val="0"/>
              <w:autoSpaceDN w:val="0"/>
              <w:adjustRightInd w:val="0"/>
              <w:jc w:val="center"/>
            </w:pPr>
            <w:r w:rsidRPr="00EB3D1D">
              <w:rPr>
                <w:color w:val="000000"/>
              </w:rPr>
              <w:t>2711630.86</w:t>
            </w:r>
          </w:p>
        </w:tc>
      </w:tr>
      <w:tr w:rsidR="00EB3D1D" w:rsidRPr="00EB3D1D" w14:paraId="75115F00"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310A14D" w14:textId="77777777" w:rsidR="00EB3D1D" w:rsidRPr="00EB3D1D" w:rsidRDefault="00EB3D1D" w:rsidP="00EB3D1D">
            <w:pPr>
              <w:widowControl w:val="0"/>
              <w:autoSpaceDE w:val="0"/>
              <w:autoSpaceDN w:val="0"/>
              <w:adjustRightInd w:val="0"/>
              <w:jc w:val="center"/>
            </w:pPr>
            <w:r w:rsidRPr="00EB3D1D">
              <w:rPr>
                <w:color w:val="000000"/>
              </w:rPr>
              <w:t>125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008E71C" w14:textId="77777777" w:rsidR="00EB3D1D" w:rsidRPr="00EB3D1D" w:rsidRDefault="00EB3D1D" w:rsidP="00EB3D1D">
            <w:pPr>
              <w:widowControl w:val="0"/>
              <w:autoSpaceDE w:val="0"/>
              <w:autoSpaceDN w:val="0"/>
              <w:adjustRightInd w:val="0"/>
              <w:jc w:val="center"/>
            </w:pPr>
            <w:r w:rsidRPr="00EB3D1D">
              <w:rPr>
                <w:color w:val="000000"/>
              </w:rPr>
              <w:t>952312.58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096D25F" w14:textId="77777777" w:rsidR="00EB3D1D" w:rsidRPr="00EB3D1D" w:rsidRDefault="00EB3D1D" w:rsidP="00EB3D1D">
            <w:pPr>
              <w:widowControl w:val="0"/>
              <w:autoSpaceDE w:val="0"/>
              <w:autoSpaceDN w:val="0"/>
              <w:adjustRightInd w:val="0"/>
              <w:jc w:val="center"/>
            </w:pPr>
            <w:r w:rsidRPr="00EB3D1D">
              <w:rPr>
                <w:color w:val="000000"/>
              </w:rPr>
              <w:t>2711625.26</w:t>
            </w:r>
          </w:p>
        </w:tc>
      </w:tr>
      <w:tr w:rsidR="00EB3D1D" w:rsidRPr="00EB3D1D" w14:paraId="623909AE"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67670B2" w14:textId="77777777" w:rsidR="00EB3D1D" w:rsidRPr="00EB3D1D" w:rsidRDefault="00EB3D1D" w:rsidP="00EB3D1D">
            <w:pPr>
              <w:widowControl w:val="0"/>
              <w:autoSpaceDE w:val="0"/>
              <w:autoSpaceDN w:val="0"/>
              <w:adjustRightInd w:val="0"/>
              <w:jc w:val="center"/>
            </w:pPr>
            <w:r w:rsidRPr="00EB3D1D">
              <w:rPr>
                <w:color w:val="000000"/>
              </w:rPr>
              <w:t>126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8CE3381" w14:textId="77777777" w:rsidR="00EB3D1D" w:rsidRPr="00EB3D1D" w:rsidRDefault="00EB3D1D" w:rsidP="00EB3D1D">
            <w:pPr>
              <w:widowControl w:val="0"/>
              <w:autoSpaceDE w:val="0"/>
              <w:autoSpaceDN w:val="0"/>
              <w:adjustRightInd w:val="0"/>
              <w:jc w:val="center"/>
            </w:pPr>
            <w:r w:rsidRPr="00EB3D1D">
              <w:rPr>
                <w:color w:val="000000"/>
              </w:rPr>
              <w:t>952331.64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99AC9B6" w14:textId="77777777" w:rsidR="00EB3D1D" w:rsidRPr="00EB3D1D" w:rsidRDefault="00EB3D1D" w:rsidP="00EB3D1D">
            <w:pPr>
              <w:widowControl w:val="0"/>
              <w:autoSpaceDE w:val="0"/>
              <w:autoSpaceDN w:val="0"/>
              <w:adjustRightInd w:val="0"/>
              <w:jc w:val="center"/>
            </w:pPr>
            <w:r w:rsidRPr="00EB3D1D">
              <w:rPr>
                <w:color w:val="000000"/>
              </w:rPr>
              <w:t>2711651.23</w:t>
            </w:r>
          </w:p>
        </w:tc>
      </w:tr>
      <w:tr w:rsidR="00EB3D1D" w:rsidRPr="00EB3D1D" w14:paraId="7347D366"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1354BC0" w14:textId="77777777" w:rsidR="00EB3D1D" w:rsidRPr="00EB3D1D" w:rsidRDefault="00EB3D1D" w:rsidP="00EB3D1D">
            <w:pPr>
              <w:widowControl w:val="0"/>
              <w:autoSpaceDE w:val="0"/>
              <w:autoSpaceDN w:val="0"/>
              <w:adjustRightInd w:val="0"/>
              <w:jc w:val="center"/>
            </w:pPr>
            <w:r w:rsidRPr="00EB3D1D">
              <w:rPr>
                <w:color w:val="000000"/>
              </w:rPr>
              <w:t>127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4A7E209" w14:textId="77777777" w:rsidR="00EB3D1D" w:rsidRPr="00EB3D1D" w:rsidRDefault="00EB3D1D" w:rsidP="00EB3D1D">
            <w:pPr>
              <w:widowControl w:val="0"/>
              <w:autoSpaceDE w:val="0"/>
              <w:autoSpaceDN w:val="0"/>
              <w:adjustRightInd w:val="0"/>
              <w:jc w:val="center"/>
            </w:pPr>
            <w:r w:rsidRPr="00EB3D1D">
              <w:rPr>
                <w:color w:val="000000"/>
              </w:rPr>
              <w:t>952331.93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7975295" w14:textId="77777777" w:rsidR="00EB3D1D" w:rsidRPr="00EB3D1D" w:rsidRDefault="00EB3D1D" w:rsidP="00EB3D1D">
            <w:pPr>
              <w:widowControl w:val="0"/>
              <w:autoSpaceDE w:val="0"/>
              <w:autoSpaceDN w:val="0"/>
              <w:adjustRightInd w:val="0"/>
              <w:jc w:val="center"/>
            </w:pPr>
            <w:r w:rsidRPr="00EB3D1D">
              <w:rPr>
                <w:color w:val="000000"/>
              </w:rPr>
              <w:t>2711657.19</w:t>
            </w:r>
          </w:p>
        </w:tc>
      </w:tr>
      <w:tr w:rsidR="00EB3D1D" w:rsidRPr="00EB3D1D" w14:paraId="27CCCFE1" w14:textId="77777777" w:rsidTr="00A07F86">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585F5E1" w14:textId="77777777" w:rsidR="00EB3D1D" w:rsidRPr="00EB3D1D" w:rsidRDefault="00EB3D1D" w:rsidP="00EB3D1D">
            <w:pPr>
              <w:widowControl w:val="0"/>
              <w:autoSpaceDE w:val="0"/>
              <w:autoSpaceDN w:val="0"/>
              <w:adjustRightInd w:val="0"/>
              <w:jc w:val="center"/>
            </w:pPr>
            <w:r w:rsidRPr="00EB3D1D">
              <w:rPr>
                <w:color w:val="000000"/>
              </w:rPr>
              <w:t>128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F367C1A" w14:textId="77777777" w:rsidR="00EB3D1D" w:rsidRPr="00EB3D1D" w:rsidRDefault="00EB3D1D" w:rsidP="00EB3D1D">
            <w:pPr>
              <w:widowControl w:val="0"/>
              <w:autoSpaceDE w:val="0"/>
              <w:autoSpaceDN w:val="0"/>
              <w:adjustRightInd w:val="0"/>
              <w:jc w:val="center"/>
            </w:pPr>
            <w:r w:rsidRPr="00EB3D1D">
              <w:rPr>
                <w:color w:val="000000"/>
              </w:rPr>
              <w:t>952348.10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843B03D" w14:textId="77777777" w:rsidR="00EB3D1D" w:rsidRPr="00EB3D1D" w:rsidRDefault="00EB3D1D" w:rsidP="00EB3D1D">
            <w:pPr>
              <w:widowControl w:val="0"/>
              <w:autoSpaceDE w:val="0"/>
              <w:autoSpaceDN w:val="0"/>
              <w:adjustRightInd w:val="0"/>
              <w:jc w:val="center"/>
            </w:pPr>
            <w:r w:rsidRPr="00EB3D1D">
              <w:rPr>
                <w:color w:val="000000"/>
              </w:rPr>
              <w:t>2711667.72</w:t>
            </w:r>
          </w:p>
        </w:tc>
      </w:tr>
      <w:tr w:rsidR="00EB3D1D" w:rsidRPr="00EB3D1D" w14:paraId="48DF22D4" w14:textId="77777777" w:rsidTr="00A07F86">
        <w:trPr>
          <w:trHeight w:val="283"/>
          <w:jc w:val="center"/>
        </w:trPr>
        <w:tc>
          <w:tcPr>
            <w:tcW w:w="9639" w:type="dxa"/>
            <w:gridSpan w:val="3"/>
            <w:tcBorders>
              <w:top w:val="single" w:sz="4" w:space="0" w:color="000000"/>
              <w:right w:val="single" w:sz="4" w:space="0" w:color="000000"/>
            </w:tcBorders>
            <w:shd w:val="solid" w:color="FFFFFF" w:fill="FFFFFF"/>
            <w:vAlign w:val="center"/>
          </w:tcPr>
          <w:p w14:paraId="774FBBA8" w14:textId="77777777" w:rsidR="00EB3D1D" w:rsidRPr="00EB3D1D" w:rsidRDefault="00EB3D1D" w:rsidP="00EB3D1D">
            <w:pPr>
              <w:widowControl w:val="0"/>
              <w:autoSpaceDE w:val="0"/>
              <w:autoSpaceDN w:val="0"/>
              <w:adjustRightInd w:val="0"/>
              <w:jc w:val="center"/>
              <w:rPr>
                <w:color w:val="000000"/>
                <w:lang w:eastAsia="x-none"/>
              </w:rPr>
            </w:pPr>
            <w:r w:rsidRPr="00EB3D1D">
              <w:rPr>
                <w:color w:val="000000"/>
                <w:lang w:eastAsia="x-none"/>
              </w:rPr>
              <w:t>Контур 2</w:t>
            </w:r>
          </w:p>
        </w:tc>
      </w:tr>
      <w:tr w:rsidR="00EB3D1D" w:rsidRPr="00EB3D1D" w14:paraId="72ECD85B"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3347F02A" w14:textId="77777777" w:rsidR="00EB3D1D" w:rsidRPr="00EB3D1D" w:rsidRDefault="00EB3D1D" w:rsidP="00EB3D1D">
            <w:pPr>
              <w:widowControl w:val="0"/>
              <w:autoSpaceDE w:val="0"/>
              <w:autoSpaceDN w:val="0"/>
              <w:adjustRightInd w:val="0"/>
              <w:jc w:val="center"/>
            </w:pPr>
            <w:r w:rsidRPr="00EB3D1D">
              <w:rPr>
                <w:color w:val="000000"/>
              </w:rPr>
              <w:t>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69D54A3B" w14:textId="77777777" w:rsidR="00EB3D1D" w:rsidRPr="00EB3D1D" w:rsidRDefault="00EB3D1D" w:rsidP="00EB3D1D">
            <w:pPr>
              <w:widowControl w:val="0"/>
              <w:autoSpaceDE w:val="0"/>
              <w:autoSpaceDN w:val="0"/>
              <w:adjustRightInd w:val="0"/>
              <w:jc w:val="center"/>
            </w:pPr>
            <w:r w:rsidRPr="00EB3D1D">
              <w:rPr>
                <w:color w:val="000000"/>
              </w:rPr>
              <w:t>946300.28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368DA482" w14:textId="77777777" w:rsidR="00EB3D1D" w:rsidRPr="00EB3D1D" w:rsidRDefault="00EB3D1D" w:rsidP="00EB3D1D">
            <w:pPr>
              <w:widowControl w:val="0"/>
              <w:autoSpaceDE w:val="0"/>
              <w:autoSpaceDN w:val="0"/>
              <w:adjustRightInd w:val="0"/>
              <w:jc w:val="center"/>
            </w:pPr>
            <w:r w:rsidRPr="00EB3D1D">
              <w:rPr>
                <w:color w:val="000000"/>
              </w:rPr>
              <w:t>2707053.28</w:t>
            </w:r>
          </w:p>
        </w:tc>
      </w:tr>
      <w:tr w:rsidR="00EB3D1D" w:rsidRPr="00EB3D1D" w14:paraId="304F5230"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0334FFB1" w14:textId="77777777" w:rsidR="00EB3D1D" w:rsidRPr="00EB3D1D" w:rsidRDefault="00EB3D1D" w:rsidP="00EB3D1D">
            <w:pPr>
              <w:widowControl w:val="0"/>
              <w:autoSpaceDE w:val="0"/>
              <w:autoSpaceDN w:val="0"/>
              <w:adjustRightInd w:val="0"/>
              <w:jc w:val="center"/>
            </w:pPr>
            <w:r w:rsidRPr="00EB3D1D">
              <w:rPr>
                <w:color w:val="000000"/>
              </w:rPr>
              <w:t>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2341DAAE" w14:textId="77777777" w:rsidR="00EB3D1D" w:rsidRPr="00EB3D1D" w:rsidRDefault="00EB3D1D" w:rsidP="00EB3D1D">
            <w:pPr>
              <w:widowControl w:val="0"/>
              <w:autoSpaceDE w:val="0"/>
              <w:autoSpaceDN w:val="0"/>
              <w:adjustRightInd w:val="0"/>
              <w:jc w:val="center"/>
            </w:pPr>
            <w:r w:rsidRPr="00EB3D1D">
              <w:rPr>
                <w:color w:val="000000"/>
              </w:rPr>
              <w:t>946224.33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306F1397" w14:textId="77777777" w:rsidR="00EB3D1D" w:rsidRPr="00EB3D1D" w:rsidRDefault="00EB3D1D" w:rsidP="00EB3D1D">
            <w:pPr>
              <w:widowControl w:val="0"/>
              <w:autoSpaceDE w:val="0"/>
              <w:autoSpaceDN w:val="0"/>
              <w:adjustRightInd w:val="0"/>
              <w:jc w:val="center"/>
            </w:pPr>
            <w:r w:rsidRPr="00EB3D1D">
              <w:rPr>
                <w:color w:val="000000"/>
              </w:rPr>
              <w:t>2707135.78</w:t>
            </w:r>
          </w:p>
        </w:tc>
      </w:tr>
      <w:tr w:rsidR="00EB3D1D" w:rsidRPr="00EB3D1D" w14:paraId="64A94960"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6E10B61B" w14:textId="77777777" w:rsidR="00EB3D1D" w:rsidRPr="00EB3D1D" w:rsidRDefault="00EB3D1D" w:rsidP="00EB3D1D">
            <w:pPr>
              <w:widowControl w:val="0"/>
              <w:autoSpaceDE w:val="0"/>
              <w:autoSpaceDN w:val="0"/>
              <w:adjustRightInd w:val="0"/>
              <w:jc w:val="center"/>
            </w:pPr>
            <w:r w:rsidRPr="00EB3D1D">
              <w:rPr>
                <w:color w:val="000000"/>
              </w:rPr>
              <w:t>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12270C44" w14:textId="77777777" w:rsidR="00EB3D1D" w:rsidRPr="00EB3D1D" w:rsidRDefault="00EB3D1D" w:rsidP="00EB3D1D">
            <w:pPr>
              <w:widowControl w:val="0"/>
              <w:autoSpaceDE w:val="0"/>
              <w:autoSpaceDN w:val="0"/>
              <w:adjustRightInd w:val="0"/>
              <w:jc w:val="center"/>
            </w:pPr>
            <w:r w:rsidRPr="00EB3D1D">
              <w:rPr>
                <w:color w:val="000000"/>
              </w:rPr>
              <w:t>946269.47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7F0E5A40" w14:textId="77777777" w:rsidR="00EB3D1D" w:rsidRPr="00EB3D1D" w:rsidRDefault="00EB3D1D" w:rsidP="00EB3D1D">
            <w:pPr>
              <w:widowControl w:val="0"/>
              <w:autoSpaceDE w:val="0"/>
              <w:autoSpaceDN w:val="0"/>
              <w:adjustRightInd w:val="0"/>
              <w:jc w:val="center"/>
            </w:pPr>
            <w:r w:rsidRPr="00EB3D1D">
              <w:rPr>
                <w:color w:val="000000"/>
              </w:rPr>
              <w:t>2707130.58</w:t>
            </w:r>
          </w:p>
        </w:tc>
      </w:tr>
      <w:tr w:rsidR="00EB3D1D" w:rsidRPr="00EB3D1D" w14:paraId="338EBB83"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4D70D917" w14:textId="77777777" w:rsidR="00EB3D1D" w:rsidRPr="00EB3D1D" w:rsidRDefault="00EB3D1D" w:rsidP="00EB3D1D">
            <w:pPr>
              <w:widowControl w:val="0"/>
              <w:autoSpaceDE w:val="0"/>
              <w:autoSpaceDN w:val="0"/>
              <w:adjustRightInd w:val="0"/>
              <w:jc w:val="center"/>
            </w:pPr>
            <w:r w:rsidRPr="00EB3D1D">
              <w:rPr>
                <w:color w:val="000000"/>
              </w:rPr>
              <w:t>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7D4532CD" w14:textId="77777777" w:rsidR="00EB3D1D" w:rsidRPr="00EB3D1D" w:rsidRDefault="00EB3D1D" w:rsidP="00EB3D1D">
            <w:pPr>
              <w:widowControl w:val="0"/>
              <w:autoSpaceDE w:val="0"/>
              <w:autoSpaceDN w:val="0"/>
              <w:adjustRightInd w:val="0"/>
              <w:jc w:val="center"/>
            </w:pPr>
            <w:r w:rsidRPr="00EB3D1D">
              <w:rPr>
                <w:color w:val="000000"/>
              </w:rPr>
              <w:t>946269.68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62BACE71" w14:textId="77777777" w:rsidR="00EB3D1D" w:rsidRPr="00EB3D1D" w:rsidRDefault="00EB3D1D" w:rsidP="00EB3D1D">
            <w:pPr>
              <w:widowControl w:val="0"/>
              <w:autoSpaceDE w:val="0"/>
              <w:autoSpaceDN w:val="0"/>
              <w:adjustRightInd w:val="0"/>
              <w:jc w:val="center"/>
            </w:pPr>
            <w:r w:rsidRPr="00EB3D1D">
              <w:rPr>
                <w:color w:val="000000"/>
              </w:rPr>
              <w:t>2707132.47</w:t>
            </w:r>
          </w:p>
        </w:tc>
      </w:tr>
      <w:tr w:rsidR="00EB3D1D" w:rsidRPr="00EB3D1D" w14:paraId="2C3321CC"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05BC711A" w14:textId="77777777" w:rsidR="00EB3D1D" w:rsidRPr="00EB3D1D" w:rsidRDefault="00EB3D1D" w:rsidP="00EB3D1D">
            <w:pPr>
              <w:widowControl w:val="0"/>
              <w:autoSpaceDE w:val="0"/>
              <w:autoSpaceDN w:val="0"/>
              <w:adjustRightInd w:val="0"/>
              <w:jc w:val="center"/>
            </w:pPr>
            <w:r w:rsidRPr="00EB3D1D">
              <w:rPr>
                <w:color w:val="000000"/>
              </w:rPr>
              <w:t>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294BA420" w14:textId="77777777" w:rsidR="00EB3D1D" w:rsidRPr="00EB3D1D" w:rsidRDefault="00EB3D1D" w:rsidP="00EB3D1D">
            <w:pPr>
              <w:widowControl w:val="0"/>
              <w:autoSpaceDE w:val="0"/>
              <w:autoSpaceDN w:val="0"/>
              <w:adjustRightInd w:val="0"/>
              <w:jc w:val="center"/>
            </w:pPr>
            <w:r w:rsidRPr="00EB3D1D">
              <w:rPr>
                <w:color w:val="000000"/>
              </w:rPr>
              <w:t>946222.34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55E42382" w14:textId="77777777" w:rsidR="00EB3D1D" w:rsidRPr="00EB3D1D" w:rsidRDefault="00EB3D1D" w:rsidP="00EB3D1D">
            <w:pPr>
              <w:widowControl w:val="0"/>
              <w:autoSpaceDE w:val="0"/>
              <w:autoSpaceDN w:val="0"/>
              <w:adjustRightInd w:val="0"/>
              <w:jc w:val="center"/>
            </w:pPr>
            <w:r w:rsidRPr="00EB3D1D">
              <w:rPr>
                <w:color w:val="000000"/>
              </w:rPr>
              <w:t>2707137.94</w:t>
            </w:r>
          </w:p>
        </w:tc>
      </w:tr>
      <w:tr w:rsidR="00EB3D1D" w:rsidRPr="00EB3D1D" w14:paraId="64AFF8BC"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40A45458" w14:textId="77777777" w:rsidR="00EB3D1D" w:rsidRPr="00EB3D1D" w:rsidRDefault="00EB3D1D" w:rsidP="00EB3D1D">
            <w:pPr>
              <w:widowControl w:val="0"/>
              <w:autoSpaceDE w:val="0"/>
              <w:autoSpaceDN w:val="0"/>
              <w:adjustRightInd w:val="0"/>
              <w:jc w:val="center"/>
            </w:pPr>
            <w:r w:rsidRPr="00EB3D1D">
              <w:rPr>
                <w:color w:val="000000"/>
              </w:rPr>
              <w:t>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7B448783" w14:textId="77777777" w:rsidR="00EB3D1D" w:rsidRPr="00EB3D1D" w:rsidRDefault="00EB3D1D" w:rsidP="00EB3D1D">
            <w:pPr>
              <w:widowControl w:val="0"/>
              <w:autoSpaceDE w:val="0"/>
              <w:autoSpaceDN w:val="0"/>
              <w:adjustRightInd w:val="0"/>
              <w:jc w:val="center"/>
            </w:pPr>
            <w:r w:rsidRPr="00EB3D1D">
              <w:rPr>
                <w:color w:val="000000"/>
              </w:rPr>
              <w:t>945365.01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0F0F9ABD" w14:textId="77777777" w:rsidR="00EB3D1D" w:rsidRPr="00EB3D1D" w:rsidRDefault="00EB3D1D" w:rsidP="00EB3D1D">
            <w:pPr>
              <w:widowControl w:val="0"/>
              <w:autoSpaceDE w:val="0"/>
              <w:autoSpaceDN w:val="0"/>
              <w:adjustRightInd w:val="0"/>
              <w:jc w:val="center"/>
            </w:pPr>
            <w:r w:rsidRPr="00EB3D1D">
              <w:rPr>
                <w:color w:val="000000"/>
              </w:rPr>
              <w:t>2708068.99</w:t>
            </w:r>
          </w:p>
        </w:tc>
      </w:tr>
      <w:tr w:rsidR="00EB3D1D" w:rsidRPr="00EB3D1D" w14:paraId="33BAB33A"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4DE6275A" w14:textId="77777777" w:rsidR="00EB3D1D" w:rsidRPr="00EB3D1D" w:rsidRDefault="00EB3D1D" w:rsidP="00EB3D1D">
            <w:pPr>
              <w:widowControl w:val="0"/>
              <w:autoSpaceDE w:val="0"/>
              <w:autoSpaceDN w:val="0"/>
              <w:adjustRightInd w:val="0"/>
              <w:jc w:val="center"/>
            </w:pPr>
            <w:r w:rsidRPr="00EB3D1D">
              <w:rPr>
                <w:color w:val="000000"/>
              </w:rPr>
              <w:t>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1180867C" w14:textId="77777777" w:rsidR="00EB3D1D" w:rsidRPr="00EB3D1D" w:rsidRDefault="00EB3D1D" w:rsidP="00EB3D1D">
            <w:pPr>
              <w:widowControl w:val="0"/>
              <w:autoSpaceDE w:val="0"/>
              <w:autoSpaceDN w:val="0"/>
              <w:adjustRightInd w:val="0"/>
              <w:jc w:val="center"/>
            </w:pPr>
            <w:r w:rsidRPr="00EB3D1D">
              <w:rPr>
                <w:color w:val="000000"/>
              </w:rPr>
              <w:t>945257.85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0AB3EDE9" w14:textId="77777777" w:rsidR="00EB3D1D" w:rsidRPr="00EB3D1D" w:rsidRDefault="00EB3D1D" w:rsidP="00EB3D1D">
            <w:pPr>
              <w:widowControl w:val="0"/>
              <w:autoSpaceDE w:val="0"/>
              <w:autoSpaceDN w:val="0"/>
              <w:adjustRightInd w:val="0"/>
              <w:jc w:val="center"/>
            </w:pPr>
            <w:r w:rsidRPr="00EB3D1D">
              <w:rPr>
                <w:color w:val="000000"/>
              </w:rPr>
              <w:t>2708185.35</w:t>
            </w:r>
          </w:p>
        </w:tc>
      </w:tr>
      <w:tr w:rsidR="00EB3D1D" w:rsidRPr="00EB3D1D" w14:paraId="7E2588D1"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1C7A78A9" w14:textId="77777777" w:rsidR="00EB3D1D" w:rsidRPr="00EB3D1D" w:rsidRDefault="00EB3D1D" w:rsidP="00EB3D1D">
            <w:pPr>
              <w:widowControl w:val="0"/>
              <w:autoSpaceDE w:val="0"/>
              <w:autoSpaceDN w:val="0"/>
              <w:adjustRightInd w:val="0"/>
              <w:jc w:val="center"/>
            </w:pPr>
            <w:r w:rsidRPr="00EB3D1D">
              <w:rPr>
                <w:color w:val="000000"/>
              </w:rPr>
              <w:t>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2173B4E7" w14:textId="77777777" w:rsidR="00EB3D1D" w:rsidRPr="00EB3D1D" w:rsidRDefault="00EB3D1D" w:rsidP="00EB3D1D">
            <w:pPr>
              <w:widowControl w:val="0"/>
              <w:autoSpaceDE w:val="0"/>
              <w:autoSpaceDN w:val="0"/>
              <w:adjustRightInd w:val="0"/>
              <w:jc w:val="center"/>
            </w:pPr>
            <w:r w:rsidRPr="00EB3D1D">
              <w:rPr>
                <w:color w:val="000000"/>
              </w:rPr>
              <w:t>944545.19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6EEFBCA9" w14:textId="77777777" w:rsidR="00EB3D1D" w:rsidRPr="00EB3D1D" w:rsidRDefault="00EB3D1D" w:rsidP="00EB3D1D">
            <w:pPr>
              <w:widowControl w:val="0"/>
              <w:autoSpaceDE w:val="0"/>
              <w:autoSpaceDN w:val="0"/>
              <w:adjustRightInd w:val="0"/>
              <w:jc w:val="center"/>
            </w:pPr>
            <w:r w:rsidRPr="00EB3D1D">
              <w:rPr>
                <w:color w:val="000000"/>
              </w:rPr>
              <w:t>2708959.29</w:t>
            </w:r>
          </w:p>
        </w:tc>
      </w:tr>
      <w:tr w:rsidR="00EB3D1D" w:rsidRPr="00EB3D1D" w14:paraId="6A752EFD"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00FEA9A6" w14:textId="77777777" w:rsidR="00EB3D1D" w:rsidRPr="00EB3D1D" w:rsidRDefault="00EB3D1D" w:rsidP="00EB3D1D">
            <w:pPr>
              <w:widowControl w:val="0"/>
              <w:autoSpaceDE w:val="0"/>
              <w:autoSpaceDN w:val="0"/>
              <w:adjustRightInd w:val="0"/>
              <w:jc w:val="center"/>
            </w:pPr>
            <w:r w:rsidRPr="00EB3D1D">
              <w:rPr>
                <w:color w:val="000000"/>
              </w:rPr>
              <w:t>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44BEF230" w14:textId="77777777" w:rsidR="00EB3D1D" w:rsidRPr="00EB3D1D" w:rsidRDefault="00EB3D1D" w:rsidP="00EB3D1D">
            <w:pPr>
              <w:widowControl w:val="0"/>
              <w:autoSpaceDE w:val="0"/>
              <w:autoSpaceDN w:val="0"/>
              <w:adjustRightInd w:val="0"/>
              <w:jc w:val="center"/>
            </w:pPr>
            <w:r w:rsidRPr="00EB3D1D">
              <w:rPr>
                <w:color w:val="000000"/>
              </w:rPr>
              <w:t>944536.10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6C5DEDB5" w14:textId="77777777" w:rsidR="00EB3D1D" w:rsidRPr="00EB3D1D" w:rsidRDefault="00EB3D1D" w:rsidP="00EB3D1D">
            <w:pPr>
              <w:widowControl w:val="0"/>
              <w:autoSpaceDE w:val="0"/>
              <w:autoSpaceDN w:val="0"/>
              <w:adjustRightInd w:val="0"/>
              <w:jc w:val="center"/>
            </w:pPr>
            <w:r w:rsidRPr="00EB3D1D">
              <w:rPr>
                <w:color w:val="000000"/>
              </w:rPr>
              <w:t>2708951.17</w:t>
            </w:r>
          </w:p>
        </w:tc>
      </w:tr>
      <w:tr w:rsidR="00EB3D1D" w:rsidRPr="00EB3D1D" w14:paraId="5A1B1E1F"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2C989207" w14:textId="77777777" w:rsidR="00EB3D1D" w:rsidRPr="00EB3D1D" w:rsidRDefault="00EB3D1D" w:rsidP="00EB3D1D">
            <w:pPr>
              <w:widowControl w:val="0"/>
              <w:autoSpaceDE w:val="0"/>
              <w:autoSpaceDN w:val="0"/>
              <w:adjustRightInd w:val="0"/>
              <w:jc w:val="center"/>
            </w:pPr>
            <w:r w:rsidRPr="00EB3D1D">
              <w:rPr>
                <w:color w:val="000000"/>
              </w:rPr>
              <w:t>10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7426E284" w14:textId="77777777" w:rsidR="00EB3D1D" w:rsidRPr="00EB3D1D" w:rsidRDefault="00EB3D1D" w:rsidP="00EB3D1D">
            <w:pPr>
              <w:widowControl w:val="0"/>
              <w:autoSpaceDE w:val="0"/>
              <w:autoSpaceDN w:val="0"/>
              <w:adjustRightInd w:val="0"/>
              <w:jc w:val="center"/>
            </w:pPr>
            <w:r w:rsidRPr="00EB3D1D">
              <w:rPr>
                <w:color w:val="000000"/>
              </w:rPr>
              <w:t>944463.18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12CCE934" w14:textId="77777777" w:rsidR="00EB3D1D" w:rsidRPr="00EB3D1D" w:rsidRDefault="00EB3D1D" w:rsidP="00EB3D1D">
            <w:pPr>
              <w:widowControl w:val="0"/>
              <w:autoSpaceDE w:val="0"/>
              <w:autoSpaceDN w:val="0"/>
              <w:adjustRightInd w:val="0"/>
              <w:jc w:val="center"/>
            </w:pPr>
            <w:r w:rsidRPr="00EB3D1D">
              <w:rPr>
                <w:color w:val="000000"/>
              </w:rPr>
              <w:t>2708883.55</w:t>
            </w:r>
          </w:p>
        </w:tc>
      </w:tr>
      <w:tr w:rsidR="00EB3D1D" w:rsidRPr="00EB3D1D" w14:paraId="367C1C9C"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5D5F67DF" w14:textId="77777777" w:rsidR="00EB3D1D" w:rsidRPr="00EB3D1D" w:rsidRDefault="00EB3D1D" w:rsidP="00EB3D1D">
            <w:pPr>
              <w:widowControl w:val="0"/>
              <w:autoSpaceDE w:val="0"/>
              <w:autoSpaceDN w:val="0"/>
              <w:adjustRightInd w:val="0"/>
              <w:jc w:val="center"/>
            </w:pPr>
            <w:r w:rsidRPr="00EB3D1D">
              <w:rPr>
                <w:color w:val="000000"/>
              </w:rPr>
              <w:t>11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3020C355" w14:textId="77777777" w:rsidR="00EB3D1D" w:rsidRPr="00EB3D1D" w:rsidRDefault="00EB3D1D" w:rsidP="00EB3D1D">
            <w:pPr>
              <w:widowControl w:val="0"/>
              <w:autoSpaceDE w:val="0"/>
              <w:autoSpaceDN w:val="0"/>
              <w:adjustRightInd w:val="0"/>
              <w:jc w:val="center"/>
            </w:pPr>
            <w:r w:rsidRPr="00EB3D1D">
              <w:rPr>
                <w:color w:val="000000"/>
              </w:rPr>
              <w:t>944441.12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73F26E3D" w14:textId="77777777" w:rsidR="00EB3D1D" w:rsidRPr="00EB3D1D" w:rsidRDefault="00EB3D1D" w:rsidP="00EB3D1D">
            <w:pPr>
              <w:widowControl w:val="0"/>
              <w:autoSpaceDE w:val="0"/>
              <w:autoSpaceDN w:val="0"/>
              <w:adjustRightInd w:val="0"/>
              <w:jc w:val="center"/>
            </w:pPr>
            <w:r w:rsidRPr="00EB3D1D">
              <w:rPr>
                <w:color w:val="000000"/>
              </w:rPr>
              <w:t>2708907.75</w:t>
            </w:r>
          </w:p>
        </w:tc>
      </w:tr>
      <w:tr w:rsidR="00EB3D1D" w:rsidRPr="00EB3D1D" w14:paraId="0686CCE6"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52626FA7" w14:textId="77777777" w:rsidR="00EB3D1D" w:rsidRPr="00EB3D1D" w:rsidRDefault="00EB3D1D" w:rsidP="00EB3D1D">
            <w:pPr>
              <w:widowControl w:val="0"/>
              <w:autoSpaceDE w:val="0"/>
              <w:autoSpaceDN w:val="0"/>
              <w:adjustRightInd w:val="0"/>
              <w:jc w:val="center"/>
            </w:pPr>
            <w:r w:rsidRPr="00EB3D1D">
              <w:rPr>
                <w:color w:val="000000"/>
              </w:rPr>
              <w:t>12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2562317C" w14:textId="77777777" w:rsidR="00EB3D1D" w:rsidRPr="00EB3D1D" w:rsidRDefault="00EB3D1D" w:rsidP="00EB3D1D">
            <w:pPr>
              <w:widowControl w:val="0"/>
              <w:autoSpaceDE w:val="0"/>
              <w:autoSpaceDN w:val="0"/>
              <w:adjustRightInd w:val="0"/>
              <w:jc w:val="center"/>
            </w:pPr>
            <w:r w:rsidRPr="00EB3D1D">
              <w:rPr>
                <w:color w:val="000000"/>
              </w:rPr>
              <w:t>944409.08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43113764" w14:textId="77777777" w:rsidR="00EB3D1D" w:rsidRPr="00EB3D1D" w:rsidRDefault="00EB3D1D" w:rsidP="00EB3D1D">
            <w:pPr>
              <w:widowControl w:val="0"/>
              <w:autoSpaceDE w:val="0"/>
              <w:autoSpaceDN w:val="0"/>
              <w:adjustRightInd w:val="0"/>
              <w:jc w:val="center"/>
            </w:pPr>
            <w:r w:rsidRPr="00EB3D1D">
              <w:rPr>
                <w:color w:val="000000"/>
              </w:rPr>
              <w:t>2708948.44</w:t>
            </w:r>
          </w:p>
        </w:tc>
      </w:tr>
      <w:tr w:rsidR="00EB3D1D" w:rsidRPr="00EB3D1D" w14:paraId="7B9D6BC4"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7C6F57A9" w14:textId="77777777" w:rsidR="00EB3D1D" w:rsidRPr="00EB3D1D" w:rsidRDefault="00EB3D1D" w:rsidP="00EB3D1D">
            <w:pPr>
              <w:widowControl w:val="0"/>
              <w:autoSpaceDE w:val="0"/>
              <w:autoSpaceDN w:val="0"/>
              <w:adjustRightInd w:val="0"/>
              <w:jc w:val="center"/>
            </w:pPr>
            <w:r w:rsidRPr="00EB3D1D">
              <w:rPr>
                <w:color w:val="000000"/>
              </w:rPr>
              <w:t>13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5682F2DE" w14:textId="77777777" w:rsidR="00EB3D1D" w:rsidRPr="00EB3D1D" w:rsidRDefault="00EB3D1D" w:rsidP="00EB3D1D">
            <w:pPr>
              <w:widowControl w:val="0"/>
              <w:autoSpaceDE w:val="0"/>
              <w:autoSpaceDN w:val="0"/>
              <w:adjustRightInd w:val="0"/>
              <w:jc w:val="center"/>
            </w:pPr>
            <w:r w:rsidRPr="00EB3D1D">
              <w:rPr>
                <w:color w:val="000000"/>
              </w:rPr>
              <w:t>944344.96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78AC0DE1" w14:textId="77777777" w:rsidR="00EB3D1D" w:rsidRPr="00EB3D1D" w:rsidRDefault="00EB3D1D" w:rsidP="00EB3D1D">
            <w:pPr>
              <w:widowControl w:val="0"/>
              <w:autoSpaceDE w:val="0"/>
              <w:autoSpaceDN w:val="0"/>
              <w:adjustRightInd w:val="0"/>
              <w:jc w:val="center"/>
            </w:pPr>
            <w:r w:rsidRPr="00EB3D1D">
              <w:rPr>
                <w:color w:val="000000"/>
              </w:rPr>
              <w:t>2708896.29</w:t>
            </w:r>
          </w:p>
        </w:tc>
      </w:tr>
      <w:tr w:rsidR="00EB3D1D" w:rsidRPr="00EB3D1D" w14:paraId="3E73784A"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613C484B" w14:textId="77777777" w:rsidR="00EB3D1D" w:rsidRPr="00EB3D1D" w:rsidRDefault="00EB3D1D" w:rsidP="00EB3D1D">
            <w:pPr>
              <w:widowControl w:val="0"/>
              <w:autoSpaceDE w:val="0"/>
              <w:autoSpaceDN w:val="0"/>
              <w:adjustRightInd w:val="0"/>
              <w:jc w:val="center"/>
            </w:pPr>
            <w:r w:rsidRPr="00EB3D1D">
              <w:rPr>
                <w:color w:val="000000"/>
              </w:rPr>
              <w:t>14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60AE5C75" w14:textId="77777777" w:rsidR="00EB3D1D" w:rsidRPr="00EB3D1D" w:rsidRDefault="00EB3D1D" w:rsidP="00EB3D1D">
            <w:pPr>
              <w:widowControl w:val="0"/>
              <w:autoSpaceDE w:val="0"/>
              <w:autoSpaceDN w:val="0"/>
              <w:adjustRightInd w:val="0"/>
              <w:jc w:val="center"/>
            </w:pPr>
            <w:r w:rsidRPr="00EB3D1D">
              <w:rPr>
                <w:color w:val="000000"/>
              </w:rPr>
              <w:t>944369.15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1C1DCDF9" w14:textId="77777777" w:rsidR="00EB3D1D" w:rsidRPr="00EB3D1D" w:rsidRDefault="00EB3D1D" w:rsidP="00EB3D1D">
            <w:pPr>
              <w:widowControl w:val="0"/>
              <w:autoSpaceDE w:val="0"/>
              <w:autoSpaceDN w:val="0"/>
              <w:adjustRightInd w:val="0"/>
              <w:jc w:val="center"/>
            </w:pPr>
            <w:r w:rsidRPr="00EB3D1D">
              <w:rPr>
                <w:color w:val="000000"/>
              </w:rPr>
              <w:t>2708865.92</w:t>
            </w:r>
          </w:p>
        </w:tc>
      </w:tr>
      <w:tr w:rsidR="00EB3D1D" w:rsidRPr="00EB3D1D" w14:paraId="76502DCF"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6EDA7683" w14:textId="77777777" w:rsidR="00EB3D1D" w:rsidRPr="00EB3D1D" w:rsidRDefault="00EB3D1D" w:rsidP="00EB3D1D">
            <w:pPr>
              <w:widowControl w:val="0"/>
              <w:autoSpaceDE w:val="0"/>
              <w:autoSpaceDN w:val="0"/>
              <w:adjustRightInd w:val="0"/>
              <w:jc w:val="center"/>
            </w:pPr>
            <w:r w:rsidRPr="00EB3D1D">
              <w:rPr>
                <w:color w:val="000000"/>
              </w:rPr>
              <w:t>15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4E01724E" w14:textId="77777777" w:rsidR="00EB3D1D" w:rsidRPr="00EB3D1D" w:rsidRDefault="00EB3D1D" w:rsidP="00EB3D1D">
            <w:pPr>
              <w:widowControl w:val="0"/>
              <w:autoSpaceDE w:val="0"/>
              <w:autoSpaceDN w:val="0"/>
              <w:adjustRightInd w:val="0"/>
              <w:jc w:val="center"/>
            </w:pPr>
            <w:r w:rsidRPr="00EB3D1D">
              <w:rPr>
                <w:color w:val="000000"/>
              </w:rPr>
              <w:t>944362.96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288AF7C6" w14:textId="77777777" w:rsidR="00EB3D1D" w:rsidRPr="00EB3D1D" w:rsidRDefault="00EB3D1D" w:rsidP="00EB3D1D">
            <w:pPr>
              <w:widowControl w:val="0"/>
              <w:autoSpaceDE w:val="0"/>
              <w:autoSpaceDN w:val="0"/>
              <w:adjustRightInd w:val="0"/>
              <w:jc w:val="center"/>
            </w:pPr>
            <w:r w:rsidRPr="00EB3D1D">
              <w:rPr>
                <w:color w:val="000000"/>
              </w:rPr>
              <w:t>2708860.21</w:t>
            </w:r>
          </w:p>
        </w:tc>
      </w:tr>
      <w:tr w:rsidR="00EB3D1D" w:rsidRPr="00EB3D1D" w14:paraId="565CE3EF"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7CFA57F4" w14:textId="77777777" w:rsidR="00EB3D1D" w:rsidRPr="00EB3D1D" w:rsidRDefault="00EB3D1D" w:rsidP="00EB3D1D">
            <w:pPr>
              <w:widowControl w:val="0"/>
              <w:autoSpaceDE w:val="0"/>
              <w:autoSpaceDN w:val="0"/>
              <w:adjustRightInd w:val="0"/>
              <w:jc w:val="center"/>
            </w:pPr>
            <w:r w:rsidRPr="00EB3D1D">
              <w:rPr>
                <w:color w:val="000000"/>
              </w:rPr>
              <w:t>16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2B0D324A" w14:textId="77777777" w:rsidR="00EB3D1D" w:rsidRPr="00EB3D1D" w:rsidRDefault="00EB3D1D" w:rsidP="00EB3D1D">
            <w:pPr>
              <w:widowControl w:val="0"/>
              <w:autoSpaceDE w:val="0"/>
              <w:autoSpaceDN w:val="0"/>
              <w:adjustRightInd w:val="0"/>
              <w:jc w:val="center"/>
            </w:pPr>
            <w:r w:rsidRPr="00EB3D1D">
              <w:rPr>
                <w:color w:val="000000"/>
              </w:rPr>
              <w:t>943542.53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344F0418" w14:textId="77777777" w:rsidR="00EB3D1D" w:rsidRPr="00EB3D1D" w:rsidRDefault="00EB3D1D" w:rsidP="00EB3D1D">
            <w:pPr>
              <w:widowControl w:val="0"/>
              <w:autoSpaceDE w:val="0"/>
              <w:autoSpaceDN w:val="0"/>
              <w:adjustRightInd w:val="0"/>
              <w:jc w:val="center"/>
            </w:pPr>
            <w:r w:rsidRPr="00EB3D1D">
              <w:rPr>
                <w:color w:val="000000"/>
              </w:rPr>
              <w:t>2708897.00</w:t>
            </w:r>
          </w:p>
        </w:tc>
      </w:tr>
      <w:tr w:rsidR="00EB3D1D" w:rsidRPr="00EB3D1D" w14:paraId="1C52A09B"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44A13226" w14:textId="77777777" w:rsidR="00EB3D1D" w:rsidRPr="00EB3D1D" w:rsidRDefault="00EB3D1D" w:rsidP="00EB3D1D">
            <w:pPr>
              <w:widowControl w:val="0"/>
              <w:autoSpaceDE w:val="0"/>
              <w:autoSpaceDN w:val="0"/>
              <w:adjustRightInd w:val="0"/>
              <w:jc w:val="center"/>
            </w:pPr>
            <w:r w:rsidRPr="00EB3D1D">
              <w:rPr>
                <w:color w:val="000000"/>
              </w:rPr>
              <w:lastRenderedPageBreak/>
              <w:t>17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770DABFA" w14:textId="77777777" w:rsidR="00EB3D1D" w:rsidRPr="00EB3D1D" w:rsidRDefault="00EB3D1D" w:rsidP="00EB3D1D">
            <w:pPr>
              <w:widowControl w:val="0"/>
              <w:autoSpaceDE w:val="0"/>
              <w:autoSpaceDN w:val="0"/>
              <w:adjustRightInd w:val="0"/>
              <w:jc w:val="center"/>
            </w:pPr>
            <w:r w:rsidRPr="00EB3D1D">
              <w:rPr>
                <w:color w:val="000000"/>
              </w:rPr>
              <w:t>943549.60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628B7D4B" w14:textId="77777777" w:rsidR="00EB3D1D" w:rsidRPr="00EB3D1D" w:rsidRDefault="00EB3D1D" w:rsidP="00EB3D1D">
            <w:pPr>
              <w:widowControl w:val="0"/>
              <w:autoSpaceDE w:val="0"/>
              <w:autoSpaceDN w:val="0"/>
              <w:adjustRightInd w:val="0"/>
              <w:jc w:val="center"/>
            </w:pPr>
            <w:r w:rsidRPr="00EB3D1D">
              <w:rPr>
                <w:color w:val="000000"/>
              </w:rPr>
              <w:t>2709052.13</w:t>
            </w:r>
          </w:p>
        </w:tc>
      </w:tr>
      <w:tr w:rsidR="00EB3D1D" w:rsidRPr="00EB3D1D" w14:paraId="4BA4D8F4"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28E8258A" w14:textId="77777777" w:rsidR="00EB3D1D" w:rsidRPr="00EB3D1D" w:rsidRDefault="00EB3D1D" w:rsidP="00EB3D1D">
            <w:pPr>
              <w:widowControl w:val="0"/>
              <w:autoSpaceDE w:val="0"/>
              <w:autoSpaceDN w:val="0"/>
              <w:adjustRightInd w:val="0"/>
              <w:jc w:val="center"/>
            </w:pPr>
            <w:r w:rsidRPr="00EB3D1D">
              <w:rPr>
                <w:color w:val="000000"/>
              </w:rPr>
              <w:t>18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6CF4E0B1" w14:textId="77777777" w:rsidR="00EB3D1D" w:rsidRPr="00EB3D1D" w:rsidRDefault="00EB3D1D" w:rsidP="00EB3D1D">
            <w:pPr>
              <w:widowControl w:val="0"/>
              <w:autoSpaceDE w:val="0"/>
              <w:autoSpaceDN w:val="0"/>
              <w:adjustRightInd w:val="0"/>
              <w:jc w:val="center"/>
            </w:pPr>
            <w:r w:rsidRPr="00EB3D1D">
              <w:rPr>
                <w:color w:val="000000"/>
              </w:rPr>
              <w:t>943553.02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095CE409" w14:textId="77777777" w:rsidR="00EB3D1D" w:rsidRPr="00EB3D1D" w:rsidRDefault="00EB3D1D" w:rsidP="00EB3D1D">
            <w:pPr>
              <w:widowControl w:val="0"/>
              <w:autoSpaceDE w:val="0"/>
              <w:autoSpaceDN w:val="0"/>
              <w:adjustRightInd w:val="0"/>
              <w:jc w:val="center"/>
            </w:pPr>
            <w:r w:rsidRPr="00EB3D1D">
              <w:rPr>
                <w:color w:val="000000"/>
              </w:rPr>
              <w:t>2709114.73</w:t>
            </w:r>
          </w:p>
        </w:tc>
      </w:tr>
      <w:tr w:rsidR="00EB3D1D" w:rsidRPr="00EB3D1D" w14:paraId="66652541"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0E23DE83" w14:textId="77777777" w:rsidR="00EB3D1D" w:rsidRPr="00EB3D1D" w:rsidRDefault="00EB3D1D" w:rsidP="00EB3D1D">
            <w:pPr>
              <w:widowControl w:val="0"/>
              <w:autoSpaceDE w:val="0"/>
              <w:autoSpaceDN w:val="0"/>
              <w:adjustRightInd w:val="0"/>
              <w:jc w:val="center"/>
            </w:pPr>
            <w:r w:rsidRPr="00EB3D1D">
              <w:rPr>
                <w:color w:val="000000"/>
              </w:rPr>
              <w:t>19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111C0137" w14:textId="77777777" w:rsidR="00EB3D1D" w:rsidRPr="00EB3D1D" w:rsidRDefault="00EB3D1D" w:rsidP="00EB3D1D">
            <w:pPr>
              <w:widowControl w:val="0"/>
              <w:autoSpaceDE w:val="0"/>
              <w:autoSpaceDN w:val="0"/>
              <w:adjustRightInd w:val="0"/>
              <w:jc w:val="center"/>
            </w:pPr>
            <w:r w:rsidRPr="00EB3D1D">
              <w:rPr>
                <w:color w:val="000000"/>
              </w:rPr>
              <w:t>942905.02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7A67423D" w14:textId="77777777" w:rsidR="00EB3D1D" w:rsidRPr="00EB3D1D" w:rsidRDefault="00EB3D1D" w:rsidP="00EB3D1D">
            <w:pPr>
              <w:widowControl w:val="0"/>
              <w:autoSpaceDE w:val="0"/>
              <w:autoSpaceDN w:val="0"/>
              <w:adjustRightInd w:val="0"/>
              <w:jc w:val="center"/>
            </w:pPr>
            <w:r w:rsidRPr="00EB3D1D">
              <w:rPr>
                <w:color w:val="000000"/>
              </w:rPr>
              <w:t>2709143.70</w:t>
            </w:r>
          </w:p>
        </w:tc>
      </w:tr>
      <w:tr w:rsidR="00EB3D1D" w:rsidRPr="00EB3D1D" w14:paraId="7F5339D8"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51531BA2" w14:textId="77777777" w:rsidR="00EB3D1D" w:rsidRPr="00EB3D1D" w:rsidRDefault="00EB3D1D" w:rsidP="00EB3D1D">
            <w:pPr>
              <w:widowControl w:val="0"/>
              <w:autoSpaceDE w:val="0"/>
              <w:autoSpaceDN w:val="0"/>
              <w:adjustRightInd w:val="0"/>
              <w:jc w:val="center"/>
            </w:pPr>
            <w:r w:rsidRPr="00EB3D1D">
              <w:rPr>
                <w:color w:val="000000"/>
              </w:rPr>
              <w:t>20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7C57FAB4" w14:textId="77777777" w:rsidR="00EB3D1D" w:rsidRPr="00EB3D1D" w:rsidRDefault="00EB3D1D" w:rsidP="00EB3D1D">
            <w:pPr>
              <w:widowControl w:val="0"/>
              <w:autoSpaceDE w:val="0"/>
              <w:autoSpaceDN w:val="0"/>
              <w:adjustRightInd w:val="0"/>
              <w:jc w:val="center"/>
            </w:pPr>
            <w:r w:rsidRPr="00EB3D1D">
              <w:rPr>
                <w:color w:val="000000"/>
              </w:rPr>
              <w:t>942893.53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5639B7F6" w14:textId="77777777" w:rsidR="00EB3D1D" w:rsidRPr="00EB3D1D" w:rsidRDefault="00EB3D1D" w:rsidP="00EB3D1D">
            <w:pPr>
              <w:widowControl w:val="0"/>
              <w:autoSpaceDE w:val="0"/>
              <w:autoSpaceDN w:val="0"/>
              <w:adjustRightInd w:val="0"/>
              <w:jc w:val="center"/>
            </w:pPr>
            <w:r w:rsidRPr="00EB3D1D">
              <w:rPr>
                <w:color w:val="000000"/>
              </w:rPr>
              <w:t>2708885.65</w:t>
            </w:r>
          </w:p>
        </w:tc>
      </w:tr>
      <w:tr w:rsidR="00EB3D1D" w:rsidRPr="00EB3D1D" w14:paraId="09A96E9C"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36DF1FBC" w14:textId="77777777" w:rsidR="00EB3D1D" w:rsidRPr="00EB3D1D" w:rsidRDefault="00EB3D1D" w:rsidP="00EB3D1D">
            <w:pPr>
              <w:widowControl w:val="0"/>
              <w:autoSpaceDE w:val="0"/>
              <w:autoSpaceDN w:val="0"/>
              <w:adjustRightInd w:val="0"/>
              <w:jc w:val="center"/>
            </w:pPr>
            <w:r w:rsidRPr="00EB3D1D">
              <w:rPr>
                <w:color w:val="000000"/>
              </w:rPr>
              <w:t>21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28D14A56" w14:textId="77777777" w:rsidR="00EB3D1D" w:rsidRPr="00EB3D1D" w:rsidRDefault="00EB3D1D" w:rsidP="00EB3D1D">
            <w:pPr>
              <w:widowControl w:val="0"/>
              <w:autoSpaceDE w:val="0"/>
              <w:autoSpaceDN w:val="0"/>
              <w:adjustRightInd w:val="0"/>
              <w:jc w:val="center"/>
            </w:pPr>
            <w:r w:rsidRPr="00EB3D1D">
              <w:rPr>
                <w:color w:val="000000"/>
              </w:rPr>
              <w:t>943133.44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001D9352" w14:textId="77777777" w:rsidR="00EB3D1D" w:rsidRPr="00EB3D1D" w:rsidRDefault="00EB3D1D" w:rsidP="00EB3D1D">
            <w:pPr>
              <w:widowControl w:val="0"/>
              <w:autoSpaceDE w:val="0"/>
              <w:autoSpaceDN w:val="0"/>
              <w:adjustRightInd w:val="0"/>
              <w:jc w:val="center"/>
            </w:pPr>
            <w:r w:rsidRPr="00EB3D1D">
              <w:rPr>
                <w:color w:val="000000"/>
              </w:rPr>
              <w:t>2708874.98</w:t>
            </w:r>
          </w:p>
        </w:tc>
      </w:tr>
      <w:tr w:rsidR="00EB3D1D" w:rsidRPr="00EB3D1D" w14:paraId="6F3028F4"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44050488" w14:textId="77777777" w:rsidR="00EB3D1D" w:rsidRPr="00EB3D1D" w:rsidRDefault="00EB3D1D" w:rsidP="00EB3D1D">
            <w:pPr>
              <w:widowControl w:val="0"/>
              <w:autoSpaceDE w:val="0"/>
              <w:autoSpaceDN w:val="0"/>
              <w:adjustRightInd w:val="0"/>
              <w:jc w:val="center"/>
            </w:pPr>
            <w:r w:rsidRPr="00EB3D1D">
              <w:rPr>
                <w:color w:val="000000"/>
              </w:rPr>
              <w:t>22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0F8B9D8E" w14:textId="77777777" w:rsidR="00EB3D1D" w:rsidRPr="00EB3D1D" w:rsidRDefault="00EB3D1D" w:rsidP="00EB3D1D">
            <w:pPr>
              <w:widowControl w:val="0"/>
              <w:autoSpaceDE w:val="0"/>
              <w:autoSpaceDN w:val="0"/>
              <w:adjustRightInd w:val="0"/>
              <w:jc w:val="center"/>
            </w:pPr>
            <w:r w:rsidRPr="00EB3D1D">
              <w:rPr>
                <w:color w:val="000000"/>
              </w:rPr>
              <w:t>943131.61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7A281810" w14:textId="77777777" w:rsidR="00EB3D1D" w:rsidRPr="00EB3D1D" w:rsidRDefault="00EB3D1D" w:rsidP="00EB3D1D">
            <w:pPr>
              <w:widowControl w:val="0"/>
              <w:autoSpaceDE w:val="0"/>
              <w:autoSpaceDN w:val="0"/>
              <w:adjustRightInd w:val="0"/>
              <w:jc w:val="center"/>
            </w:pPr>
            <w:r w:rsidRPr="00EB3D1D">
              <w:rPr>
                <w:color w:val="000000"/>
              </w:rPr>
              <w:t>2708818.70</w:t>
            </w:r>
          </w:p>
        </w:tc>
      </w:tr>
      <w:tr w:rsidR="00EB3D1D" w:rsidRPr="00EB3D1D" w14:paraId="1E7DF9EF"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259FFE52" w14:textId="77777777" w:rsidR="00EB3D1D" w:rsidRPr="00EB3D1D" w:rsidRDefault="00EB3D1D" w:rsidP="00EB3D1D">
            <w:pPr>
              <w:widowControl w:val="0"/>
              <w:autoSpaceDE w:val="0"/>
              <w:autoSpaceDN w:val="0"/>
              <w:adjustRightInd w:val="0"/>
              <w:jc w:val="center"/>
            </w:pPr>
            <w:r w:rsidRPr="00EB3D1D">
              <w:rPr>
                <w:color w:val="000000"/>
              </w:rPr>
              <w:t>23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05EC5600" w14:textId="77777777" w:rsidR="00EB3D1D" w:rsidRPr="00EB3D1D" w:rsidRDefault="00EB3D1D" w:rsidP="00EB3D1D">
            <w:pPr>
              <w:widowControl w:val="0"/>
              <w:autoSpaceDE w:val="0"/>
              <w:autoSpaceDN w:val="0"/>
              <w:adjustRightInd w:val="0"/>
              <w:jc w:val="center"/>
            </w:pPr>
            <w:r w:rsidRPr="00EB3D1D">
              <w:rPr>
                <w:color w:val="000000"/>
              </w:rPr>
              <w:t>943306.94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56ABF90B" w14:textId="77777777" w:rsidR="00EB3D1D" w:rsidRPr="00EB3D1D" w:rsidRDefault="00EB3D1D" w:rsidP="00EB3D1D">
            <w:pPr>
              <w:widowControl w:val="0"/>
              <w:autoSpaceDE w:val="0"/>
              <w:autoSpaceDN w:val="0"/>
              <w:adjustRightInd w:val="0"/>
              <w:jc w:val="center"/>
            </w:pPr>
            <w:r w:rsidRPr="00EB3D1D">
              <w:rPr>
                <w:color w:val="000000"/>
              </w:rPr>
              <w:t>2708811.08</w:t>
            </w:r>
          </w:p>
        </w:tc>
      </w:tr>
      <w:tr w:rsidR="00EB3D1D" w:rsidRPr="00EB3D1D" w14:paraId="0B248081"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61E9FE9E" w14:textId="77777777" w:rsidR="00EB3D1D" w:rsidRPr="00EB3D1D" w:rsidRDefault="00EB3D1D" w:rsidP="00EB3D1D">
            <w:pPr>
              <w:widowControl w:val="0"/>
              <w:autoSpaceDE w:val="0"/>
              <w:autoSpaceDN w:val="0"/>
              <w:adjustRightInd w:val="0"/>
              <w:jc w:val="center"/>
            </w:pPr>
            <w:r w:rsidRPr="00EB3D1D">
              <w:rPr>
                <w:color w:val="000000"/>
              </w:rPr>
              <w:t>24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68D9E776" w14:textId="77777777" w:rsidR="00EB3D1D" w:rsidRPr="00EB3D1D" w:rsidRDefault="00EB3D1D" w:rsidP="00EB3D1D">
            <w:pPr>
              <w:widowControl w:val="0"/>
              <w:autoSpaceDE w:val="0"/>
              <w:autoSpaceDN w:val="0"/>
              <w:adjustRightInd w:val="0"/>
              <w:jc w:val="center"/>
            </w:pPr>
            <w:r w:rsidRPr="00EB3D1D">
              <w:rPr>
                <w:color w:val="000000"/>
              </w:rPr>
              <w:t>944428.46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0A918192" w14:textId="77777777" w:rsidR="00EB3D1D" w:rsidRPr="00EB3D1D" w:rsidRDefault="00EB3D1D" w:rsidP="00EB3D1D">
            <w:pPr>
              <w:widowControl w:val="0"/>
              <w:autoSpaceDE w:val="0"/>
              <w:autoSpaceDN w:val="0"/>
              <w:adjustRightInd w:val="0"/>
              <w:jc w:val="center"/>
            </w:pPr>
            <w:r w:rsidRPr="00EB3D1D">
              <w:rPr>
                <w:color w:val="000000"/>
              </w:rPr>
              <w:t>2708761.12</w:t>
            </w:r>
          </w:p>
        </w:tc>
      </w:tr>
      <w:tr w:rsidR="00EB3D1D" w:rsidRPr="00EB3D1D" w14:paraId="62E95943"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12628CC3" w14:textId="77777777" w:rsidR="00EB3D1D" w:rsidRPr="00EB3D1D" w:rsidRDefault="00EB3D1D" w:rsidP="00EB3D1D">
            <w:pPr>
              <w:widowControl w:val="0"/>
              <w:autoSpaceDE w:val="0"/>
              <w:autoSpaceDN w:val="0"/>
              <w:adjustRightInd w:val="0"/>
              <w:jc w:val="center"/>
            </w:pPr>
            <w:r w:rsidRPr="00EB3D1D">
              <w:rPr>
                <w:color w:val="000000"/>
              </w:rPr>
              <w:t>25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69BEDBA5" w14:textId="77777777" w:rsidR="00EB3D1D" w:rsidRPr="00EB3D1D" w:rsidRDefault="00EB3D1D" w:rsidP="00EB3D1D">
            <w:pPr>
              <w:widowControl w:val="0"/>
              <w:autoSpaceDE w:val="0"/>
              <w:autoSpaceDN w:val="0"/>
              <w:adjustRightInd w:val="0"/>
              <w:jc w:val="center"/>
            </w:pPr>
            <w:r w:rsidRPr="00EB3D1D">
              <w:rPr>
                <w:color w:val="000000"/>
              </w:rPr>
              <w:t>944541.47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59FD3BBB" w14:textId="77777777" w:rsidR="00EB3D1D" w:rsidRPr="00EB3D1D" w:rsidRDefault="00EB3D1D" w:rsidP="00EB3D1D">
            <w:pPr>
              <w:widowControl w:val="0"/>
              <w:autoSpaceDE w:val="0"/>
              <w:autoSpaceDN w:val="0"/>
              <w:adjustRightInd w:val="0"/>
              <w:jc w:val="center"/>
            </w:pPr>
            <w:r w:rsidRPr="00EB3D1D">
              <w:rPr>
                <w:color w:val="000000"/>
              </w:rPr>
              <w:t>2708865.67</w:t>
            </w:r>
          </w:p>
        </w:tc>
      </w:tr>
      <w:tr w:rsidR="00EB3D1D" w:rsidRPr="00EB3D1D" w14:paraId="2B351002"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2D12417F" w14:textId="77777777" w:rsidR="00EB3D1D" w:rsidRPr="00EB3D1D" w:rsidRDefault="00EB3D1D" w:rsidP="00EB3D1D">
            <w:pPr>
              <w:widowControl w:val="0"/>
              <w:autoSpaceDE w:val="0"/>
              <w:autoSpaceDN w:val="0"/>
              <w:adjustRightInd w:val="0"/>
              <w:jc w:val="center"/>
            </w:pPr>
            <w:r w:rsidRPr="00EB3D1D">
              <w:rPr>
                <w:color w:val="000000"/>
              </w:rPr>
              <w:t>26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30677D07" w14:textId="77777777" w:rsidR="00EB3D1D" w:rsidRPr="00EB3D1D" w:rsidRDefault="00EB3D1D" w:rsidP="00EB3D1D">
            <w:pPr>
              <w:widowControl w:val="0"/>
              <w:autoSpaceDE w:val="0"/>
              <w:autoSpaceDN w:val="0"/>
              <w:adjustRightInd w:val="0"/>
              <w:jc w:val="center"/>
            </w:pPr>
            <w:r w:rsidRPr="00EB3D1D">
              <w:rPr>
                <w:color w:val="000000"/>
              </w:rPr>
              <w:t>946172.76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0D3451DC" w14:textId="77777777" w:rsidR="00EB3D1D" w:rsidRPr="00EB3D1D" w:rsidRDefault="00EB3D1D" w:rsidP="00EB3D1D">
            <w:pPr>
              <w:widowControl w:val="0"/>
              <w:autoSpaceDE w:val="0"/>
              <w:autoSpaceDN w:val="0"/>
              <w:adjustRightInd w:val="0"/>
              <w:jc w:val="center"/>
            </w:pPr>
            <w:r w:rsidRPr="00EB3D1D">
              <w:rPr>
                <w:color w:val="000000"/>
              </w:rPr>
              <w:t>2707096.00</w:t>
            </w:r>
          </w:p>
        </w:tc>
      </w:tr>
      <w:tr w:rsidR="00EB3D1D" w:rsidRPr="00EB3D1D" w14:paraId="2CE00AA5"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2DB3E136" w14:textId="77777777" w:rsidR="00EB3D1D" w:rsidRPr="00EB3D1D" w:rsidRDefault="00EB3D1D" w:rsidP="00EB3D1D">
            <w:pPr>
              <w:widowControl w:val="0"/>
              <w:autoSpaceDE w:val="0"/>
              <w:autoSpaceDN w:val="0"/>
              <w:adjustRightInd w:val="0"/>
              <w:jc w:val="center"/>
            </w:pPr>
            <w:r w:rsidRPr="00EB3D1D">
              <w:rPr>
                <w:color w:val="000000"/>
              </w:rPr>
              <w:t>27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68D3AF34" w14:textId="77777777" w:rsidR="00EB3D1D" w:rsidRPr="00EB3D1D" w:rsidRDefault="00EB3D1D" w:rsidP="00EB3D1D">
            <w:pPr>
              <w:widowControl w:val="0"/>
              <w:autoSpaceDE w:val="0"/>
              <w:autoSpaceDN w:val="0"/>
              <w:adjustRightInd w:val="0"/>
              <w:jc w:val="center"/>
            </w:pPr>
            <w:r w:rsidRPr="00EB3D1D">
              <w:rPr>
                <w:color w:val="000000"/>
              </w:rPr>
              <w:t>946160.06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1BF54EE3" w14:textId="77777777" w:rsidR="00EB3D1D" w:rsidRPr="00EB3D1D" w:rsidRDefault="00EB3D1D" w:rsidP="00EB3D1D">
            <w:pPr>
              <w:widowControl w:val="0"/>
              <w:autoSpaceDE w:val="0"/>
              <w:autoSpaceDN w:val="0"/>
              <w:adjustRightInd w:val="0"/>
              <w:jc w:val="center"/>
            </w:pPr>
            <w:r w:rsidRPr="00EB3D1D">
              <w:rPr>
                <w:color w:val="000000"/>
              </w:rPr>
              <w:t>2707084.20</w:t>
            </w:r>
          </w:p>
        </w:tc>
      </w:tr>
      <w:tr w:rsidR="00EB3D1D" w:rsidRPr="00EB3D1D" w14:paraId="13D6A338"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2A052DEA" w14:textId="77777777" w:rsidR="00EB3D1D" w:rsidRPr="00EB3D1D" w:rsidRDefault="00EB3D1D" w:rsidP="00EB3D1D">
            <w:pPr>
              <w:widowControl w:val="0"/>
              <w:autoSpaceDE w:val="0"/>
              <w:autoSpaceDN w:val="0"/>
              <w:adjustRightInd w:val="0"/>
              <w:jc w:val="center"/>
            </w:pPr>
            <w:r w:rsidRPr="00EB3D1D">
              <w:rPr>
                <w:color w:val="000000"/>
              </w:rPr>
              <w:t>28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23BF38E9" w14:textId="77777777" w:rsidR="00EB3D1D" w:rsidRPr="00EB3D1D" w:rsidRDefault="00EB3D1D" w:rsidP="00EB3D1D">
            <w:pPr>
              <w:widowControl w:val="0"/>
              <w:autoSpaceDE w:val="0"/>
              <w:autoSpaceDN w:val="0"/>
              <w:adjustRightInd w:val="0"/>
              <w:jc w:val="center"/>
            </w:pPr>
            <w:r w:rsidRPr="00EB3D1D">
              <w:rPr>
                <w:color w:val="000000"/>
              </w:rPr>
              <w:t>946160.46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79F70062" w14:textId="77777777" w:rsidR="00EB3D1D" w:rsidRPr="00EB3D1D" w:rsidRDefault="00EB3D1D" w:rsidP="00EB3D1D">
            <w:pPr>
              <w:widowControl w:val="0"/>
              <w:autoSpaceDE w:val="0"/>
              <w:autoSpaceDN w:val="0"/>
              <w:adjustRightInd w:val="0"/>
              <w:jc w:val="center"/>
            </w:pPr>
            <w:r w:rsidRPr="00EB3D1D">
              <w:rPr>
                <w:color w:val="000000"/>
              </w:rPr>
              <w:t>2707083.79</w:t>
            </w:r>
          </w:p>
        </w:tc>
      </w:tr>
      <w:tr w:rsidR="00EB3D1D" w:rsidRPr="00EB3D1D" w14:paraId="0DD4B218"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2C405950" w14:textId="77777777" w:rsidR="00EB3D1D" w:rsidRPr="00EB3D1D" w:rsidRDefault="00EB3D1D" w:rsidP="00EB3D1D">
            <w:pPr>
              <w:widowControl w:val="0"/>
              <w:autoSpaceDE w:val="0"/>
              <w:autoSpaceDN w:val="0"/>
              <w:adjustRightInd w:val="0"/>
              <w:jc w:val="center"/>
            </w:pPr>
            <w:r w:rsidRPr="00EB3D1D">
              <w:rPr>
                <w:color w:val="000000"/>
              </w:rPr>
              <w:t>29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3BAF0DDB" w14:textId="77777777" w:rsidR="00EB3D1D" w:rsidRPr="00EB3D1D" w:rsidRDefault="00EB3D1D" w:rsidP="00EB3D1D">
            <w:pPr>
              <w:widowControl w:val="0"/>
              <w:autoSpaceDE w:val="0"/>
              <w:autoSpaceDN w:val="0"/>
              <w:adjustRightInd w:val="0"/>
              <w:jc w:val="center"/>
            </w:pPr>
            <w:r w:rsidRPr="00EB3D1D">
              <w:rPr>
                <w:color w:val="000000"/>
              </w:rPr>
              <w:t>946173.20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45B36273" w14:textId="77777777" w:rsidR="00EB3D1D" w:rsidRPr="00EB3D1D" w:rsidRDefault="00EB3D1D" w:rsidP="00EB3D1D">
            <w:pPr>
              <w:widowControl w:val="0"/>
              <w:autoSpaceDE w:val="0"/>
              <w:autoSpaceDN w:val="0"/>
              <w:adjustRightInd w:val="0"/>
              <w:jc w:val="center"/>
            </w:pPr>
            <w:r w:rsidRPr="00EB3D1D">
              <w:rPr>
                <w:color w:val="000000"/>
              </w:rPr>
              <w:t>2707095.53</w:t>
            </w:r>
          </w:p>
        </w:tc>
      </w:tr>
      <w:tr w:rsidR="00EB3D1D" w:rsidRPr="00EB3D1D" w14:paraId="6B1C03DD"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33C0EDCE" w14:textId="77777777" w:rsidR="00EB3D1D" w:rsidRPr="00EB3D1D" w:rsidRDefault="00EB3D1D" w:rsidP="00EB3D1D">
            <w:pPr>
              <w:widowControl w:val="0"/>
              <w:autoSpaceDE w:val="0"/>
              <w:autoSpaceDN w:val="0"/>
              <w:adjustRightInd w:val="0"/>
              <w:jc w:val="center"/>
            </w:pPr>
            <w:r w:rsidRPr="00EB3D1D">
              <w:rPr>
                <w:color w:val="000000"/>
              </w:rPr>
              <w:t>30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0B6FBC53" w14:textId="77777777" w:rsidR="00EB3D1D" w:rsidRPr="00EB3D1D" w:rsidRDefault="00EB3D1D" w:rsidP="00EB3D1D">
            <w:pPr>
              <w:widowControl w:val="0"/>
              <w:autoSpaceDE w:val="0"/>
              <w:autoSpaceDN w:val="0"/>
              <w:adjustRightInd w:val="0"/>
              <w:jc w:val="center"/>
            </w:pPr>
            <w:r w:rsidRPr="00EB3D1D">
              <w:rPr>
                <w:color w:val="000000"/>
              </w:rPr>
              <w:t>946246.10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58987060" w14:textId="77777777" w:rsidR="00EB3D1D" w:rsidRPr="00EB3D1D" w:rsidRDefault="00EB3D1D" w:rsidP="00EB3D1D">
            <w:pPr>
              <w:widowControl w:val="0"/>
              <w:autoSpaceDE w:val="0"/>
              <w:autoSpaceDN w:val="0"/>
              <w:adjustRightInd w:val="0"/>
              <w:jc w:val="center"/>
            </w:pPr>
            <w:r w:rsidRPr="00EB3D1D">
              <w:rPr>
                <w:color w:val="000000"/>
              </w:rPr>
              <w:t>2707016.44</w:t>
            </w:r>
          </w:p>
        </w:tc>
      </w:tr>
      <w:tr w:rsidR="00EB3D1D" w:rsidRPr="00EB3D1D" w14:paraId="57289002"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2CCD3231" w14:textId="77777777" w:rsidR="00EB3D1D" w:rsidRPr="00EB3D1D" w:rsidRDefault="00EB3D1D" w:rsidP="00EB3D1D">
            <w:pPr>
              <w:widowControl w:val="0"/>
              <w:autoSpaceDE w:val="0"/>
              <w:autoSpaceDN w:val="0"/>
              <w:adjustRightInd w:val="0"/>
              <w:jc w:val="center"/>
            </w:pPr>
            <w:r w:rsidRPr="00EB3D1D">
              <w:rPr>
                <w:color w:val="000000"/>
              </w:rPr>
              <w:t>31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570B53D9" w14:textId="77777777" w:rsidR="00EB3D1D" w:rsidRPr="00EB3D1D" w:rsidRDefault="00EB3D1D" w:rsidP="00EB3D1D">
            <w:pPr>
              <w:widowControl w:val="0"/>
              <w:autoSpaceDE w:val="0"/>
              <w:autoSpaceDN w:val="0"/>
              <w:adjustRightInd w:val="0"/>
              <w:jc w:val="center"/>
            </w:pPr>
            <w:r w:rsidRPr="00EB3D1D">
              <w:rPr>
                <w:color w:val="000000"/>
              </w:rPr>
              <w:t>946269.94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689C81B3" w14:textId="77777777" w:rsidR="00EB3D1D" w:rsidRPr="00EB3D1D" w:rsidRDefault="00EB3D1D" w:rsidP="00EB3D1D">
            <w:pPr>
              <w:widowControl w:val="0"/>
              <w:autoSpaceDE w:val="0"/>
              <w:autoSpaceDN w:val="0"/>
              <w:adjustRightInd w:val="0"/>
              <w:jc w:val="center"/>
            </w:pPr>
            <w:r w:rsidRPr="00EB3D1D">
              <w:rPr>
                <w:color w:val="000000"/>
              </w:rPr>
              <w:t>2707038.52</w:t>
            </w:r>
          </w:p>
        </w:tc>
      </w:tr>
      <w:tr w:rsidR="00EB3D1D" w:rsidRPr="00EB3D1D" w14:paraId="322A2B33" w14:textId="77777777" w:rsidTr="00A07F86">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4A2990B7" w14:textId="77777777" w:rsidR="00EB3D1D" w:rsidRPr="00EB3D1D" w:rsidRDefault="00EB3D1D" w:rsidP="00EB3D1D">
            <w:pPr>
              <w:widowControl w:val="0"/>
              <w:autoSpaceDE w:val="0"/>
              <w:autoSpaceDN w:val="0"/>
              <w:adjustRightInd w:val="0"/>
              <w:jc w:val="center"/>
            </w:pPr>
            <w:r w:rsidRPr="00EB3D1D">
              <w:rPr>
                <w:color w:val="000000"/>
              </w:rPr>
              <w:t>32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37A19D37" w14:textId="77777777" w:rsidR="00EB3D1D" w:rsidRPr="00EB3D1D" w:rsidRDefault="00EB3D1D" w:rsidP="00EB3D1D">
            <w:pPr>
              <w:widowControl w:val="0"/>
              <w:autoSpaceDE w:val="0"/>
              <w:autoSpaceDN w:val="0"/>
              <w:adjustRightInd w:val="0"/>
              <w:jc w:val="center"/>
            </w:pPr>
            <w:r w:rsidRPr="00EB3D1D">
              <w:rPr>
                <w:color w:val="000000"/>
              </w:rPr>
              <w:t>946276.47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4E190D90" w14:textId="77777777" w:rsidR="00EB3D1D" w:rsidRPr="00EB3D1D" w:rsidRDefault="00EB3D1D" w:rsidP="00EB3D1D">
            <w:pPr>
              <w:widowControl w:val="0"/>
              <w:autoSpaceDE w:val="0"/>
              <w:autoSpaceDN w:val="0"/>
              <w:adjustRightInd w:val="0"/>
              <w:jc w:val="center"/>
            </w:pPr>
            <w:r w:rsidRPr="00EB3D1D">
              <w:rPr>
                <w:color w:val="000000"/>
              </w:rPr>
              <w:t>2707031.44</w:t>
            </w:r>
          </w:p>
        </w:tc>
      </w:tr>
    </w:tbl>
    <w:p w14:paraId="0A970394" w14:textId="77777777" w:rsidR="00F873CF" w:rsidRPr="00DA6A6B" w:rsidRDefault="00F873CF" w:rsidP="00F873CF">
      <w:pPr>
        <w:tabs>
          <w:tab w:val="left" w:pos="284"/>
          <w:tab w:val="left" w:pos="1065"/>
          <w:tab w:val="left" w:pos="9214"/>
        </w:tabs>
        <w:ind w:firstLine="850"/>
        <w:jc w:val="both"/>
        <w:rPr>
          <w:b/>
          <w:bCs/>
          <w:sz w:val="16"/>
          <w:szCs w:val="16"/>
          <w:highlight w:val="yellow"/>
        </w:rPr>
      </w:pPr>
    </w:p>
    <w:p w14:paraId="7CBB35E6" w14:textId="77777777" w:rsidR="006464B3" w:rsidRPr="006464B3" w:rsidRDefault="006464B3" w:rsidP="006464B3">
      <w:pPr>
        <w:suppressAutoHyphens/>
        <w:ind w:firstLine="709"/>
        <w:contextualSpacing/>
        <w:jc w:val="both"/>
        <w:rPr>
          <w:sz w:val="28"/>
          <w:szCs w:val="28"/>
        </w:rPr>
      </w:pPr>
      <w:r w:rsidRPr="006464B3">
        <w:rPr>
          <w:sz w:val="28"/>
          <w:szCs w:val="28"/>
        </w:rPr>
        <w:t xml:space="preserve">Координаты границ земельных участков, необходимых для размещения проектируемого объекта, в графических материалах определены в местной </w:t>
      </w:r>
      <w:r w:rsidRPr="006464B3">
        <w:rPr>
          <w:spacing w:val="-2"/>
          <w:sz w:val="28"/>
          <w:szCs w:val="28"/>
        </w:rPr>
        <w:t>системе координат Ханты-Мансийского автономного округа – Югры МСК-86.</w:t>
      </w:r>
    </w:p>
    <w:p w14:paraId="2C1F9AE9" w14:textId="3243EAD9" w:rsidR="006464B3" w:rsidRDefault="006464B3" w:rsidP="00437B5B">
      <w:pPr>
        <w:tabs>
          <w:tab w:val="left" w:pos="426"/>
          <w:tab w:val="left" w:pos="709"/>
          <w:tab w:val="right" w:leader="dot" w:pos="9781"/>
        </w:tabs>
        <w:ind w:firstLine="709"/>
        <w:jc w:val="both"/>
        <w:rPr>
          <w:sz w:val="28"/>
          <w:szCs w:val="28"/>
        </w:rPr>
      </w:pPr>
      <w:r w:rsidRPr="006464B3">
        <w:rPr>
          <w:sz w:val="28"/>
          <w:szCs w:val="28"/>
        </w:rPr>
        <w:t xml:space="preserve">Общая площадь зоны планируемого размещения проектируемого объекта составляет </w:t>
      </w:r>
      <w:r w:rsidR="00EB3D1D" w:rsidRPr="00EB3D1D">
        <w:rPr>
          <w:sz w:val="28"/>
          <w:szCs w:val="28"/>
        </w:rPr>
        <w:t xml:space="preserve">110,9159 </w:t>
      </w:r>
      <w:r w:rsidRPr="006464B3">
        <w:rPr>
          <w:sz w:val="28"/>
          <w:szCs w:val="28"/>
        </w:rPr>
        <w:t>га.</w:t>
      </w:r>
    </w:p>
    <w:p w14:paraId="729564B7" w14:textId="77777777" w:rsidR="00EB3D1D" w:rsidRPr="00DA6A6B" w:rsidRDefault="00EB3D1D" w:rsidP="00437B5B">
      <w:pPr>
        <w:tabs>
          <w:tab w:val="left" w:pos="426"/>
          <w:tab w:val="left" w:pos="709"/>
          <w:tab w:val="right" w:leader="dot" w:pos="9781"/>
        </w:tabs>
        <w:ind w:firstLine="709"/>
        <w:jc w:val="both"/>
        <w:rPr>
          <w:bCs/>
          <w:iCs/>
          <w:sz w:val="12"/>
          <w:szCs w:val="12"/>
        </w:rPr>
      </w:pPr>
    </w:p>
    <w:p w14:paraId="538699EF" w14:textId="77777777" w:rsidR="00F873CF" w:rsidRPr="00F873CF" w:rsidRDefault="00F873CF" w:rsidP="00F873CF">
      <w:pPr>
        <w:tabs>
          <w:tab w:val="left" w:pos="426"/>
          <w:tab w:val="left" w:pos="709"/>
          <w:tab w:val="right" w:leader="dot" w:pos="9781"/>
        </w:tabs>
        <w:jc w:val="both"/>
        <w:rPr>
          <w:sz w:val="28"/>
          <w:szCs w:val="28"/>
        </w:rPr>
      </w:pPr>
      <w:r w:rsidRPr="00F873CF">
        <w:rPr>
          <w:bCs/>
          <w:iCs/>
          <w:sz w:val="28"/>
          <w:szCs w:val="28"/>
        </w:rPr>
        <w:t xml:space="preserve">Таблица 2.1 </w:t>
      </w:r>
      <w:r w:rsidRPr="00F873CF">
        <w:rPr>
          <w:sz w:val="28"/>
          <w:szCs w:val="28"/>
        </w:rPr>
        <w:t xml:space="preserve">Площади земельных участков, необходимые для строительства и эксплуатации проектируемого объекта </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9"/>
        <w:gridCol w:w="2410"/>
        <w:gridCol w:w="1276"/>
        <w:gridCol w:w="1701"/>
        <w:gridCol w:w="1559"/>
        <w:gridCol w:w="1446"/>
      </w:tblGrid>
      <w:tr w:rsidR="00DA6A6B" w:rsidRPr="00DA6A6B" w14:paraId="46439DB4" w14:textId="77777777" w:rsidTr="00DA6A6B">
        <w:trPr>
          <w:trHeight w:val="227"/>
        </w:trPr>
        <w:tc>
          <w:tcPr>
            <w:tcW w:w="1389" w:type="dxa"/>
            <w:vMerge w:val="restart"/>
            <w:vAlign w:val="center"/>
          </w:tcPr>
          <w:p w14:paraId="5043C6BA" w14:textId="77777777" w:rsidR="00DA6A6B" w:rsidRPr="00DA6A6B" w:rsidRDefault="00DA6A6B" w:rsidP="00DA6A6B">
            <w:pPr>
              <w:ind w:left="-108" w:right="-108"/>
              <w:contextualSpacing/>
              <w:jc w:val="center"/>
              <w:rPr>
                <w:color w:val="000000"/>
                <w:lang w:val="x-none" w:eastAsia="x-none"/>
              </w:rPr>
            </w:pPr>
            <w:bookmarkStart w:id="2" w:name="_Toc499041859"/>
            <w:r w:rsidRPr="00DA6A6B">
              <w:rPr>
                <w:color w:val="000000"/>
                <w:lang w:val="x-none" w:eastAsia="x-none"/>
              </w:rPr>
              <w:t>Наимено</w:t>
            </w:r>
            <w:r w:rsidRPr="00DA6A6B">
              <w:rPr>
                <w:color w:val="000000"/>
                <w:lang w:eastAsia="x-none"/>
              </w:rPr>
              <w:t>-</w:t>
            </w:r>
            <w:r w:rsidRPr="00DA6A6B">
              <w:rPr>
                <w:color w:val="000000"/>
                <w:lang w:val="x-none" w:eastAsia="x-none"/>
              </w:rPr>
              <w:t>вание объекта</w:t>
            </w:r>
          </w:p>
        </w:tc>
        <w:tc>
          <w:tcPr>
            <w:tcW w:w="2410" w:type="dxa"/>
            <w:vMerge w:val="restart"/>
            <w:vAlign w:val="center"/>
          </w:tcPr>
          <w:p w14:paraId="532BA35D" w14:textId="77777777" w:rsidR="00DA6A6B" w:rsidRPr="00DA6A6B" w:rsidRDefault="00DA6A6B" w:rsidP="00DA6A6B">
            <w:pPr>
              <w:ind w:left="-108" w:right="-108"/>
              <w:contextualSpacing/>
              <w:jc w:val="center"/>
              <w:rPr>
                <w:color w:val="000000"/>
                <w:lang w:val="x-none" w:eastAsia="x-none"/>
              </w:rPr>
            </w:pPr>
            <w:r w:rsidRPr="00DA6A6B">
              <w:rPr>
                <w:color w:val="000000"/>
                <w:lang w:val="x-none" w:eastAsia="x-none"/>
              </w:rPr>
              <w:t>Площадь вновь испрашиваемых земельных участков, га</w:t>
            </w:r>
          </w:p>
        </w:tc>
        <w:tc>
          <w:tcPr>
            <w:tcW w:w="4536" w:type="dxa"/>
            <w:gridSpan w:val="3"/>
            <w:vAlign w:val="center"/>
          </w:tcPr>
          <w:p w14:paraId="4C26FFCD" w14:textId="77777777" w:rsidR="00DA6A6B" w:rsidRPr="00DA6A6B" w:rsidRDefault="00DA6A6B" w:rsidP="00DA6A6B">
            <w:pPr>
              <w:ind w:left="-108" w:right="-108"/>
              <w:contextualSpacing/>
              <w:jc w:val="center"/>
              <w:rPr>
                <w:color w:val="000000"/>
                <w:lang w:val="x-none" w:eastAsia="x-none"/>
              </w:rPr>
            </w:pPr>
            <w:r w:rsidRPr="00DA6A6B">
              <w:rPr>
                <w:color w:val="000000"/>
                <w:lang w:eastAsia="x-none"/>
              </w:rPr>
              <w:t>З</w:t>
            </w:r>
            <w:r w:rsidRPr="00DA6A6B">
              <w:rPr>
                <w:color w:val="000000"/>
                <w:lang w:val="x-none" w:eastAsia="x-none"/>
              </w:rPr>
              <w:t>емельны</w:t>
            </w:r>
            <w:r w:rsidRPr="00DA6A6B">
              <w:rPr>
                <w:color w:val="000000"/>
                <w:lang w:eastAsia="x-none"/>
              </w:rPr>
              <w:t>е</w:t>
            </w:r>
            <w:r w:rsidRPr="00DA6A6B">
              <w:rPr>
                <w:color w:val="000000"/>
                <w:lang w:val="x-none" w:eastAsia="x-none"/>
              </w:rPr>
              <w:t xml:space="preserve"> участк</w:t>
            </w:r>
            <w:r w:rsidRPr="00DA6A6B">
              <w:rPr>
                <w:color w:val="000000"/>
                <w:lang w:eastAsia="x-none"/>
              </w:rPr>
              <w:t>и</w:t>
            </w:r>
            <w:r w:rsidRPr="00DA6A6B">
              <w:rPr>
                <w:color w:val="000000"/>
                <w:lang w:val="x-none" w:eastAsia="x-none"/>
              </w:rPr>
              <w:t>, арендованны</w:t>
            </w:r>
            <w:r w:rsidRPr="00DA6A6B">
              <w:rPr>
                <w:color w:val="000000"/>
                <w:lang w:eastAsia="x-none"/>
              </w:rPr>
              <w:t>е</w:t>
            </w:r>
            <w:r w:rsidRPr="00DA6A6B">
              <w:rPr>
                <w:color w:val="000000"/>
                <w:lang w:val="x-none" w:eastAsia="x-none"/>
              </w:rPr>
              <w:t xml:space="preserve"> ранее</w:t>
            </w:r>
          </w:p>
        </w:tc>
        <w:tc>
          <w:tcPr>
            <w:tcW w:w="1446" w:type="dxa"/>
            <w:vMerge w:val="restart"/>
            <w:vAlign w:val="center"/>
          </w:tcPr>
          <w:p w14:paraId="0F302D39" w14:textId="77777777" w:rsidR="00DA6A6B" w:rsidRPr="00DA6A6B" w:rsidRDefault="00DA6A6B" w:rsidP="00DA6A6B">
            <w:pPr>
              <w:ind w:left="-108" w:right="-108"/>
              <w:contextualSpacing/>
              <w:jc w:val="center"/>
              <w:rPr>
                <w:color w:val="000000"/>
                <w:lang w:val="x-none" w:eastAsia="x-none"/>
              </w:rPr>
            </w:pPr>
            <w:r w:rsidRPr="00DA6A6B">
              <w:rPr>
                <w:color w:val="000000"/>
                <w:lang w:val="x-none" w:eastAsia="x-none"/>
              </w:rPr>
              <w:t>Зона застройки, га</w:t>
            </w:r>
          </w:p>
        </w:tc>
      </w:tr>
      <w:tr w:rsidR="00DA6A6B" w:rsidRPr="00DA6A6B" w14:paraId="7683AD5A" w14:textId="77777777" w:rsidTr="00DA6A6B">
        <w:trPr>
          <w:trHeight w:val="227"/>
        </w:trPr>
        <w:tc>
          <w:tcPr>
            <w:tcW w:w="1389" w:type="dxa"/>
            <w:vMerge/>
            <w:vAlign w:val="center"/>
          </w:tcPr>
          <w:p w14:paraId="2B05CC7F" w14:textId="77777777" w:rsidR="00DA6A6B" w:rsidRPr="00DA6A6B" w:rsidRDefault="00DA6A6B" w:rsidP="00DA6A6B">
            <w:pPr>
              <w:ind w:left="-108" w:right="-108"/>
              <w:contextualSpacing/>
              <w:jc w:val="center"/>
              <w:rPr>
                <w:color w:val="000000"/>
                <w:lang w:val="x-none" w:eastAsia="x-none"/>
              </w:rPr>
            </w:pPr>
          </w:p>
        </w:tc>
        <w:tc>
          <w:tcPr>
            <w:tcW w:w="2410" w:type="dxa"/>
            <w:vMerge/>
            <w:vAlign w:val="center"/>
          </w:tcPr>
          <w:p w14:paraId="1882F044" w14:textId="77777777" w:rsidR="00DA6A6B" w:rsidRPr="00DA6A6B" w:rsidRDefault="00DA6A6B" w:rsidP="00DA6A6B">
            <w:pPr>
              <w:ind w:left="-108" w:right="-108"/>
              <w:contextualSpacing/>
              <w:jc w:val="center"/>
              <w:rPr>
                <w:color w:val="000000"/>
                <w:lang w:val="x-none" w:eastAsia="x-none"/>
              </w:rPr>
            </w:pPr>
          </w:p>
        </w:tc>
        <w:tc>
          <w:tcPr>
            <w:tcW w:w="1276" w:type="dxa"/>
            <w:vAlign w:val="center"/>
          </w:tcPr>
          <w:p w14:paraId="72482928" w14:textId="77777777" w:rsidR="00DA6A6B" w:rsidRPr="00DA6A6B" w:rsidRDefault="00DA6A6B" w:rsidP="00DA6A6B">
            <w:pPr>
              <w:ind w:left="-108" w:right="-108"/>
              <w:contextualSpacing/>
              <w:jc w:val="center"/>
              <w:rPr>
                <w:color w:val="000000"/>
                <w:lang w:eastAsia="x-none"/>
              </w:rPr>
            </w:pPr>
            <w:r w:rsidRPr="00DA6A6B">
              <w:rPr>
                <w:color w:val="000000"/>
                <w:lang w:val="x-none" w:eastAsia="x-none"/>
              </w:rPr>
              <w:t xml:space="preserve">Площадь, </w:t>
            </w:r>
            <w:r w:rsidRPr="00DA6A6B">
              <w:rPr>
                <w:color w:val="000000"/>
                <w:lang w:val="x-none" w:eastAsia="x-none"/>
              </w:rPr>
              <w:br/>
              <w:t>га</w:t>
            </w:r>
          </w:p>
        </w:tc>
        <w:tc>
          <w:tcPr>
            <w:tcW w:w="1701" w:type="dxa"/>
            <w:vAlign w:val="center"/>
          </w:tcPr>
          <w:p w14:paraId="555FD62C" w14:textId="77777777" w:rsidR="00DA6A6B" w:rsidRPr="00DA6A6B" w:rsidRDefault="00DA6A6B" w:rsidP="00DA6A6B">
            <w:pPr>
              <w:ind w:left="-108" w:right="-108"/>
              <w:contextualSpacing/>
              <w:jc w:val="center"/>
              <w:rPr>
                <w:color w:val="000000"/>
                <w:lang w:val="x-none" w:eastAsia="x-none"/>
              </w:rPr>
            </w:pPr>
            <w:r w:rsidRPr="00DA6A6B">
              <w:rPr>
                <w:color w:val="000000"/>
                <w:lang w:eastAsia="x-none"/>
              </w:rPr>
              <w:t>№ договора аренды</w:t>
            </w:r>
          </w:p>
        </w:tc>
        <w:tc>
          <w:tcPr>
            <w:tcW w:w="1559" w:type="dxa"/>
          </w:tcPr>
          <w:p w14:paraId="58A82C86" w14:textId="77777777" w:rsidR="00DA6A6B" w:rsidRPr="00DA6A6B" w:rsidRDefault="00DA6A6B" w:rsidP="00DA6A6B">
            <w:pPr>
              <w:ind w:left="-108" w:right="-108"/>
              <w:contextualSpacing/>
              <w:jc w:val="center"/>
              <w:rPr>
                <w:color w:val="000000"/>
                <w:lang w:val="x-none" w:eastAsia="x-none"/>
              </w:rPr>
            </w:pPr>
            <w:r w:rsidRPr="00DA6A6B">
              <w:rPr>
                <w:color w:val="000000"/>
                <w:lang w:eastAsia="x-none"/>
              </w:rPr>
              <w:t>дата договора аренды</w:t>
            </w:r>
          </w:p>
        </w:tc>
        <w:tc>
          <w:tcPr>
            <w:tcW w:w="1446" w:type="dxa"/>
            <w:vMerge/>
            <w:vAlign w:val="center"/>
          </w:tcPr>
          <w:p w14:paraId="46C10904" w14:textId="77777777" w:rsidR="00DA6A6B" w:rsidRPr="00DA6A6B" w:rsidRDefault="00DA6A6B" w:rsidP="00DA6A6B">
            <w:pPr>
              <w:ind w:left="-108" w:right="-108"/>
              <w:contextualSpacing/>
              <w:jc w:val="center"/>
              <w:rPr>
                <w:color w:val="000000"/>
                <w:lang w:val="x-none" w:eastAsia="x-none"/>
              </w:rPr>
            </w:pPr>
          </w:p>
        </w:tc>
      </w:tr>
      <w:tr w:rsidR="00DA6A6B" w:rsidRPr="00DA6A6B" w14:paraId="122CD1CA" w14:textId="77777777" w:rsidTr="00DA6A6B">
        <w:trPr>
          <w:trHeight w:val="227"/>
        </w:trPr>
        <w:tc>
          <w:tcPr>
            <w:tcW w:w="1389" w:type="dxa"/>
            <w:vMerge w:val="restart"/>
            <w:textDirection w:val="btLr"/>
            <w:vAlign w:val="center"/>
          </w:tcPr>
          <w:p w14:paraId="349E39CD" w14:textId="77777777" w:rsidR="00DA6A6B" w:rsidRPr="00DA6A6B" w:rsidRDefault="00DA6A6B" w:rsidP="00DA6A6B">
            <w:pPr>
              <w:ind w:left="-108" w:right="-108"/>
              <w:contextualSpacing/>
              <w:jc w:val="center"/>
              <w:rPr>
                <w:color w:val="000000"/>
                <w:lang w:val="x-none" w:eastAsia="x-none"/>
              </w:rPr>
            </w:pPr>
            <w:r w:rsidRPr="00DA6A6B">
              <w:rPr>
                <w:color w:val="000000"/>
                <w:lang w:val="x-none" w:eastAsia="x-none"/>
              </w:rPr>
              <w:t>«</w:t>
            </w:r>
            <w:r w:rsidRPr="00DA6A6B">
              <w:rPr>
                <w:rFonts w:eastAsia="Calibri"/>
                <w:color w:val="000000"/>
              </w:rPr>
              <w:t>Объекты электроснабжения. Куст скважин №85. Корректировка куста скважин №88. Обустройство объектов эксплуатации Южной части Приобского месторождения»</w:t>
            </w:r>
          </w:p>
        </w:tc>
        <w:tc>
          <w:tcPr>
            <w:tcW w:w="2410" w:type="dxa"/>
            <w:vMerge w:val="restart"/>
            <w:shd w:val="clear" w:color="auto" w:fill="auto"/>
            <w:vAlign w:val="center"/>
          </w:tcPr>
          <w:p w14:paraId="351C3ABA" w14:textId="77777777" w:rsidR="00DA6A6B" w:rsidRPr="00DA6A6B" w:rsidRDefault="00DA6A6B" w:rsidP="00DA6A6B">
            <w:pPr>
              <w:ind w:left="-108" w:right="-108"/>
              <w:contextualSpacing/>
              <w:jc w:val="center"/>
              <w:rPr>
                <w:bCs/>
                <w:color w:val="000000"/>
                <w:lang w:eastAsia="x-none"/>
              </w:rPr>
            </w:pPr>
            <w:r w:rsidRPr="00DA6A6B">
              <w:rPr>
                <w:rFonts w:eastAsia="Calibri"/>
                <w:bCs/>
                <w:color w:val="000000"/>
                <w:lang w:eastAsia="x-none"/>
              </w:rPr>
              <w:t>4,5122</w:t>
            </w:r>
          </w:p>
        </w:tc>
        <w:tc>
          <w:tcPr>
            <w:tcW w:w="1276" w:type="dxa"/>
            <w:vAlign w:val="center"/>
          </w:tcPr>
          <w:p w14:paraId="1705AF77" w14:textId="77777777" w:rsidR="00DA6A6B" w:rsidRPr="00DA6A6B" w:rsidRDefault="00DA6A6B" w:rsidP="00DA6A6B">
            <w:pPr>
              <w:ind w:left="-108" w:right="-108"/>
              <w:jc w:val="center"/>
              <w:rPr>
                <w:color w:val="000000"/>
              </w:rPr>
            </w:pPr>
            <w:r w:rsidRPr="00DA6A6B">
              <w:rPr>
                <w:color w:val="000000"/>
              </w:rPr>
              <w:t>0,0463</w:t>
            </w:r>
          </w:p>
        </w:tc>
        <w:tc>
          <w:tcPr>
            <w:tcW w:w="1701" w:type="dxa"/>
            <w:vAlign w:val="center"/>
          </w:tcPr>
          <w:p w14:paraId="50291D0E" w14:textId="77777777" w:rsidR="00DA6A6B" w:rsidRPr="00DA6A6B" w:rsidRDefault="00DA6A6B" w:rsidP="00DA6A6B">
            <w:pPr>
              <w:ind w:left="-108" w:right="-108"/>
              <w:jc w:val="center"/>
              <w:rPr>
                <w:color w:val="000000"/>
              </w:rPr>
            </w:pPr>
            <w:r w:rsidRPr="00DA6A6B">
              <w:rPr>
                <w:color w:val="000000"/>
              </w:rPr>
              <w:t>0170/13-10-ДА</w:t>
            </w:r>
          </w:p>
        </w:tc>
        <w:tc>
          <w:tcPr>
            <w:tcW w:w="1559" w:type="dxa"/>
            <w:vAlign w:val="bottom"/>
          </w:tcPr>
          <w:p w14:paraId="544C7E19" w14:textId="77777777" w:rsidR="00DA6A6B" w:rsidRPr="00DA6A6B" w:rsidRDefault="00DA6A6B" w:rsidP="00DA6A6B">
            <w:pPr>
              <w:ind w:right="-108"/>
              <w:rPr>
                <w:color w:val="000000"/>
              </w:rPr>
            </w:pPr>
            <w:r w:rsidRPr="00DA6A6B">
              <w:rPr>
                <w:color w:val="000000"/>
              </w:rPr>
              <w:t>от 27.08.2013</w:t>
            </w:r>
          </w:p>
        </w:tc>
        <w:tc>
          <w:tcPr>
            <w:tcW w:w="1446" w:type="dxa"/>
            <w:vMerge w:val="restart"/>
            <w:vAlign w:val="center"/>
          </w:tcPr>
          <w:p w14:paraId="158E6106" w14:textId="77777777" w:rsidR="00DA6A6B" w:rsidRPr="00DA6A6B" w:rsidRDefault="00DA6A6B" w:rsidP="00DA6A6B">
            <w:pPr>
              <w:ind w:left="-108" w:right="-108"/>
              <w:contextualSpacing/>
              <w:jc w:val="center"/>
              <w:rPr>
                <w:bCs/>
                <w:color w:val="000000"/>
                <w:lang w:eastAsia="x-none"/>
              </w:rPr>
            </w:pPr>
            <w:r w:rsidRPr="00DA6A6B">
              <w:t>110,9159</w:t>
            </w:r>
          </w:p>
        </w:tc>
      </w:tr>
      <w:tr w:rsidR="00DA6A6B" w:rsidRPr="00DA6A6B" w14:paraId="5AE0B92F" w14:textId="77777777" w:rsidTr="00DA6A6B">
        <w:trPr>
          <w:trHeight w:val="227"/>
        </w:trPr>
        <w:tc>
          <w:tcPr>
            <w:tcW w:w="1389" w:type="dxa"/>
            <w:vMerge/>
            <w:vAlign w:val="center"/>
          </w:tcPr>
          <w:p w14:paraId="5C78E51C" w14:textId="77777777" w:rsidR="00DA6A6B" w:rsidRPr="00DA6A6B" w:rsidRDefault="00DA6A6B" w:rsidP="00DA6A6B">
            <w:pPr>
              <w:ind w:left="-108" w:right="-108"/>
              <w:contextualSpacing/>
              <w:jc w:val="center"/>
              <w:rPr>
                <w:color w:val="000000"/>
                <w:lang w:val="x-none" w:eastAsia="x-none"/>
              </w:rPr>
            </w:pPr>
          </w:p>
        </w:tc>
        <w:tc>
          <w:tcPr>
            <w:tcW w:w="2410" w:type="dxa"/>
            <w:vMerge/>
            <w:shd w:val="clear" w:color="auto" w:fill="auto"/>
            <w:vAlign w:val="center"/>
          </w:tcPr>
          <w:p w14:paraId="24FA3BE4" w14:textId="77777777" w:rsidR="00DA6A6B" w:rsidRPr="00DA6A6B" w:rsidRDefault="00DA6A6B" w:rsidP="00DA6A6B">
            <w:pPr>
              <w:ind w:left="-108" w:right="-108"/>
              <w:contextualSpacing/>
              <w:jc w:val="center"/>
              <w:rPr>
                <w:color w:val="000000"/>
                <w:lang w:val="x-none" w:eastAsia="x-none"/>
              </w:rPr>
            </w:pPr>
          </w:p>
        </w:tc>
        <w:tc>
          <w:tcPr>
            <w:tcW w:w="1276" w:type="dxa"/>
            <w:vAlign w:val="center"/>
          </w:tcPr>
          <w:p w14:paraId="2ED84FB4" w14:textId="77777777" w:rsidR="00DA6A6B" w:rsidRPr="00DA6A6B" w:rsidRDefault="00DA6A6B" w:rsidP="00DA6A6B">
            <w:pPr>
              <w:ind w:left="-108" w:right="-108"/>
              <w:jc w:val="center"/>
              <w:rPr>
                <w:color w:val="000000"/>
              </w:rPr>
            </w:pPr>
            <w:r w:rsidRPr="00DA6A6B">
              <w:rPr>
                <w:color w:val="000000"/>
              </w:rPr>
              <w:t>0,0139</w:t>
            </w:r>
          </w:p>
        </w:tc>
        <w:tc>
          <w:tcPr>
            <w:tcW w:w="1701" w:type="dxa"/>
            <w:vAlign w:val="center"/>
          </w:tcPr>
          <w:p w14:paraId="3B7676DF" w14:textId="77777777" w:rsidR="00DA6A6B" w:rsidRPr="00DA6A6B" w:rsidRDefault="00DA6A6B" w:rsidP="00DA6A6B">
            <w:pPr>
              <w:ind w:left="-108" w:right="-108"/>
              <w:jc w:val="center"/>
              <w:rPr>
                <w:color w:val="000000"/>
              </w:rPr>
            </w:pPr>
            <w:r w:rsidRPr="00DA6A6B">
              <w:rPr>
                <w:color w:val="000000"/>
              </w:rPr>
              <w:t>0144/12-10-ДА</w:t>
            </w:r>
          </w:p>
        </w:tc>
        <w:tc>
          <w:tcPr>
            <w:tcW w:w="1559" w:type="dxa"/>
            <w:vAlign w:val="bottom"/>
          </w:tcPr>
          <w:p w14:paraId="4ABB119E" w14:textId="77777777" w:rsidR="00DA6A6B" w:rsidRPr="00DA6A6B" w:rsidRDefault="00DA6A6B" w:rsidP="00DA6A6B">
            <w:pPr>
              <w:ind w:right="-108"/>
              <w:rPr>
                <w:color w:val="000000"/>
              </w:rPr>
            </w:pPr>
            <w:r w:rsidRPr="00DA6A6B">
              <w:rPr>
                <w:color w:val="000000"/>
              </w:rPr>
              <w:t>от 08.08.2012</w:t>
            </w:r>
          </w:p>
        </w:tc>
        <w:tc>
          <w:tcPr>
            <w:tcW w:w="1446" w:type="dxa"/>
            <w:vMerge/>
            <w:vAlign w:val="center"/>
          </w:tcPr>
          <w:p w14:paraId="059FB49E" w14:textId="77777777" w:rsidR="00DA6A6B" w:rsidRPr="00DA6A6B" w:rsidRDefault="00DA6A6B" w:rsidP="00DA6A6B">
            <w:pPr>
              <w:ind w:left="-108" w:right="-108"/>
              <w:contextualSpacing/>
              <w:jc w:val="center"/>
              <w:rPr>
                <w:color w:val="000000"/>
                <w:lang w:val="x-none" w:eastAsia="x-none"/>
              </w:rPr>
            </w:pPr>
          </w:p>
        </w:tc>
      </w:tr>
      <w:tr w:rsidR="00DA6A6B" w:rsidRPr="00DA6A6B" w14:paraId="4434EB25" w14:textId="77777777" w:rsidTr="00DA6A6B">
        <w:trPr>
          <w:trHeight w:val="227"/>
        </w:trPr>
        <w:tc>
          <w:tcPr>
            <w:tcW w:w="1389" w:type="dxa"/>
            <w:vMerge/>
            <w:vAlign w:val="center"/>
          </w:tcPr>
          <w:p w14:paraId="7A2D2B38" w14:textId="77777777" w:rsidR="00DA6A6B" w:rsidRPr="00DA6A6B" w:rsidRDefault="00DA6A6B" w:rsidP="00DA6A6B">
            <w:pPr>
              <w:ind w:left="-108" w:right="-108"/>
              <w:contextualSpacing/>
              <w:jc w:val="center"/>
              <w:rPr>
                <w:color w:val="000000"/>
                <w:lang w:val="x-none" w:eastAsia="x-none"/>
              </w:rPr>
            </w:pPr>
          </w:p>
        </w:tc>
        <w:tc>
          <w:tcPr>
            <w:tcW w:w="2410" w:type="dxa"/>
            <w:vMerge/>
            <w:shd w:val="clear" w:color="auto" w:fill="auto"/>
            <w:vAlign w:val="center"/>
          </w:tcPr>
          <w:p w14:paraId="31DFF9CE" w14:textId="77777777" w:rsidR="00DA6A6B" w:rsidRPr="00DA6A6B" w:rsidRDefault="00DA6A6B" w:rsidP="00DA6A6B">
            <w:pPr>
              <w:ind w:left="-108" w:right="-108"/>
              <w:contextualSpacing/>
              <w:jc w:val="center"/>
              <w:rPr>
                <w:color w:val="000000"/>
                <w:lang w:val="x-none" w:eastAsia="x-none"/>
              </w:rPr>
            </w:pPr>
          </w:p>
        </w:tc>
        <w:tc>
          <w:tcPr>
            <w:tcW w:w="1276" w:type="dxa"/>
            <w:vAlign w:val="center"/>
          </w:tcPr>
          <w:p w14:paraId="787F346A" w14:textId="77777777" w:rsidR="00DA6A6B" w:rsidRPr="00DA6A6B" w:rsidRDefault="00DA6A6B" w:rsidP="00DA6A6B">
            <w:pPr>
              <w:ind w:left="-108" w:right="-108"/>
              <w:jc w:val="center"/>
              <w:rPr>
                <w:color w:val="000000"/>
              </w:rPr>
            </w:pPr>
            <w:r w:rsidRPr="00DA6A6B">
              <w:rPr>
                <w:color w:val="000000"/>
              </w:rPr>
              <w:t>2,9866</w:t>
            </w:r>
          </w:p>
        </w:tc>
        <w:tc>
          <w:tcPr>
            <w:tcW w:w="1701" w:type="dxa"/>
            <w:vAlign w:val="center"/>
          </w:tcPr>
          <w:p w14:paraId="430ACBE1" w14:textId="77777777" w:rsidR="00DA6A6B" w:rsidRPr="00DA6A6B" w:rsidRDefault="00DA6A6B" w:rsidP="00DA6A6B">
            <w:pPr>
              <w:ind w:left="-108" w:right="-108"/>
              <w:jc w:val="center"/>
              <w:rPr>
                <w:color w:val="000000"/>
              </w:rPr>
            </w:pPr>
            <w:r w:rsidRPr="00DA6A6B">
              <w:rPr>
                <w:color w:val="000000"/>
              </w:rPr>
              <w:t>0081/13-10-ДА</w:t>
            </w:r>
          </w:p>
        </w:tc>
        <w:tc>
          <w:tcPr>
            <w:tcW w:w="1559" w:type="dxa"/>
            <w:vAlign w:val="bottom"/>
          </w:tcPr>
          <w:p w14:paraId="103C5CDE" w14:textId="77777777" w:rsidR="00DA6A6B" w:rsidRPr="00DA6A6B" w:rsidRDefault="00DA6A6B" w:rsidP="00DA6A6B">
            <w:pPr>
              <w:ind w:right="-108"/>
              <w:rPr>
                <w:color w:val="000000"/>
              </w:rPr>
            </w:pPr>
            <w:r w:rsidRPr="00DA6A6B">
              <w:rPr>
                <w:color w:val="000000"/>
              </w:rPr>
              <w:t>от 05.06.2013</w:t>
            </w:r>
          </w:p>
        </w:tc>
        <w:tc>
          <w:tcPr>
            <w:tcW w:w="1446" w:type="dxa"/>
            <w:vMerge/>
            <w:vAlign w:val="center"/>
          </w:tcPr>
          <w:p w14:paraId="76C37A3A" w14:textId="77777777" w:rsidR="00DA6A6B" w:rsidRPr="00DA6A6B" w:rsidRDefault="00DA6A6B" w:rsidP="00DA6A6B">
            <w:pPr>
              <w:ind w:left="-108" w:right="-108"/>
              <w:contextualSpacing/>
              <w:jc w:val="center"/>
              <w:rPr>
                <w:color w:val="000000"/>
                <w:lang w:val="x-none" w:eastAsia="x-none"/>
              </w:rPr>
            </w:pPr>
          </w:p>
        </w:tc>
      </w:tr>
      <w:tr w:rsidR="00DA6A6B" w:rsidRPr="00DA6A6B" w14:paraId="38AC2AEF" w14:textId="77777777" w:rsidTr="00DA6A6B">
        <w:trPr>
          <w:trHeight w:val="227"/>
        </w:trPr>
        <w:tc>
          <w:tcPr>
            <w:tcW w:w="1389" w:type="dxa"/>
            <w:vMerge/>
            <w:vAlign w:val="center"/>
          </w:tcPr>
          <w:p w14:paraId="3D2DCFD2" w14:textId="77777777" w:rsidR="00DA6A6B" w:rsidRPr="00DA6A6B" w:rsidRDefault="00DA6A6B" w:rsidP="00DA6A6B">
            <w:pPr>
              <w:ind w:left="-108" w:right="-108"/>
              <w:contextualSpacing/>
              <w:jc w:val="center"/>
              <w:rPr>
                <w:b/>
                <w:color w:val="000000"/>
                <w:lang w:val="x-none" w:eastAsia="x-none"/>
              </w:rPr>
            </w:pPr>
          </w:p>
        </w:tc>
        <w:tc>
          <w:tcPr>
            <w:tcW w:w="2410" w:type="dxa"/>
            <w:vMerge/>
            <w:shd w:val="clear" w:color="auto" w:fill="auto"/>
            <w:vAlign w:val="center"/>
          </w:tcPr>
          <w:p w14:paraId="218A7BEA" w14:textId="77777777" w:rsidR="00DA6A6B" w:rsidRPr="00DA6A6B" w:rsidRDefault="00DA6A6B" w:rsidP="00DA6A6B">
            <w:pPr>
              <w:ind w:left="-108" w:right="-108"/>
              <w:contextualSpacing/>
              <w:jc w:val="center"/>
              <w:rPr>
                <w:b/>
                <w:bCs/>
                <w:color w:val="000000"/>
                <w:lang w:eastAsia="x-none"/>
              </w:rPr>
            </w:pPr>
          </w:p>
        </w:tc>
        <w:tc>
          <w:tcPr>
            <w:tcW w:w="1276" w:type="dxa"/>
            <w:vAlign w:val="center"/>
          </w:tcPr>
          <w:p w14:paraId="58C08491" w14:textId="77777777" w:rsidR="00DA6A6B" w:rsidRPr="00DA6A6B" w:rsidRDefault="00DA6A6B" w:rsidP="00DA6A6B">
            <w:pPr>
              <w:ind w:left="-108" w:right="-108"/>
              <w:jc w:val="center"/>
              <w:rPr>
                <w:color w:val="000000"/>
              </w:rPr>
            </w:pPr>
            <w:r w:rsidRPr="00DA6A6B">
              <w:rPr>
                <w:color w:val="000000"/>
              </w:rPr>
              <w:t>0,4683</w:t>
            </w:r>
          </w:p>
        </w:tc>
        <w:tc>
          <w:tcPr>
            <w:tcW w:w="1701" w:type="dxa"/>
            <w:vAlign w:val="center"/>
          </w:tcPr>
          <w:p w14:paraId="6CAA903B" w14:textId="77777777" w:rsidR="00DA6A6B" w:rsidRPr="00DA6A6B" w:rsidRDefault="00DA6A6B" w:rsidP="00DA6A6B">
            <w:pPr>
              <w:ind w:left="-108" w:right="-108"/>
              <w:jc w:val="center"/>
              <w:rPr>
                <w:color w:val="000000"/>
              </w:rPr>
            </w:pPr>
            <w:r w:rsidRPr="00DA6A6B">
              <w:rPr>
                <w:color w:val="000000"/>
              </w:rPr>
              <w:t>0083/13-10-ДА</w:t>
            </w:r>
          </w:p>
        </w:tc>
        <w:tc>
          <w:tcPr>
            <w:tcW w:w="1559" w:type="dxa"/>
            <w:vAlign w:val="bottom"/>
          </w:tcPr>
          <w:p w14:paraId="666C144D" w14:textId="77777777" w:rsidR="00DA6A6B" w:rsidRPr="00DA6A6B" w:rsidRDefault="00DA6A6B" w:rsidP="00DA6A6B">
            <w:pPr>
              <w:ind w:right="-108"/>
              <w:rPr>
                <w:color w:val="000000"/>
              </w:rPr>
            </w:pPr>
            <w:r w:rsidRPr="00DA6A6B">
              <w:rPr>
                <w:color w:val="000000"/>
              </w:rPr>
              <w:t>от 05.06.2013</w:t>
            </w:r>
          </w:p>
        </w:tc>
        <w:tc>
          <w:tcPr>
            <w:tcW w:w="1446" w:type="dxa"/>
            <w:vMerge/>
            <w:vAlign w:val="center"/>
          </w:tcPr>
          <w:p w14:paraId="5B53CB54" w14:textId="77777777" w:rsidR="00DA6A6B" w:rsidRPr="00DA6A6B" w:rsidRDefault="00DA6A6B" w:rsidP="00DA6A6B">
            <w:pPr>
              <w:ind w:left="-108" w:right="-108"/>
              <w:contextualSpacing/>
              <w:jc w:val="center"/>
              <w:rPr>
                <w:b/>
                <w:bCs/>
                <w:color w:val="000000"/>
                <w:lang w:eastAsia="x-none"/>
              </w:rPr>
            </w:pPr>
          </w:p>
        </w:tc>
      </w:tr>
      <w:tr w:rsidR="00DA6A6B" w:rsidRPr="00DA6A6B" w14:paraId="16904A69" w14:textId="77777777" w:rsidTr="00DA6A6B">
        <w:trPr>
          <w:trHeight w:val="227"/>
        </w:trPr>
        <w:tc>
          <w:tcPr>
            <w:tcW w:w="1389" w:type="dxa"/>
            <w:vMerge/>
            <w:vAlign w:val="center"/>
          </w:tcPr>
          <w:p w14:paraId="3FF7EF5C" w14:textId="77777777" w:rsidR="00DA6A6B" w:rsidRPr="00DA6A6B" w:rsidRDefault="00DA6A6B" w:rsidP="00DA6A6B">
            <w:pPr>
              <w:ind w:left="-108" w:right="-108"/>
              <w:contextualSpacing/>
              <w:jc w:val="center"/>
              <w:rPr>
                <w:b/>
                <w:color w:val="000000"/>
                <w:lang w:val="x-none" w:eastAsia="x-none"/>
              </w:rPr>
            </w:pPr>
          </w:p>
        </w:tc>
        <w:tc>
          <w:tcPr>
            <w:tcW w:w="2410" w:type="dxa"/>
            <w:vMerge/>
            <w:shd w:val="clear" w:color="auto" w:fill="auto"/>
            <w:vAlign w:val="center"/>
          </w:tcPr>
          <w:p w14:paraId="25A682C7" w14:textId="77777777" w:rsidR="00DA6A6B" w:rsidRPr="00DA6A6B" w:rsidRDefault="00DA6A6B" w:rsidP="00DA6A6B">
            <w:pPr>
              <w:ind w:left="-108" w:right="-108"/>
              <w:contextualSpacing/>
              <w:jc w:val="center"/>
              <w:rPr>
                <w:b/>
                <w:bCs/>
                <w:color w:val="000000"/>
                <w:lang w:eastAsia="x-none"/>
              </w:rPr>
            </w:pPr>
          </w:p>
        </w:tc>
        <w:tc>
          <w:tcPr>
            <w:tcW w:w="1276" w:type="dxa"/>
            <w:vAlign w:val="center"/>
          </w:tcPr>
          <w:p w14:paraId="7FF3C469" w14:textId="77777777" w:rsidR="00DA6A6B" w:rsidRPr="00DA6A6B" w:rsidRDefault="00DA6A6B" w:rsidP="00DA6A6B">
            <w:pPr>
              <w:ind w:left="-108" w:right="-108"/>
              <w:jc w:val="center"/>
              <w:rPr>
                <w:color w:val="000000"/>
              </w:rPr>
            </w:pPr>
            <w:r w:rsidRPr="00DA6A6B">
              <w:rPr>
                <w:color w:val="000000"/>
              </w:rPr>
              <w:t>4,9848</w:t>
            </w:r>
          </w:p>
        </w:tc>
        <w:tc>
          <w:tcPr>
            <w:tcW w:w="1701" w:type="dxa"/>
            <w:vAlign w:val="center"/>
          </w:tcPr>
          <w:p w14:paraId="45C2F238" w14:textId="77777777" w:rsidR="00DA6A6B" w:rsidRPr="00DA6A6B" w:rsidRDefault="00DA6A6B" w:rsidP="00DA6A6B">
            <w:pPr>
              <w:ind w:left="-108" w:right="-108"/>
              <w:jc w:val="center"/>
              <w:rPr>
                <w:color w:val="000000"/>
              </w:rPr>
            </w:pPr>
            <w:r w:rsidRPr="00DA6A6B">
              <w:rPr>
                <w:color w:val="000000"/>
              </w:rPr>
              <w:t>0216/17-10-ДА</w:t>
            </w:r>
          </w:p>
        </w:tc>
        <w:tc>
          <w:tcPr>
            <w:tcW w:w="1559" w:type="dxa"/>
            <w:vAlign w:val="bottom"/>
          </w:tcPr>
          <w:p w14:paraId="62D334C5" w14:textId="77777777" w:rsidR="00DA6A6B" w:rsidRPr="00DA6A6B" w:rsidRDefault="00DA6A6B" w:rsidP="00DA6A6B">
            <w:pPr>
              <w:ind w:right="-108"/>
              <w:rPr>
                <w:color w:val="000000"/>
              </w:rPr>
            </w:pPr>
            <w:r w:rsidRPr="00DA6A6B">
              <w:rPr>
                <w:color w:val="000000"/>
              </w:rPr>
              <w:t>от 22.11.2017</w:t>
            </w:r>
          </w:p>
        </w:tc>
        <w:tc>
          <w:tcPr>
            <w:tcW w:w="1446" w:type="dxa"/>
            <w:vMerge/>
            <w:vAlign w:val="center"/>
          </w:tcPr>
          <w:p w14:paraId="5B9C4F05" w14:textId="77777777" w:rsidR="00DA6A6B" w:rsidRPr="00DA6A6B" w:rsidRDefault="00DA6A6B" w:rsidP="00DA6A6B">
            <w:pPr>
              <w:ind w:left="-108" w:right="-108"/>
              <w:contextualSpacing/>
              <w:jc w:val="center"/>
              <w:rPr>
                <w:b/>
                <w:bCs/>
                <w:color w:val="000000"/>
                <w:lang w:eastAsia="x-none"/>
              </w:rPr>
            </w:pPr>
          </w:p>
        </w:tc>
      </w:tr>
      <w:tr w:rsidR="00DA6A6B" w:rsidRPr="00DA6A6B" w14:paraId="2B980B92" w14:textId="77777777" w:rsidTr="00DA6A6B">
        <w:trPr>
          <w:trHeight w:val="227"/>
        </w:trPr>
        <w:tc>
          <w:tcPr>
            <w:tcW w:w="1389" w:type="dxa"/>
            <w:vMerge/>
            <w:vAlign w:val="center"/>
          </w:tcPr>
          <w:p w14:paraId="38835E95" w14:textId="77777777" w:rsidR="00DA6A6B" w:rsidRPr="00DA6A6B" w:rsidRDefault="00DA6A6B" w:rsidP="00DA6A6B">
            <w:pPr>
              <w:ind w:left="-108" w:right="-108"/>
              <w:contextualSpacing/>
              <w:jc w:val="center"/>
              <w:rPr>
                <w:b/>
                <w:color w:val="000000"/>
                <w:lang w:val="x-none" w:eastAsia="x-none"/>
              </w:rPr>
            </w:pPr>
          </w:p>
        </w:tc>
        <w:tc>
          <w:tcPr>
            <w:tcW w:w="2410" w:type="dxa"/>
            <w:vMerge/>
            <w:shd w:val="clear" w:color="auto" w:fill="auto"/>
            <w:vAlign w:val="center"/>
          </w:tcPr>
          <w:p w14:paraId="22D05C10" w14:textId="77777777" w:rsidR="00DA6A6B" w:rsidRPr="00DA6A6B" w:rsidRDefault="00DA6A6B" w:rsidP="00DA6A6B">
            <w:pPr>
              <w:ind w:left="-108" w:right="-108"/>
              <w:contextualSpacing/>
              <w:jc w:val="center"/>
              <w:rPr>
                <w:b/>
                <w:bCs/>
                <w:color w:val="000000"/>
                <w:lang w:eastAsia="x-none"/>
              </w:rPr>
            </w:pPr>
          </w:p>
        </w:tc>
        <w:tc>
          <w:tcPr>
            <w:tcW w:w="1276" w:type="dxa"/>
            <w:vAlign w:val="center"/>
          </w:tcPr>
          <w:p w14:paraId="2E6894CD" w14:textId="77777777" w:rsidR="00DA6A6B" w:rsidRPr="00DA6A6B" w:rsidRDefault="00DA6A6B" w:rsidP="00DA6A6B">
            <w:pPr>
              <w:ind w:left="-108" w:right="-108"/>
              <w:jc w:val="center"/>
              <w:rPr>
                <w:color w:val="000000"/>
              </w:rPr>
            </w:pPr>
            <w:r w:rsidRPr="00DA6A6B">
              <w:rPr>
                <w:color w:val="000000"/>
              </w:rPr>
              <w:t>12,4015</w:t>
            </w:r>
          </w:p>
        </w:tc>
        <w:tc>
          <w:tcPr>
            <w:tcW w:w="1701" w:type="dxa"/>
            <w:vAlign w:val="center"/>
          </w:tcPr>
          <w:p w14:paraId="7D213EC8" w14:textId="77777777" w:rsidR="00DA6A6B" w:rsidRPr="00DA6A6B" w:rsidRDefault="00DA6A6B" w:rsidP="00DA6A6B">
            <w:pPr>
              <w:ind w:left="-108" w:right="-108"/>
              <w:jc w:val="center"/>
              <w:rPr>
                <w:color w:val="000000"/>
              </w:rPr>
            </w:pPr>
            <w:r w:rsidRPr="00DA6A6B">
              <w:rPr>
                <w:color w:val="000000"/>
              </w:rPr>
              <w:t xml:space="preserve">0226/20-10-ДА </w:t>
            </w:r>
          </w:p>
        </w:tc>
        <w:tc>
          <w:tcPr>
            <w:tcW w:w="1559" w:type="dxa"/>
            <w:vAlign w:val="bottom"/>
          </w:tcPr>
          <w:p w14:paraId="7F727557" w14:textId="77777777" w:rsidR="00DA6A6B" w:rsidRPr="00DA6A6B" w:rsidRDefault="00DA6A6B" w:rsidP="00DA6A6B">
            <w:pPr>
              <w:ind w:right="-108"/>
              <w:rPr>
                <w:color w:val="000000"/>
              </w:rPr>
            </w:pPr>
            <w:r w:rsidRPr="00DA6A6B">
              <w:rPr>
                <w:color w:val="000000"/>
              </w:rPr>
              <w:t>от 24.06.2020</w:t>
            </w:r>
          </w:p>
        </w:tc>
        <w:tc>
          <w:tcPr>
            <w:tcW w:w="1446" w:type="dxa"/>
            <w:vMerge/>
            <w:vAlign w:val="center"/>
          </w:tcPr>
          <w:p w14:paraId="650C8004" w14:textId="77777777" w:rsidR="00DA6A6B" w:rsidRPr="00DA6A6B" w:rsidRDefault="00DA6A6B" w:rsidP="00DA6A6B">
            <w:pPr>
              <w:ind w:left="-108" w:right="-108"/>
              <w:contextualSpacing/>
              <w:jc w:val="center"/>
              <w:rPr>
                <w:b/>
                <w:bCs/>
                <w:color w:val="000000"/>
                <w:lang w:eastAsia="x-none"/>
              </w:rPr>
            </w:pPr>
          </w:p>
        </w:tc>
      </w:tr>
      <w:tr w:rsidR="00DA6A6B" w:rsidRPr="00DA6A6B" w14:paraId="6E5650E4" w14:textId="77777777" w:rsidTr="00DA6A6B">
        <w:trPr>
          <w:trHeight w:val="227"/>
        </w:trPr>
        <w:tc>
          <w:tcPr>
            <w:tcW w:w="1389" w:type="dxa"/>
            <w:vMerge/>
            <w:vAlign w:val="center"/>
          </w:tcPr>
          <w:p w14:paraId="0300AC05" w14:textId="77777777" w:rsidR="00DA6A6B" w:rsidRPr="00DA6A6B" w:rsidRDefault="00DA6A6B" w:rsidP="00DA6A6B">
            <w:pPr>
              <w:ind w:left="-108" w:right="-108"/>
              <w:contextualSpacing/>
              <w:jc w:val="center"/>
              <w:rPr>
                <w:b/>
                <w:color w:val="000000"/>
                <w:lang w:val="x-none" w:eastAsia="x-none"/>
              </w:rPr>
            </w:pPr>
          </w:p>
        </w:tc>
        <w:tc>
          <w:tcPr>
            <w:tcW w:w="2410" w:type="dxa"/>
            <w:vMerge/>
            <w:shd w:val="clear" w:color="auto" w:fill="auto"/>
            <w:vAlign w:val="center"/>
          </w:tcPr>
          <w:p w14:paraId="4BD3F656" w14:textId="77777777" w:rsidR="00DA6A6B" w:rsidRPr="00DA6A6B" w:rsidRDefault="00DA6A6B" w:rsidP="00DA6A6B">
            <w:pPr>
              <w:ind w:left="-108" w:right="-108"/>
              <w:contextualSpacing/>
              <w:jc w:val="center"/>
              <w:rPr>
                <w:b/>
                <w:bCs/>
                <w:color w:val="000000"/>
                <w:lang w:eastAsia="x-none"/>
              </w:rPr>
            </w:pPr>
          </w:p>
        </w:tc>
        <w:tc>
          <w:tcPr>
            <w:tcW w:w="1276" w:type="dxa"/>
            <w:vAlign w:val="center"/>
          </w:tcPr>
          <w:p w14:paraId="1D9E15C4" w14:textId="77777777" w:rsidR="00DA6A6B" w:rsidRPr="00DA6A6B" w:rsidRDefault="00DA6A6B" w:rsidP="00DA6A6B">
            <w:pPr>
              <w:ind w:left="-108" w:right="-108"/>
              <w:jc w:val="center"/>
              <w:rPr>
                <w:color w:val="000000"/>
              </w:rPr>
            </w:pPr>
            <w:r w:rsidRPr="00DA6A6B">
              <w:rPr>
                <w:color w:val="000000"/>
              </w:rPr>
              <w:t>29,3207</w:t>
            </w:r>
          </w:p>
        </w:tc>
        <w:tc>
          <w:tcPr>
            <w:tcW w:w="1701" w:type="dxa"/>
            <w:vAlign w:val="center"/>
          </w:tcPr>
          <w:p w14:paraId="54B5C67C" w14:textId="77777777" w:rsidR="00DA6A6B" w:rsidRPr="00DA6A6B" w:rsidRDefault="00DA6A6B" w:rsidP="00DA6A6B">
            <w:pPr>
              <w:ind w:left="-108" w:right="-108"/>
              <w:jc w:val="center"/>
              <w:rPr>
                <w:color w:val="000000"/>
              </w:rPr>
            </w:pPr>
            <w:r w:rsidRPr="00DA6A6B">
              <w:rPr>
                <w:color w:val="000000"/>
              </w:rPr>
              <w:t>0187/14-10-ДА</w:t>
            </w:r>
          </w:p>
        </w:tc>
        <w:tc>
          <w:tcPr>
            <w:tcW w:w="1559" w:type="dxa"/>
            <w:vAlign w:val="bottom"/>
          </w:tcPr>
          <w:p w14:paraId="5C8C6B6C" w14:textId="77777777" w:rsidR="00DA6A6B" w:rsidRPr="00DA6A6B" w:rsidRDefault="00DA6A6B" w:rsidP="00DA6A6B">
            <w:pPr>
              <w:ind w:right="-108"/>
              <w:rPr>
                <w:color w:val="000000"/>
              </w:rPr>
            </w:pPr>
            <w:r w:rsidRPr="00DA6A6B">
              <w:rPr>
                <w:color w:val="000000"/>
              </w:rPr>
              <w:t>от 22.09.2014</w:t>
            </w:r>
          </w:p>
        </w:tc>
        <w:tc>
          <w:tcPr>
            <w:tcW w:w="1446" w:type="dxa"/>
            <w:vMerge/>
            <w:vAlign w:val="center"/>
          </w:tcPr>
          <w:p w14:paraId="1201E90D" w14:textId="77777777" w:rsidR="00DA6A6B" w:rsidRPr="00DA6A6B" w:rsidRDefault="00DA6A6B" w:rsidP="00DA6A6B">
            <w:pPr>
              <w:ind w:left="-108" w:right="-108"/>
              <w:contextualSpacing/>
              <w:jc w:val="center"/>
              <w:rPr>
                <w:b/>
                <w:bCs/>
                <w:color w:val="000000"/>
                <w:lang w:eastAsia="x-none"/>
              </w:rPr>
            </w:pPr>
          </w:p>
        </w:tc>
      </w:tr>
      <w:tr w:rsidR="00DA6A6B" w:rsidRPr="00DA6A6B" w14:paraId="1AB044D7" w14:textId="77777777" w:rsidTr="00DA6A6B">
        <w:trPr>
          <w:trHeight w:val="227"/>
        </w:trPr>
        <w:tc>
          <w:tcPr>
            <w:tcW w:w="1389" w:type="dxa"/>
            <w:vMerge/>
            <w:vAlign w:val="center"/>
          </w:tcPr>
          <w:p w14:paraId="006A2B60" w14:textId="77777777" w:rsidR="00DA6A6B" w:rsidRPr="00DA6A6B" w:rsidRDefault="00DA6A6B" w:rsidP="00DA6A6B">
            <w:pPr>
              <w:ind w:left="-108" w:right="-108"/>
              <w:contextualSpacing/>
              <w:jc w:val="center"/>
              <w:rPr>
                <w:b/>
                <w:color w:val="000000"/>
                <w:lang w:val="x-none" w:eastAsia="x-none"/>
              </w:rPr>
            </w:pPr>
          </w:p>
        </w:tc>
        <w:tc>
          <w:tcPr>
            <w:tcW w:w="2410" w:type="dxa"/>
            <w:vMerge/>
            <w:shd w:val="clear" w:color="auto" w:fill="auto"/>
            <w:vAlign w:val="center"/>
          </w:tcPr>
          <w:p w14:paraId="040EAEC3" w14:textId="77777777" w:rsidR="00DA6A6B" w:rsidRPr="00DA6A6B" w:rsidRDefault="00DA6A6B" w:rsidP="00DA6A6B">
            <w:pPr>
              <w:ind w:left="-108" w:right="-108"/>
              <w:contextualSpacing/>
              <w:jc w:val="center"/>
              <w:rPr>
                <w:b/>
                <w:bCs/>
                <w:color w:val="000000"/>
                <w:lang w:eastAsia="x-none"/>
              </w:rPr>
            </w:pPr>
          </w:p>
        </w:tc>
        <w:tc>
          <w:tcPr>
            <w:tcW w:w="1276" w:type="dxa"/>
            <w:vAlign w:val="center"/>
          </w:tcPr>
          <w:p w14:paraId="42531AC0" w14:textId="77777777" w:rsidR="00DA6A6B" w:rsidRPr="00DA6A6B" w:rsidRDefault="00DA6A6B" w:rsidP="00DA6A6B">
            <w:pPr>
              <w:ind w:left="-108" w:right="-108"/>
              <w:jc w:val="center"/>
              <w:rPr>
                <w:color w:val="000000"/>
              </w:rPr>
            </w:pPr>
            <w:r w:rsidRPr="00DA6A6B">
              <w:rPr>
                <w:color w:val="000000"/>
              </w:rPr>
              <w:t>0,0062</w:t>
            </w:r>
          </w:p>
        </w:tc>
        <w:tc>
          <w:tcPr>
            <w:tcW w:w="1701" w:type="dxa"/>
            <w:vAlign w:val="center"/>
          </w:tcPr>
          <w:p w14:paraId="093607A9" w14:textId="77777777" w:rsidR="00DA6A6B" w:rsidRPr="00DA6A6B" w:rsidRDefault="00DA6A6B" w:rsidP="00DA6A6B">
            <w:pPr>
              <w:ind w:left="-108" w:right="-108"/>
              <w:jc w:val="center"/>
              <w:rPr>
                <w:color w:val="000000"/>
              </w:rPr>
            </w:pPr>
            <w:r w:rsidRPr="00DA6A6B">
              <w:rPr>
                <w:color w:val="000000"/>
              </w:rPr>
              <w:t>0221/17-10-ДА</w:t>
            </w:r>
          </w:p>
        </w:tc>
        <w:tc>
          <w:tcPr>
            <w:tcW w:w="1559" w:type="dxa"/>
            <w:vAlign w:val="bottom"/>
          </w:tcPr>
          <w:p w14:paraId="78D092B1" w14:textId="77777777" w:rsidR="00DA6A6B" w:rsidRPr="00DA6A6B" w:rsidRDefault="00DA6A6B" w:rsidP="00DA6A6B">
            <w:pPr>
              <w:ind w:right="-108"/>
              <w:rPr>
                <w:color w:val="000000"/>
              </w:rPr>
            </w:pPr>
            <w:r w:rsidRPr="00DA6A6B">
              <w:rPr>
                <w:color w:val="000000"/>
              </w:rPr>
              <w:t>от 27.11.2017</w:t>
            </w:r>
          </w:p>
        </w:tc>
        <w:tc>
          <w:tcPr>
            <w:tcW w:w="1446" w:type="dxa"/>
            <w:vMerge/>
            <w:vAlign w:val="center"/>
          </w:tcPr>
          <w:p w14:paraId="74988842" w14:textId="77777777" w:rsidR="00DA6A6B" w:rsidRPr="00DA6A6B" w:rsidRDefault="00DA6A6B" w:rsidP="00DA6A6B">
            <w:pPr>
              <w:ind w:left="-108" w:right="-108"/>
              <w:contextualSpacing/>
              <w:jc w:val="center"/>
              <w:rPr>
                <w:b/>
                <w:bCs/>
                <w:color w:val="000000"/>
                <w:lang w:eastAsia="x-none"/>
              </w:rPr>
            </w:pPr>
          </w:p>
        </w:tc>
      </w:tr>
      <w:tr w:rsidR="00DA6A6B" w:rsidRPr="00DA6A6B" w14:paraId="29497D13" w14:textId="77777777" w:rsidTr="00DA6A6B">
        <w:trPr>
          <w:trHeight w:val="227"/>
        </w:trPr>
        <w:tc>
          <w:tcPr>
            <w:tcW w:w="1389" w:type="dxa"/>
            <w:vMerge/>
            <w:vAlign w:val="center"/>
          </w:tcPr>
          <w:p w14:paraId="774D9F21" w14:textId="77777777" w:rsidR="00DA6A6B" w:rsidRPr="00DA6A6B" w:rsidRDefault="00DA6A6B" w:rsidP="00DA6A6B">
            <w:pPr>
              <w:ind w:left="-108" w:right="-108"/>
              <w:contextualSpacing/>
              <w:jc w:val="center"/>
              <w:rPr>
                <w:b/>
                <w:color w:val="000000"/>
                <w:lang w:val="x-none" w:eastAsia="x-none"/>
              </w:rPr>
            </w:pPr>
          </w:p>
        </w:tc>
        <w:tc>
          <w:tcPr>
            <w:tcW w:w="2410" w:type="dxa"/>
            <w:vMerge/>
            <w:shd w:val="clear" w:color="auto" w:fill="auto"/>
            <w:vAlign w:val="center"/>
          </w:tcPr>
          <w:p w14:paraId="77DEA993" w14:textId="77777777" w:rsidR="00DA6A6B" w:rsidRPr="00DA6A6B" w:rsidRDefault="00DA6A6B" w:rsidP="00DA6A6B">
            <w:pPr>
              <w:ind w:left="-108" w:right="-108"/>
              <w:contextualSpacing/>
              <w:jc w:val="center"/>
              <w:rPr>
                <w:b/>
                <w:bCs/>
                <w:color w:val="000000"/>
                <w:lang w:eastAsia="x-none"/>
              </w:rPr>
            </w:pPr>
          </w:p>
        </w:tc>
        <w:tc>
          <w:tcPr>
            <w:tcW w:w="1276" w:type="dxa"/>
            <w:vAlign w:val="center"/>
          </w:tcPr>
          <w:p w14:paraId="341C5E85" w14:textId="77777777" w:rsidR="00DA6A6B" w:rsidRPr="00DA6A6B" w:rsidRDefault="00DA6A6B" w:rsidP="00DA6A6B">
            <w:pPr>
              <w:ind w:left="-108" w:right="-108"/>
              <w:jc w:val="center"/>
              <w:rPr>
                <w:color w:val="000000"/>
              </w:rPr>
            </w:pPr>
            <w:r w:rsidRPr="00DA6A6B">
              <w:rPr>
                <w:color w:val="000000"/>
              </w:rPr>
              <w:t>0,0359</w:t>
            </w:r>
          </w:p>
        </w:tc>
        <w:tc>
          <w:tcPr>
            <w:tcW w:w="1701" w:type="dxa"/>
            <w:vAlign w:val="center"/>
          </w:tcPr>
          <w:p w14:paraId="3F62E05E" w14:textId="77777777" w:rsidR="00DA6A6B" w:rsidRPr="00DA6A6B" w:rsidRDefault="00DA6A6B" w:rsidP="00DA6A6B">
            <w:pPr>
              <w:ind w:left="-108" w:right="-108"/>
              <w:jc w:val="center"/>
              <w:rPr>
                <w:color w:val="000000"/>
              </w:rPr>
            </w:pPr>
            <w:r w:rsidRPr="00DA6A6B">
              <w:rPr>
                <w:color w:val="000000"/>
              </w:rPr>
              <w:t>0211/17-10-ДА</w:t>
            </w:r>
          </w:p>
        </w:tc>
        <w:tc>
          <w:tcPr>
            <w:tcW w:w="1559" w:type="dxa"/>
            <w:vAlign w:val="bottom"/>
          </w:tcPr>
          <w:p w14:paraId="4F465E00" w14:textId="77777777" w:rsidR="00DA6A6B" w:rsidRPr="00DA6A6B" w:rsidRDefault="00DA6A6B" w:rsidP="00DA6A6B">
            <w:pPr>
              <w:ind w:right="-108"/>
              <w:rPr>
                <w:color w:val="000000"/>
              </w:rPr>
            </w:pPr>
            <w:r w:rsidRPr="00DA6A6B">
              <w:rPr>
                <w:color w:val="000000"/>
              </w:rPr>
              <w:t>от 22.11.2017</w:t>
            </w:r>
          </w:p>
        </w:tc>
        <w:tc>
          <w:tcPr>
            <w:tcW w:w="1446" w:type="dxa"/>
            <w:vMerge/>
            <w:vAlign w:val="center"/>
          </w:tcPr>
          <w:p w14:paraId="5990F666" w14:textId="77777777" w:rsidR="00DA6A6B" w:rsidRPr="00DA6A6B" w:rsidRDefault="00DA6A6B" w:rsidP="00DA6A6B">
            <w:pPr>
              <w:ind w:left="-108" w:right="-108"/>
              <w:contextualSpacing/>
              <w:jc w:val="center"/>
              <w:rPr>
                <w:b/>
                <w:bCs/>
                <w:color w:val="000000"/>
                <w:lang w:eastAsia="x-none"/>
              </w:rPr>
            </w:pPr>
          </w:p>
        </w:tc>
      </w:tr>
      <w:tr w:rsidR="00DA6A6B" w:rsidRPr="00DA6A6B" w14:paraId="0BA3265E" w14:textId="77777777" w:rsidTr="00DA6A6B">
        <w:trPr>
          <w:trHeight w:val="227"/>
        </w:trPr>
        <w:tc>
          <w:tcPr>
            <w:tcW w:w="1389" w:type="dxa"/>
            <w:vMerge/>
            <w:vAlign w:val="center"/>
          </w:tcPr>
          <w:p w14:paraId="03500977" w14:textId="77777777" w:rsidR="00DA6A6B" w:rsidRPr="00DA6A6B" w:rsidRDefault="00DA6A6B" w:rsidP="00DA6A6B">
            <w:pPr>
              <w:ind w:left="-108" w:right="-108"/>
              <w:contextualSpacing/>
              <w:jc w:val="center"/>
              <w:rPr>
                <w:b/>
                <w:color w:val="000000"/>
                <w:lang w:val="x-none" w:eastAsia="x-none"/>
              </w:rPr>
            </w:pPr>
          </w:p>
        </w:tc>
        <w:tc>
          <w:tcPr>
            <w:tcW w:w="2410" w:type="dxa"/>
            <w:vMerge/>
            <w:shd w:val="clear" w:color="auto" w:fill="auto"/>
            <w:vAlign w:val="center"/>
          </w:tcPr>
          <w:p w14:paraId="3087B941" w14:textId="77777777" w:rsidR="00DA6A6B" w:rsidRPr="00DA6A6B" w:rsidRDefault="00DA6A6B" w:rsidP="00DA6A6B">
            <w:pPr>
              <w:ind w:left="-108" w:right="-108"/>
              <w:contextualSpacing/>
              <w:jc w:val="center"/>
              <w:rPr>
                <w:b/>
                <w:bCs/>
                <w:color w:val="000000"/>
                <w:lang w:eastAsia="x-none"/>
              </w:rPr>
            </w:pPr>
          </w:p>
        </w:tc>
        <w:tc>
          <w:tcPr>
            <w:tcW w:w="1276" w:type="dxa"/>
            <w:vAlign w:val="center"/>
          </w:tcPr>
          <w:p w14:paraId="61DAADBB" w14:textId="77777777" w:rsidR="00DA6A6B" w:rsidRPr="00DA6A6B" w:rsidRDefault="00DA6A6B" w:rsidP="00DA6A6B">
            <w:pPr>
              <w:ind w:left="-108" w:right="-108"/>
              <w:jc w:val="center"/>
              <w:rPr>
                <w:color w:val="000000"/>
              </w:rPr>
            </w:pPr>
            <w:r w:rsidRPr="00DA6A6B">
              <w:rPr>
                <w:color w:val="000000"/>
              </w:rPr>
              <w:t>1,6773</w:t>
            </w:r>
          </w:p>
        </w:tc>
        <w:tc>
          <w:tcPr>
            <w:tcW w:w="1701" w:type="dxa"/>
            <w:vAlign w:val="center"/>
          </w:tcPr>
          <w:p w14:paraId="1D47DBD7" w14:textId="77777777" w:rsidR="00DA6A6B" w:rsidRPr="00DA6A6B" w:rsidRDefault="00DA6A6B" w:rsidP="00DA6A6B">
            <w:pPr>
              <w:ind w:left="-108" w:right="-108"/>
              <w:jc w:val="center"/>
              <w:rPr>
                <w:color w:val="000000"/>
              </w:rPr>
            </w:pPr>
            <w:r w:rsidRPr="00DA6A6B">
              <w:rPr>
                <w:color w:val="000000"/>
              </w:rPr>
              <w:t>0115/17-10-ДА</w:t>
            </w:r>
          </w:p>
        </w:tc>
        <w:tc>
          <w:tcPr>
            <w:tcW w:w="1559" w:type="dxa"/>
            <w:vAlign w:val="bottom"/>
          </w:tcPr>
          <w:p w14:paraId="68C99913" w14:textId="77777777" w:rsidR="00DA6A6B" w:rsidRPr="00DA6A6B" w:rsidRDefault="00DA6A6B" w:rsidP="00DA6A6B">
            <w:pPr>
              <w:ind w:right="-108"/>
              <w:rPr>
                <w:color w:val="000000"/>
              </w:rPr>
            </w:pPr>
            <w:r w:rsidRPr="00DA6A6B">
              <w:rPr>
                <w:color w:val="000000"/>
              </w:rPr>
              <w:t>от 27.09.2017</w:t>
            </w:r>
          </w:p>
        </w:tc>
        <w:tc>
          <w:tcPr>
            <w:tcW w:w="1446" w:type="dxa"/>
            <w:vMerge/>
            <w:vAlign w:val="center"/>
          </w:tcPr>
          <w:p w14:paraId="1902632B" w14:textId="77777777" w:rsidR="00DA6A6B" w:rsidRPr="00DA6A6B" w:rsidRDefault="00DA6A6B" w:rsidP="00DA6A6B">
            <w:pPr>
              <w:ind w:left="-108" w:right="-108"/>
              <w:contextualSpacing/>
              <w:jc w:val="center"/>
              <w:rPr>
                <w:b/>
                <w:bCs/>
                <w:color w:val="000000"/>
                <w:lang w:eastAsia="x-none"/>
              </w:rPr>
            </w:pPr>
          </w:p>
        </w:tc>
      </w:tr>
      <w:tr w:rsidR="00DA6A6B" w:rsidRPr="00DA6A6B" w14:paraId="5CE0BCEC" w14:textId="77777777" w:rsidTr="00DA6A6B">
        <w:trPr>
          <w:trHeight w:val="227"/>
        </w:trPr>
        <w:tc>
          <w:tcPr>
            <w:tcW w:w="1389" w:type="dxa"/>
            <w:vMerge/>
            <w:vAlign w:val="center"/>
          </w:tcPr>
          <w:p w14:paraId="0D038B0A" w14:textId="77777777" w:rsidR="00DA6A6B" w:rsidRPr="00DA6A6B" w:rsidRDefault="00DA6A6B" w:rsidP="00DA6A6B">
            <w:pPr>
              <w:ind w:left="-108" w:right="-108"/>
              <w:contextualSpacing/>
              <w:jc w:val="center"/>
              <w:rPr>
                <w:b/>
                <w:color w:val="000000"/>
                <w:lang w:val="x-none" w:eastAsia="x-none"/>
              </w:rPr>
            </w:pPr>
          </w:p>
        </w:tc>
        <w:tc>
          <w:tcPr>
            <w:tcW w:w="2410" w:type="dxa"/>
            <w:vMerge/>
            <w:shd w:val="clear" w:color="auto" w:fill="auto"/>
            <w:vAlign w:val="center"/>
          </w:tcPr>
          <w:p w14:paraId="5BF9BC86" w14:textId="77777777" w:rsidR="00DA6A6B" w:rsidRPr="00DA6A6B" w:rsidRDefault="00DA6A6B" w:rsidP="00DA6A6B">
            <w:pPr>
              <w:ind w:left="-108" w:right="-108"/>
              <w:contextualSpacing/>
              <w:jc w:val="center"/>
              <w:rPr>
                <w:b/>
                <w:bCs/>
                <w:color w:val="000000"/>
                <w:lang w:eastAsia="x-none"/>
              </w:rPr>
            </w:pPr>
          </w:p>
        </w:tc>
        <w:tc>
          <w:tcPr>
            <w:tcW w:w="1276" w:type="dxa"/>
            <w:vAlign w:val="center"/>
          </w:tcPr>
          <w:p w14:paraId="16C23BDF" w14:textId="77777777" w:rsidR="00DA6A6B" w:rsidRPr="00DA6A6B" w:rsidRDefault="00DA6A6B" w:rsidP="00DA6A6B">
            <w:pPr>
              <w:ind w:left="-108" w:right="-108"/>
              <w:jc w:val="center"/>
              <w:rPr>
                <w:color w:val="000000"/>
              </w:rPr>
            </w:pPr>
            <w:r w:rsidRPr="00DA6A6B">
              <w:rPr>
                <w:color w:val="000000"/>
              </w:rPr>
              <w:t>0,1184</w:t>
            </w:r>
          </w:p>
        </w:tc>
        <w:tc>
          <w:tcPr>
            <w:tcW w:w="1701" w:type="dxa"/>
            <w:vAlign w:val="center"/>
          </w:tcPr>
          <w:p w14:paraId="347F8FA9" w14:textId="77777777" w:rsidR="00DA6A6B" w:rsidRPr="00DA6A6B" w:rsidRDefault="00DA6A6B" w:rsidP="00DA6A6B">
            <w:pPr>
              <w:ind w:left="-108" w:right="-108"/>
              <w:jc w:val="center"/>
              <w:rPr>
                <w:color w:val="000000"/>
              </w:rPr>
            </w:pPr>
            <w:r w:rsidRPr="00DA6A6B">
              <w:rPr>
                <w:color w:val="000000"/>
              </w:rPr>
              <w:t>0204/17-10-ДА</w:t>
            </w:r>
          </w:p>
        </w:tc>
        <w:tc>
          <w:tcPr>
            <w:tcW w:w="1559" w:type="dxa"/>
            <w:vAlign w:val="bottom"/>
          </w:tcPr>
          <w:p w14:paraId="1CB72256" w14:textId="77777777" w:rsidR="00DA6A6B" w:rsidRPr="00DA6A6B" w:rsidRDefault="00DA6A6B" w:rsidP="00DA6A6B">
            <w:pPr>
              <w:ind w:right="-108"/>
              <w:rPr>
                <w:color w:val="000000"/>
              </w:rPr>
            </w:pPr>
            <w:r w:rsidRPr="00DA6A6B">
              <w:rPr>
                <w:color w:val="000000"/>
              </w:rPr>
              <w:t>от 15.11.2017</w:t>
            </w:r>
          </w:p>
        </w:tc>
        <w:tc>
          <w:tcPr>
            <w:tcW w:w="1446" w:type="dxa"/>
            <w:vMerge/>
            <w:vAlign w:val="center"/>
          </w:tcPr>
          <w:p w14:paraId="38ACEBD9" w14:textId="77777777" w:rsidR="00DA6A6B" w:rsidRPr="00DA6A6B" w:rsidRDefault="00DA6A6B" w:rsidP="00DA6A6B">
            <w:pPr>
              <w:ind w:left="-108" w:right="-108"/>
              <w:contextualSpacing/>
              <w:jc w:val="center"/>
              <w:rPr>
                <w:b/>
                <w:bCs/>
                <w:color w:val="000000"/>
                <w:lang w:eastAsia="x-none"/>
              </w:rPr>
            </w:pPr>
          </w:p>
        </w:tc>
      </w:tr>
      <w:tr w:rsidR="00DA6A6B" w:rsidRPr="00DA6A6B" w14:paraId="3491792D" w14:textId="77777777" w:rsidTr="00DA6A6B">
        <w:trPr>
          <w:trHeight w:val="227"/>
        </w:trPr>
        <w:tc>
          <w:tcPr>
            <w:tcW w:w="1389" w:type="dxa"/>
            <w:vMerge/>
            <w:vAlign w:val="center"/>
          </w:tcPr>
          <w:p w14:paraId="34BC8273" w14:textId="77777777" w:rsidR="00DA6A6B" w:rsidRPr="00DA6A6B" w:rsidRDefault="00DA6A6B" w:rsidP="00DA6A6B">
            <w:pPr>
              <w:ind w:left="-108" w:right="-108"/>
              <w:contextualSpacing/>
              <w:jc w:val="center"/>
              <w:rPr>
                <w:b/>
                <w:color w:val="000000"/>
                <w:lang w:val="x-none" w:eastAsia="x-none"/>
              </w:rPr>
            </w:pPr>
          </w:p>
        </w:tc>
        <w:tc>
          <w:tcPr>
            <w:tcW w:w="2410" w:type="dxa"/>
            <w:vMerge/>
            <w:shd w:val="clear" w:color="auto" w:fill="auto"/>
            <w:vAlign w:val="center"/>
          </w:tcPr>
          <w:p w14:paraId="3EE55204" w14:textId="77777777" w:rsidR="00DA6A6B" w:rsidRPr="00DA6A6B" w:rsidRDefault="00DA6A6B" w:rsidP="00DA6A6B">
            <w:pPr>
              <w:ind w:left="-108" w:right="-108"/>
              <w:contextualSpacing/>
              <w:jc w:val="center"/>
              <w:rPr>
                <w:b/>
                <w:bCs/>
                <w:color w:val="000000"/>
                <w:lang w:eastAsia="x-none"/>
              </w:rPr>
            </w:pPr>
          </w:p>
        </w:tc>
        <w:tc>
          <w:tcPr>
            <w:tcW w:w="1276" w:type="dxa"/>
            <w:vAlign w:val="center"/>
          </w:tcPr>
          <w:p w14:paraId="7E882DEE" w14:textId="77777777" w:rsidR="00DA6A6B" w:rsidRPr="00DA6A6B" w:rsidRDefault="00DA6A6B" w:rsidP="00DA6A6B">
            <w:pPr>
              <w:ind w:left="-108" w:right="-108"/>
              <w:jc w:val="center"/>
              <w:rPr>
                <w:color w:val="000000"/>
              </w:rPr>
            </w:pPr>
            <w:r w:rsidRPr="00DA6A6B">
              <w:rPr>
                <w:color w:val="000000"/>
              </w:rPr>
              <w:t>0,008</w:t>
            </w:r>
          </w:p>
        </w:tc>
        <w:tc>
          <w:tcPr>
            <w:tcW w:w="1701" w:type="dxa"/>
            <w:vAlign w:val="center"/>
          </w:tcPr>
          <w:p w14:paraId="4956F26E" w14:textId="77777777" w:rsidR="00DA6A6B" w:rsidRPr="00DA6A6B" w:rsidRDefault="00DA6A6B" w:rsidP="00DA6A6B">
            <w:pPr>
              <w:ind w:left="-108" w:right="-108"/>
              <w:jc w:val="center"/>
              <w:rPr>
                <w:color w:val="000000"/>
              </w:rPr>
            </w:pPr>
            <w:r w:rsidRPr="00DA6A6B">
              <w:rPr>
                <w:color w:val="000000"/>
              </w:rPr>
              <w:t>0208/12-10-ДА</w:t>
            </w:r>
          </w:p>
        </w:tc>
        <w:tc>
          <w:tcPr>
            <w:tcW w:w="1559" w:type="dxa"/>
            <w:vAlign w:val="bottom"/>
          </w:tcPr>
          <w:p w14:paraId="279F4040" w14:textId="77777777" w:rsidR="00DA6A6B" w:rsidRPr="00DA6A6B" w:rsidRDefault="00DA6A6B" w:rsidP="00DA6A6B">
            <w:pPr>
              <w:ind w:right="-108"/>
              <w:rPr>
                <w:color w:val="000000"/>
              </w:rPr>
            </w:pPr>
            <w:r w:rsidRPr="00DA6A6B">
              <w:rPr>
                <w:color w:val="000000"/>
              </w:rPr>
              <w:t>от 28.11.2012</w:t>
            </w:r>
          </w:p>
        </w:tc>
        <w:tc>
          <w:tcPr>
            <w:tcW w:w="1446" w:type="dxa"/>
            <w:vMerge/>
            <w:vAlign w:val="center"/>
          </w:tcPr>
          <w:p w14:paraId="2370AC5F" w14:textId="77777777" w:rsidR="00DA6A6B" w:rsidRPr="00DA6A6B" w:rsidRDefault="00DA6A6B" w:rsidP="00DA6A6B">
            <w:pPr>
              <w:ind w:left="-108" w:right="-108"/>
              <w:contextualSpacing/>
              <w:jc w:val="center"/>
              <w:rPr>
                <w:b/>
                <w:bCs/>
                <w:color w:val="000000"/>
                <w:lang w:eastAsia="x-none"/>
              </w:rPr>
            </w:pPr>
          </w:p>
        </w:tc>
      </w:tr>
      <w:tr w:rsidR="00DA6A6B" w:rsidRPr="00DA6A6B" w14:paraId="2877FEA1" w14:textId="77777777" w:rsidTr="00DA6A6B">
        <w:trPr>
          <w:trHeight w:val="227"/>
        </w:trPr>
        <w:tc>
          <w:tcPr>
            <w:tcW w:w="1389" w:type="dxa"/>
            <w:vMerge/>
            <w:vAlign w:val="center"/>
          </w:tcPr>
          <w:p w14:paraId="4BE283D2" w14:textId="77777777" w:rsidR="00DA6A6B" w:rsidRPr="00DA6A6B" w:rsidRDefault="00DA6A6B" w:rsidP="00DA6A6B">
            <w:pPr>
              <w:ind w:left="-108" w:right="-108"/>
              <w:contextualSpacing/>
              <w:jc w:val="center"/>
              <w:rPr>
                <w:b/>
                <w:color w:val="000000"/>
                <w:lang w:val="x-none" w:eastAsia="x-none"/>
              </w:rPr>
            </w:pPr>
          </w:p>
        </w:tc>
        <w:tc>
          <w:tcPr>
            <w:tcW w:w="2410" w:type="dxa"/>
            <w:vMerge/>
            <w:shd w:val="clear" w:color="auto" w:fill="auto"/>
            <w:vAlign w:val="center"/>
          </w:tcPr>
          <w:p w14:paraId="4BE7EC46" w14:textId="77777777" w:rsidR="00DA6A6B" w:rsidRPr="00DA6A6B" w:rsidRDefault="00DA6A6B" w:rsidP="00DA6A6B">
            <w:pPr>
              <w:ind w:left="-108" w:right="-108"/>
              <w:contextualSpacing/>
              <w:jc w:val="center"/>
              <w:rPr>
                <w:b/>
                <w:bCs/>
                <w:color w:val="000000"/>
                <w:lang w:eastAsia="x-none"/>
              </w:rPr>
            </w:pPr>
          </w:p>
        </w:tc>
        <w:tc>
          <w:tcPr>
            <w:tcW w:w="1276" w:type="dxa"/>
            <w:vAlign w:val="center"/>
          </w:tcPr>
          <w:p w14:paraId="1B60233B" w14:textId="77777777" w:rsidR="00DA6A6B" w:rsidRPr="00DA6A6B" w:rsidRDefault="00DA6A6B" w:rsidP="00DA6A6B">
            <w:pPr>
              <w:ind w:left="-108" w:right="-108"/>
              <w:jc w:val="center"/>
              <w:rPr>
                <w:color w:val="000000"/>
              </w:rPr>
            </w:pPr>
            <w:r w:rsidRPr="00DA6A6B">
              <w:rPr>
                <w:color w:val="000000"/>
              </w:rPr>
              <w:t>0,8537</w:t>
            </w:r>
          </w:p>
        </w:tc>
        <w:tc>
          <w:tcPr>
            <w:tcW w:w="1701" w:type="dxa"/>
            <w:vAlign w:val="center"/>
          </w:tcPr>
          <w:p w14:paraId="52345431" w14:textId="77777777" w:rsidR="00DA6A6B" w:rsidRPr="00DA6A6B" w:rsidRDefault="00DA6A6B" w:rsidP="00DA6A6B">
            <w:pPr>
              <w:ind w:left="-108" w:right="-108"/>
              <w:jc w:val="center"/>
              <w:rPr>
                <w:color w:val="000000"/>
              </w:rPr>
            </w:pPr>
            <w:r w:rsidRPr="00DA6A6B">
              <w:rPr>
                <w:color w:val="000000"/>
              </w:rPr>
              <w:t>0224/17-10-ДА</w:t>
            </w:r>
          </w:p>
        </w:tc>
        <w:tc>
          <w:tcPr>
            <w:tcW w:w="1559" w:type="dxa"/>
            <w:vAlign w:val="bottom"/>
          </w:tcPr>
          <w:p w14:paraId="3C8EB9C3" w14:textId="77777777" w:rsidR="00DA6A6B" w:rsidRPr="00DA6A6B" w:rsidRDefault="00DA6A6B" w:rsidP="00DA6A6B">
            <w:pPr>
              <w:ind w:right="-108"/>
              <w:rPr>
                <w:color w:val="000000"/>
              </w:rPr>
            </w:pPr>
            <w:r w:rsidRPr="00DA6A6B">
              <w:rPr>
                <w:color w:val="000000"/>
              </w:rPr>
              <w:t>от 29.11.2017</w:t>
            </w:r>
          </w:p>
        </w:tc>
        <w:tc>
          <w:tcPr>
            <w:tcW w:w="1446" w:type="dxa"/>
            <w:vMerge/>
            <w:vAlign w:val="center"/>
          </w:tcPr>
          <w:p w14:paraId="4A793F23" w14:textId="77777777" w:rsidR="00DA6A6B" w:rsidRPr="00DA6A6B" w:rsidRDefault="00DA6A6B" w:rsidP="00DA6A6B">
            <w:pPr>
              <w:ind w:left="-108" w:right="-108"/>
              <w:contextualSpacing/>
              <w:jc w:val="center"/>
              <w:rPr>
                <w:b/>
                <w:bCs/>
                <w:color w:val="000000"/>
                <w:lang w:eastAsia="x-none"/>
              </w:rPr>
            </w:pPr>
          </w:p>
        </w:tc>
      </w:tr>
      <w:tr w:rsidR="00DA6A6B" w:rsidRPr="00DA6A6B" w14:paraId="3CEB53E7" w14:textId="77777777" w:rsidTr="00DA6A6B">
        <w:trPr>
          <w:trHeight w:val="227"/>
        </w:trPr>
        <w:tc>
          <w:tcPr>
            <w:tcW w:w="1389" w:type="dxa"/>
            <w:vMerge/>
            <w:vAlign w:val="center"/>
          </w:tcPr>
          <w:p w14:paraId="1E7022F5" w14:textId="77777777" w:rsidR="00DA6A6B" w:rsidRPr="00DA6A6B" w:rsidRDefault="00DA6A6B" w:rsidP="00DA6A6B">
            <w:pPr>
              <w:ind w:left="-108" w:right="-108"/>
              <w:contextualSpacing/>
              <w:jc w:val="center"/>
              <w:rPr>
                <w:b/>
                <w:color w:val="000000"/>
                <w:lang w:val="x-none" w:eastAsia="x-none"/>
              </w:rPr>
            </w:pPr>
          </w:p>
        </w:tc>
        <w:tc>
          <w:tcPr>
            <w:tcW w:w="2410" w:type="dxa"/>
            <w:vMerge/>
            <w:shd w:val="clear" w:color="auto" w:fill="auto"/>
            <w:vAlign w:val="center"/>
          </w:tcPr>
          <w:p w14:paraId="4EF9DAE2" w14:textId="77777777" w:rsidR="00DA6A6B" w:rsidRPr="00DA6A6B" w:rsidRDefault="00DA6A6B" w:rsidP="00DA6A6B">
            <w:pPr>
              <w:ind w:left="-108" w:right="-108"/>
              <w:contextualSpacing/>
              <w:jc w:val="center"/>
              <w:rPr>
                <w:b/>
                <w:bCs/>
                <w:color w:val="000000"/>
                <w:lang w:eastAsia="x-none"/>
              </w:rPr>
            </w:pPr>
          </w:p>
        </w:tc>
        <w:tc>
          <w:tcPr>
            <w:tcW w:w="1276" w:type="dxa"/>
            <w:vAlign w:val="center"/>
          </w:tcPr>
          <w:p w14:paraId="624EEDAF" w14:textId="77777777" w:rsidR="00DA6A6B" w:rsidRPr="00DA6A6B" w:rsidRDefault="00DA6A6B" w:rsidP="00DA6A6B">
            <w:pPr>
              <w:ind w:left="-108" w:right="-108"/>
              <w:jc w:val="center"/>
              <w:rPr>
                <w:color w:val="000000"/>
              </w:rPr>
            </w:pPr>
            <w:r w:rsidRPr="00DA6A6B">
              <w:rPr>
                <w:color w:val="000000"/>
              </w:rPr>
              <w:t>0,1998</w:t>
            </w:r>
          </w:p>
        </w:tc>
        <w:tc>
          <w:tcPr>
            <w:tcW w:w="1701" w:type="dxa"/>
            <w:vAlign w:val="center"/>
          </w:tcPr>
          <w:p w14:paraId="09014DC3" w14:textId="77777777" w:rsidR="00DA6A6B" w:rsidRPr="00DA6A6B" w:rsidRDefault="00DA6A6B" w:rsidP="00DA6A6B">
            <w:pPr>
              <w:ind w:left="-108" w:right="-108"/>
              <w:jc w:val="center"/>
              <w:rPr>
                <w:color w:val="000000"/>
              </w:rPr>
            </w:pPr>
            <w:r w:rsidRPr="00DA6A6B">
              <w:rPr>
                <w:color w:val="000000"/>
              </w:rPr>
              <w:t>0227/17-10-ДА</w:t>
            </w:r>
          </w:p>
        </w:tc>
        <w:tc>
          <w:tcPr>
            <w:tcW w:w="1559" w:type="dxa"/>
            <w:vAlign w:val="bottom"/>
          </w:tcPr>
          <w:p w14:paraId="1210D6A2" w14:textId="77777777" w:rsidR="00DA6A6B" w:rsidRPr="00DA6A6B" w:rsidRDefault="00DA6A6B" w:rsidP="00DA6A6B">
            <w:pPr>
              <w:ind w:right="-108"/>
              <w:rPr>
                <w:color w:val="000000"/>
              </w:rPr>
            </w:pPr>
            <w:r w:rsidRPr="00DA6A6B">
              <w:rPr>
                <w:color w:val="000000"/>
              </w:rPr>
              <w:t>от 29.11.2017</w:t>
            </w:r>
          </w:p>
        </w:tc>
        <w:tc>
          <w:tcPr>
            <w:tcW w:w="1446" w:type="dxa"/>
            <w:vMerge/>
            <w:vAlign w:val="center"/>
          </w:tcPr>
          <w:p w14:paraId="2B06BF72" w14:textId="77777777" w:rsidR="00DA6A6B" w:rsidRPr="00DA6A6B" w:rsidRDefault="00DA6A6B" w:rsidP="00DA6A6B">
            <w:pPr>
              <w:ind w:left="-108" w:right="-108"/>
              <w:contextualSpacing/>
              <w:jc w:val="center"/>
              <w:rPr>
                <w:b/>
                <w:bCs/>
                <w:color w:val="000000"/>
                <w:lang w:eastAsia="x-none"/>
              </w:rPr>
            </w:pPr>
          </w:p>
        </w:tc>
      </w:tr>
      <w:tr w:rsidR="00DA6A6B" w:rsidRPr="00DA6A6B" w14:paraId="62BF41EF" w14:textId="77777777" w:rsidTr="00DA6A6B">
        <w:trPr>
          <w:trHeight w:val="227"/>
        </w:trPr>
        <w:tc>
          <w:tcPr>
            <w:tcW w:w="1389" w:type="dxa"/>
            <w:vMerge/>
            <w:vAlign w:val="center"/>
          </w:tcPr>
          <w:p w14:paraId="2AFE9671" w14:textId="77777777" w:rsidR="00DA6A6B" w:rsidRPr="00DA6A6B" w:rsidRDefault="00DA6A6B" w:rsidP="00DA6A6B">
            <w:pPr>
              <w:ind w:left="-108" w:right="-108"/>
              <w:contextualSpacing/>
              <w:jc w:val="center"/>
              <w:rPr>
                <w:b/>
                <w:color w:val="000000"/>
                <w:lang w:val="x-none" w:eastAsia="x-none"/>
              </w:rPr>
            </w:pPr>
          </w:p>
        </w:tc>
        <w:tc>
          <w:tcPr>
            <w:tcW w:w="2410" w:type="dxa"/>
            <w:vMerge/>
            <w:shd w:val="clear" w:color="auto" w:fill="auto"/>
            <w:vAlign w:val="center"/>
          </w:tcPr>
          <w:p w14:paraId="03DE3882" w14:textId="77777777" w:rsidR="00DA6A6B" w:rsidRPr="00DA6A6B" w:rsidRDefault="00DA6A6B" w:rsidP="00DA6A6B">
            <w:pPr>
              <w:ind w:left="-108" w:right="-108"/>
              <w:contextualSpacing/>
              <w:jc w:val="center"/>
              <w:rPr>
                <w:b/>
                <w:bCs/>
                <w:color w:val="000000"/>
                <w:lang w:eastAsia="x-none"/>
              </w:rPr>
            </w:pPr>
          </w:p>
        </w:tc>
        <w:tc>
          <w:tcPr>
            <w:tcW w:w="1276" w:type="dxa"/>
            <w:vAlign w:val="center"/>
          </w:tcPr>
          <w:p w14:paraId="7F2A8354" w14:textId="77777777" w:rsidR="00DA6A6B" w:rsidRPr="00DA6A6B" w:rsidRDefault="00DA6A6B" w:rsidP="00DA6A6B">
            <w:pPr>
              <w:ind w:left="-108" w:right="-108"/>
              <w:jc w:val="center"/>
              <w:rPr>
                <w:color w:val="000000"/>
              </w:rPr>
            </w:pPr>
            <w:r w:rsidRPr="00DA6A6B">
              <w:rPr>
                <w:color w:val="000000"/>
              </w:rPr>
              <w:t>0,0824</w:t>
            </w:r>
          </w:p>
        </w:tc>
        <w:tc>
          <w:tcPr>
            <w:tcW w:w="1701" w:type="dxa"/>
            <w:vAlign w:val="center"/>
          </w:tcPr>
          <w:p w14:paraId="1CFD1EE2" w14:textId="77777777" w:rsidR="00DA6A6B" w:rsidRPr="00DA6A6B" w:rsidRDefault="00DA6A6B" w:rsidP="00DA6A6B">
            <w:pPr>
              <w:ind w:left="-108" w:right="-108"/>
              <w:jc w:val="center"/>
              <w:rPr>
                <w:color w:val="000000"/>
              </w:rPr>
            </w:pPr>
            <w:r w:rsidRPr="00DA6A6B">
              <w:rPr>
                <w:color w:val="000000"/>
              </w:rPr>
              <w:t>0215/17-10-ДА</w:t>
            </w:r>
          </w:p>
        </w:tc>
        <w:tc>
          <w:tcPr>
            <w:tcW w:w="1559" w:type="dxa"/>
            <w:vAlign w:val="bottom"/>
          </w:tcPr>
          <w:p w14:paraId="35969733" w14:textId="77777777" w:rsidR="00DA6A6B" w:rsidRPr="00DA6A6B" w:rsidRDefault="00DA6A6B" w:rsidP="00DA6A6B">
            <w:pPr>
              <w:ind w:right="-108"/>
              <w:rPr>
                <w:color w:val="000000"/>
              </w:rPr>
            </w:pPr>
            <w:r w:rsidRPr="00DA6A6B">
              <w:rPr>
                <w:color w:val="000000"/>
              </w:rPr>
              <w:t>от 22.11.2017</w:t>
            </w:r>
          </w:p>
        </w:tc>
        <w:tc>
          <w:tcPr>
            <w:tcW w:w="1446" w:type="dxa"/>
            <w:vMerge/>
            <w:vAlign w:val="center"/>
          </w:tcPr>
          <w:p w14:paraId="6D3343DC" w14:textId="77777777" w:rsidR="00DA6A6B" w:rsidRPr="00DA6A6B" w:rsidRDefault="00DA6A6B" w:rsidP="00DA6A6B">
            <w:pPr>
              <w:ind w:left="-108" w:right="-108"/>
              <w:contextualSpacing/>
              <w:jc w:val="center"/>
              <w:rPr>
                <w:b/>
                <w:bCs/>
                <w:color w:val="000000"/>
                <w:lang w:eastAsia="x-none"/>
              </w:rPr>
            </w:pPr>
          </w:p>
        </w:tc>
      </w:tr>
      <w:tr w:rsidR="00DA6A6B" w:rsidRPr="00DA6A6B" w14:paraId="10A6B900" w14:textId="77777777" w:rsidTr="00DA6A6B">
        <w:trPr>
          <w:trHeight w:val="227"/>
        </w:trPr>
        <w:tc>
          <w:tcPr>
            <w:tcW w:w="1389" w:type="dxa"/>
            <w:vMerge/>
            <w:vAlign w:val="center"/>
          </w:tcPr>
          <w:p w14:paraId="5E516722" w14:textId="77777777" w:rsidR="00DA6A6B" w:rsidRPr="00DA6A6B" w:rsidRDefault="00DA6A6B" w:rsidP="00DA6A6B">
            <w:pPr>
              <w:ind w:left="-108" w:right="-108"/>
              <w:contextualSpacing/>
              <w:jc w:val="center"/>
              <w:rPr>
                <w:b/>
                <w:color w:val="000000"/>
                <w:lang w:val="x-none" w:eastAsia="x-none"/>
              </w:rPr>
            </w:pPr>
          </w:p>
        </w:tc>
        <w:tc>
          <w:tcPr>
            <w:tcW w:w="2410" w:type="dxa"/>
            <w:vMerge/>
            <w:shd w:val="clear" w:color="auto" w:fill="auto"/>
            <w:vAlign w:val="center"/>
          </w:tcPr>
          <w:p w14:paraId="73EE601C" w14:textId="77777777" w:rsidR="00DA6A6B" w:rsidRPr="00DA6A6B" w:rsidRDefault="00DA6A6B" w:rsidP="00DA6A6B">
            <w:pPr>
              <w:ind w:left="-108" w:right="-108"/>
              <w:contextualSpacing/>
              <w:jc w:val="center"/>
              <w:rPr>
                <w:b/>
                <w:bCs/>
                <w:color w:val="000000"/>
                <w:lang w:eastAsia="x-none"/>
              </w:rPr>
            </w:pPr>
          </w:p>
        </w:tc>
        <w:tc>
          <w:tcPr>
            <w:tcW w:w="1276" w:type="dxa"/>
            <w:vAlign w:val="center"/>
          </w:tcPr>
          <w:p w14:paraId="1AEA0D6E" w14:textId="77777777" w:rsidR="00DA6A6B" w:rsidRPr="00DA6A6B" w:rsidRDefault="00DA6A6B" w:rsidP="00DA6A6B">
            <w:pPr>
              <w:ind w:left="-108" w:right="-108"/>
              <w:jc w:val="center"/>
              <w:rPr>
                <w:color w:val="000000"/>
              </w:rPr>
            </w:pPr>
            <w:r w:rsidRPr="00DA6A6B">
              <w:rPr>
                <w:color w:val="000000"/>
              </w:rPr>
              <w:t>0,1785</w:t>
            </w:r>
          </w:p>
        </w:tc>
        <w:tc>
          <w:tcPr>
            <w:tcW w:w="1701" w:type="dxa"/>
            <w:vAlign w:val="center"/>
          </w:tcPr>
          <w:p w14:paraId="20120729" w14:textId="77777777" w:rsidR="00DA6A6B" w:rsidRPr="00DA6A6B" w:rsidRDefault="00DA6A6B" w:rsidP="00DA6A6B">
            <w:pPr>
              <w:ind w:left="-108" w:right="-108"/>
              <w:jc w:val="center"/>
              <w:rPr>
                <w:color w:val="000000"/>
              </w:rPr>
            </w:pPr>
            <w:r w:rsidRPr="00DA6A6B">
              <w:rPr>
                <w:color w:val="000000"/>
              </w:rPr>
              <w:t>038/10-13</w:t>
            </w:r>
          </w:p>
        </w:tc>
        <w:tc>
          <w:tcPr>
            <w:tcW w:w="1559" w:type="dxa"/>
            <w:vAlign w:val="bottom"/>
          </w:tcPr>
          <w:p w14:paraId="6EA96D55" w14:textId="77777777" w:rsidR="00DA6A6B" w:rsidRPr="00DA6A6B" w:rsidRDefault="00DA6A6B" w:rsidP="00DA6A6B">
            <w:pPr>
              <w:ind w:right="-108"/>
              <w:rPr>
                <w:color w:val="000000"/>
              </w:rPr>
            </w:pPr>
            <w:r w:rsidRPr="00DA6A6B">
              <w:rPr>
                <w:color w:val="000000"/>
              </w:rPr>
              <w:t>от 29.11.2010</w:t>
            </w:r>
          </w:p>
        </w:tc>
        <w:tc>
          <w:tcPr>
            <w:tcW w:w="1446" w:type="dxa"/>
            <w:vMerge/>
            <w:vAlign w:val="center"/>
          </w:tcPr>
          <w:p w14:paraId="74D453FB" w14:textId="77777777" w:rsidR="00DA6A6B" w:rsidRPr="00DA6A6B" w:rsidRDefault="00DA6A6B" w:rsidP="00DA6A6B">
            <w:pPr>
              <w:ind w:left="-108" w:right="-108"/>
              <w:contextualSpacing/>
              <w:jc w:val="center"/>
              <w:rPr>
                <w:b/>
                <w:bCs/>
                <w:color w:val="000000"/>
                <w:lang w:eastAsia="x-none"/>
              </w:rPr>
            </w:pPr>
          </w:p>
        </w:tc>
      </w:tr>
      <w:tr w:rsidR="00DA6A6B" w:rsidRPr="00DA6A6B" w14:paraId="51393090" w14:textId="77777777" w:rsidTr="00DA6A6B">
        <w:trPr>
          <w:trHeight w:val="227"/>
        </w:trPr>
        <w:tc>
          <w:tcPr>
            <w:tcW w:w="1389" w:type="dxa"/>
            <w:vMerge/>
            <w:vAlign w:val="center"/>
          </w:tcPr>
          <w:p w14:paraId="6713EF5E" w14:textId="77777777" w:rsidR="00DA6A6B" w:rsidRPr="00DA6A6B" w:rsidRDefault="00DA6A6B" w:rsidP="00DA6A6B">
            <w:pPr>
              <w:ind w:left="-108" w:right="-108"/>
              <w:contextualSpacing/>
              <w:jc w:val="center"/>
              <w:rPr>
                <w:b/>
                <w:color w:val="000000"/>
                <w:lang w:val="x-none" w:eastAsia="x-none"/>
              </w:rPr>
            </w:pPr>
          </w:p>
        </w:tc>
        <w:tc>
          <w:tcPr>
            <w:tcW w:w="2410" w:type="dxa"/>
            <w:vMerge/>
            <w:shd w:val="clear" w:color="auto" w:fill="auto"/>
            <w:vAlign w:val="center"/>
          </w:tcPr>
          <w:p w14:paraId="02D2D619" w14:textId="77777777" w:rsidR="00DA6A6B" w:rsidRPr="00DA6A6B" w:rsidRDefault="00DA6A6B" w:rsidP="00DA6A6B">
            <w:pPr>
              <w:ind w:left="-108" w:right="-108"/>
              <w:contextualSpacing/>
              <w:jc w:val="center"/>
              <w:rPr>
                <w:b/>
                <w:bCs/>
                <w:color w:val="000000"/>
                <w:lang w:eastAsia="x-none"/>
              </w:rPr>
            </w:pPr>
          </w:p>
        </w:tc>
        <w:tc>
          <w:tcPr>
            <w:tcW w:w="1276" w:type="dxa"/>
            <w:vAlign w:val="center"/>
          </w:tcPr>
          <w:p w14:paraId="6D6C349A" w14:textId="77777777" w:rsidR="00DA6A6B" w:rsidRPr="00DA6A6B" w:rsidRDefault="00DA6A6B" w:rsidP="00DA6A6B">
            <w:pPr>
              <w:ind w:left="-108" w:right="-108"/>
              <w:jc w:val="center"/>
              <w:rPr>
                <w:color w:val="000000"/>
              </w:rPr>
            </w:pPr>
            <w:r w:rsidRPr="00DA6A6B">
              <w:rPr>
                <w:color w:val="000000"/>
              </w:rPr>
              <w:t>0,0981</w:t>
            </w:r>
          </w:p>
        </w:tc>
        <w:tc>
          <w:tcPr>
            <w:tcW w:w="1701" w:type="dxa"/>
            <w:vAlign w:val="center"/>
          </w:tcPr>
          <w:p w14:paraId="6B2AE8A3" w14:textId="77777777" w:rsidR="00DA6A6B" w:rsidRPr="00DA6A6B" w:rsidRDefault="00DA6A6B" w:rsidP="00DA6A6B">
            <w:pPr>
              <w:ind w:left="-108" w:right="-108"/>
              <w:jc w:val="center"/>
              <w:rPr>
                <w:color w:val="000000"/>
              </w:rPr>
            </w:pPr>
            <w:r w:rsidRPr="00DA6A6B">
              <w:rPr>
                <w:color w:val="000000"/>
              </w:rPr>
              <w:t>0048/15-10-ДА</w:t>
            </w:r>
          </w:p>
        </w:tc>
        <w:tc>
          <w:tcPr>
            <w:tcW w:w="1559" w:type="dxa"/>
            <w:vAlign w:val="bottom"/>
          </w:tcPr>
          <w:p w14:paraId="682BAD53" w14:textId="77777777" w:rsidR="00DA6A6B" w:rsidRPr="00DA6A6B" w:rsidRDefault="00DA6A6B" w:rsidP="00DA6A6B">
            <w:pPr>
              <w:ind w:right="-108"/>
              <w:rPr>
                <w:color w:val="000000"/>
              </w:rPr>
            </w:pPr>
            <w:r w:rsidRPr="00DA6A6B">
              <w:rPr>
                <w:color w:val="000000"/>
              </w:rPr>
              <w:t>от 26.05.2015</w:t>
            </w:r>
          </w:p>
        </w:tc>
        <w:tc>
          <w:tcPr>
            <w:tcW w:w="1446" w:type="dxa"/>
            <w:vMerge/>
            <w:vAlign w:val="center"/>
          </w:tcPr>
          <w:p w14:paraId="6EA52995" w14:textId="77777777" w:rsidR="00DA6A6B" w:rsidRPr="00DA6A6B" w:rsidRDefault="00DA6A6B" w:rsidP="00DA6A6B">
            <w:pPr>
              <w:ind w:left="-108" w:right="-108"/>
              <w:contextualSpacing/>
              <w:jc w:val="center"/>
              <w:rPr>
                <w:b/>
                <w:bCs/>
                <w:color w:val="000000"/>
                <w:lang w:eastAsia="x-none"/>
              </w:rPr>
            </w:pPr>
          </w:p>
        </w:tc>
      </w:tr>
      <w:tr w:rsidR="00DA6A6B" w:rsidRPr="00DA6A6B" w14:paraId="1BD294B0" w14:textId="77777777" w:rsidTr="00DA6A6B">
        <w:trPr>
          <w:trHeight w:val="227"/>
        </w:trPr>
        <w:tc>
          <w:tcPr>
            <w:tcW w:w="1389" w:type="dxa"/>
            <w:vMerge/>
            <w:vAlign w:val="center"/>
          </w:tcPr>
          <w:p w14:paraId="1A08F2D6" w14:textId="77777777" w:rsidR="00DA6A6B" w:rsidRPr="00DA6A6B" w:rsidRDefault="00DA6A6B" w:rsidP="00DA6A6B">
            <w:pPr>
              <w:ind w:left="-108" w:right="-108"/>
              <w:contextualSpacing/>
              <w:jc w:val="center"/>
              <w:rPr>
                <w:b/>
                <w:color w:val="000000"/>
                <w:lang w:val="x-none" w:eastAsia="x-none"/>
              </w:rPr>
            </w:pPr>
          </w:p>
        </w:tc>
        <w:tc>
          <w:tcPr>
            <w:tcW w:w="2410" w:type="dxa"/>
            <w:vMerge/>
            <w:shd w:val="clear" w:color="auto" w:fill="auto"/>
            <w:vAlign w:val="center"/>
          </w:tcPr>
          <w:p w14:paraId="6458AC25" w14:textId="77777777" w:rsidR="00DA6A6B" w:rsidRPr="00DA6A6B" w:rsidRDefault="00DA6A6B" w:rsidP="00DA6A6B">
            <w:pPr>
              <w:ind w:left="-108" w:right="-108"/>
              <w:contextualSpacing/>
              <w:jc w:val="center"/>
              <w:rPr>
                <w:b/>
                <w:bCs/>
                <w:color w:val="000000"/>
                <w:lang w:eastAsia="x-none"/>
              </w:rPr>
            </w:pPr>
          </w:p>
        </w:tc>
        <w:tc>
          <w:tcPr>
            <w:tcW w:w="1276" w:type="dxa"/>
            <w:vAlign w:val="center"/>
          </w:tcPr>
          <w:p w14:paraId="38D0EE52" w14:textId="77777777" w:rsidR="00DA6A6B" w:rsidRPr="00DA6A6B" w:rsidRDefault="00DA6A6B" w:rsidP="00DA6A6B">
            <w:pPr>
              <w:ind w:left="-108" w:right="-108"/>
              <w:jc w:val="center"/>
              <w:rPr>
                <w:color w:val="000000"/>
              </w:rPr>
            </w:pPr>
            <w:r w:rsidRPr="00DA6A6B">
              <w:rPr>
                <w:color w:val="000000"/>
              </w:rPr>
              <w:t>0,1811</w:t>
            </w:r>
          </w:p>
        </w:tc>
        <w:tc>
          <w:tcPr>
            <w:tcW w:w="1701" w:type="dxa"/>
            <w:vAlign w:val="center"/>
          </w:tcPr>
          <w:p w14:paraId="42538253" w14:textId="77777777" w:rsidR="00DA6A6B" w:rsidRPr="00DA6A6B" w:rsidRDefault="00DA6A6B" w:rsidP="00DA6A6B">
            <w:pPr>
              <w:ind w:left="-108" w:right="-108"/>
              <w:jc w:val="center"/>
              <w:rPr>
                <w:color w:val="000000"/>
              </w:rPr>
            </w:pPr>
            <w:r w:rsidRPr="00DA6A6B">
              <w:rPr>
                <w:color w:val="000000"/>
              </w:rPr>
              <w:t>065/11-10</w:t>
            </w:r>
          </w:p>
        </w:tc>
        <w:tc>
          <w:tcPr>
            <w:tcW w:w="1559" w:type="dxa"/>
            <w:vAlign w:val="bottom"/>
          </w:tcPr>
          <w:p w14:paraId="18BB8F62" w14:textId="77777777" w:rsidR="00DA6A6B" w:rsidRPr="00DA6A6B" w:rsidRDefault="00DA6A6B" w:rsidP="00DA6A6B">
            <w:pPr>
              <w:ind w:right="-108"/>
              <w:rPr>
                <w:color w:val="000000"/>
              </w:rPr>
            </w:pPr>
            <w:r w:rsidRPr="00DA6A6B">
              <w:rPr>
                <w:color w:val="000000"/>
              </w:rPr>
              <w:t>от 21.06.2011</w:t>
            </w:r>
          </w:p>
        </w:tc>
        <w:tc>
          <w:tcPr>
            <w:tcW w:w="1446" w:type="dxa"/>
            <w:vMerge/>
            <w:vAlign w:val="center"/>
          </w:tcPr>
          <w:p w14:paraId="6E786549" w14:textId="77777777" w:rsidR="00DA6A6B" w:rsidRPr="00DA6A6B" w:rsidRDefault="00DA6A6B" w:rsidP="00DA6A6B">
            <w:pPr>
              <w:ind w:left="-108" w:right="-108"/>
              <w:contextualSpacing/>
              <w:jc w:val="center"/>
              <w:rPr>
                <w:b/>
                <w:bCs/>
                <w:color w:val="000000"/>
                <w:lang w:eastAsia="x-none"/>
              </w:rPr>
            </w:pPr>
          </w:p>
        </w:tc>
      </w:tr>
      <w:tr w:rsidR="00DA6A6B" w:rsidRPr="00DA6A6B" w14:paraId="547DBC8C" w14:textId="77777777" w:rsidTr="00DA6A6B">
        <w:trPr>
          <w:trHeight w:val="227"/>
        </w:trPr>
        <w:tc>
          <w:tcPr>
            <w:tcW w:w="1389" w:type="dxa"/>
            <w:vMerge/>
            <w:vAlign w:val="center"/>
          </w:tcPr>
          <w:p w14:paraId="789EDE74" w14:textId="77777777" w:rsidR="00DA6A6B" w:rsidRPr="00DA6A6B" w:rsidRDefault="00DA6A6B" w:rsidP="00DA6A6B">
            <w:pPr>
              <w:ind w:left="-108" w:right="-108"/>
              <w:contextualSpacing/>
              <w:jc w:val="center"/>
              <w:rPr>
                <w:b/>
                <w:color w:val="000000"/>
                <w:lang w:val="x-none" w:eastAsia="x-none"/>
              </w:rPr>
            </w:pPr>
          </w:p>
        </w:tc>
        <w:tc>
          <w:tcPr>
            <w:tcW w:w="2410" w:type="dxa"/>
            <w:vMerge/>
            <w:shd w:val="clear" w:color="auto" w:fill="auto"/>
            <w:vAlign w:val="center"/>
          </w:tcPr>
          <w:p w14:paraId="01C90307" w14:textId="77777777" w:rsidR="00DA6A6B" w:rsidRPr="00DA6A6B" w:rsidRDefault="00DA6A6B" w:rsidP="00DA6A6B">
            <w:pPr>
              <w:ind w:left="-108" w:right="-108"/>
              <w:contextualSpacing/>
              <w:jc w:val="center"/>
              <w:rPr>
                <w:b/>
                <w:bCs/>
                <w:color w:val="000000"/>
                <w:lang w:val="x-none" w:eastAsia="x-none"/>
              </w:rPr>
            </w:pPr>
          </w:p>
        </w:tc>
        <w:tc>
          <w:tcPr>
            <w:tcW w:w="1276" w:type="dxa"/>
            <w:vAlign w:val="center"/>
          </w:tcPr>
          <w:p w14:paraId="1785D2D3" w14:textId="77777777" w:rsidR="00DA6A6B" w:rsidRPr="00DA6A6B" w:rsidRDefault="00DA6A6B" w:rsidP="00DA6A6B">
            <w:pPr>
              <w:ind w:left="-108" w:right="-108"/>
              <w:jc w:val="center"/>
              <w:rPr>
                <w:color w:val="000000"/>
              </w:rPr>
            </w:pPr>
            <w:r w:rsidRPr="00DA6A6B">
              <w:rPr>
                <w:color w:val="000000"/>
              </w:rPr>
              <w:t>0,048</w:t>
            </w:r>
          </w:p>
        </w:tc>
        <w:tc>
          <w:tcPr>
            <w:tcW w:w="1701" w:type="dxa"/>
            <w:vAlign w:val="center"/>
          </w:tcPr>
          <w:p w14:paraId="03F5B3BD" w14:textId="77777777" w:rsidR="00DA6A6B" w:rsidRPr="00DA6A6B" w:rsidRDefault="00DA6A6B" w:rsidP="00DA6A6B">
            <w:pPr>
              <w:ind w:left="-108" w:right="-108"/>
              <w:jc w:val="center"/>
              <w:rPr>
                <w:color w:val="000000"/>
              </w:rPr>
            </w:pPr>
            <w:r w:rsidRPr="00DA6A6B">
              <w:rPr>
                <w:color w:val="000000"/>
              </w:rPr>
              <w:t>0266/17-10-ДА</w:t>
            </w:r>
          </w:p>
        </w:tc>
        <w:tc>
          <w:tcPr>
            <w:tcW w:w="1559" w:type="dxa"/>
            <w:vAlign w:val="bottom"/>
          </w:tcPr>
          <w:p w14:paraId="03FCFDEE" w14:textId="77777777" w:rsidR="00DA6A6B" w:rsidRPr="00DA6A6B" w:rsidRDefault="00DA6A6B" w:rsidP="00DA6A6B">
            <w:pPr>
              <w:ind w:right="-108"/>
              <w:rPr>
                <w:color w:val="000000"/>
              </w:rPr>
            </w:pPr>
            <w:r w:rsidRPr="00DA6A6B">
              <w:rPr>
                <w:color w:val="000000"/>
              </w:rPr>
              <w:t>от 29.11.2017</w:t>
            </w:r>
          </w:p>
        </w:tc>
        <w:tc>
          <w:tcPr>
            <w:tcW w:w="1446" w:type="dxa"/>
            <w:vMerge/>
            <w:vAlign w:val="center"/>
          </w:tcPr>
          <w:p w14:paraId="1BA643A4" w14:textId="77777777" w:rsidR="00DA6A6B" w:rsidRPr="00DA6A6B" w:rsidRDefault="00DA6A6B" w:rsidP="00DA6A6B">
            <w:pPr>
              <w:ind w:left="-108" w:right="-108"/>
              <w:contextualSpacing/>
              <w:jc w:val="center"/>
              <w:rPr>
                <w:b/>
                <w:bCs/>
                <w:color w:val="000000"/>
                <w:lang w:val="x-none" w:eastAsia="x-none"/>
              </w:rPr>
            </w:pPr>
          </w:p>
        </w:tc>
      </w:tr>
      <w:tr w:rsidR="00DA6A6B" w:rsidRPr="00DA6A6B" w14:paraId="2A3CB289" w14:textId="77777777" w:rsidTr="00DA6A6B">
        <w:trPr>
          <w:trHeight w:val="227"/>
        </w:trPr>
        <w:tc>
          <w:tcPr>
            <w:tcW w:w="1389" w:type="dxa"/>
            <w:vMerge/>
            <w:vAlign w:val="center"/>
          </w:tcPr>
          <w:p w14:paraId="76B73C1E" w14:textId="77777777" w:rsidR="00DA6A6B" w:rsidRPr="00DA6A6B" w:rsidRDefault="00DA6A6B" w:rsidP="00DA6A6B">
            <w:pPr>
              <w:ind w:left="-108" w:right="-108"/>
              <w:contextualSpacing/>
              <w:jc w:val="center"/>
              <w:rPr>
                <w:b/>
                <w:color w:val="000000"/>
                <w:lang w:val="x-none" w:eastAsia="x-none"/>
              </w:rPr>
            </w:pPr>
          </w:p>
        </w:tc>
        <w:tc>
          <w:tcPr>
            <w:tcW w:w="2410" w:type="dxa"/>
            <w:vMerge/>
            <w:shd w:val="clear" w:color="auto" w:fill="auto"/>
            <w:vAlign w:val="center"/>
          </w:tcPr>
          <w:p w14:paraId="6E8A555D" w14:textId="77777777" w:rsidR="00DA6A6B" w:rsidRPr="00DA6A6B" w:rsidRDefault="00DA6A6B" w:rsidP="00DA6A6B">
            <w:pPr>
              <w:ind w:left="-108" w:right="-108"/>
              <w:contextualSpacing/>
              <w:jc w:val="center"/>
              <w:rPr>
                <w:b/>
                <w:bCs/>
                <w:color w:val="000000"/>
                <w:lang w:val="x-none" w:eastAsia="x-none"/>
              </w:rPr>
            </w:pPr>
          </w:p>
        </w:tc>
        <w:tc>
          <w:tcPr>
            <w:tcW w:w="1276" w:type="dxa"/>
            <w:vAlign w:val="center"/>
          </w:tcPr>
          <w:p w14:paraId="4BF9C466" w14:textId="77777777" w:rsidR="00DA6A6B" w:rsidRPr="00DA6A6B" w:rsidRDefault="00DA6A6B" w:rsidP="00DA6A6B">
            <w:pPr>
              <w:ind w:left="-108" w:right="-108"/>
              <w:jc w:val="center"/>
              <w:rPr>
                <w:color w:val="000000"/>
              </w:rPr>
            </w:pPr>
            <w:r w:rsidRPr="00DA6A6B">
              <w:rPr>
                <w:color w:val="000000"/>
              </w:rPr>
              <w:t>12,9453</w:t>
            </w:r>
          </w:p>
        </w:tc>
        <w:tc>
          <w:tcPr>
            <w:tcW w:w="1701" w:type="dxa"/>
            <w:vAlign w:val="center"/>
          </w:tcPr>
          <w:p w14:paraId="47F06162" w14:textId="77777777" w:rsidR="00DA6A6B" w:rsidRPr="00DA6A6B" w:rsidRDefault="00DA6A6B" w:rsidP="00DA6A6B">
            <w:pPr>
              <w:ind w:left="-108" w:right="-108"/>
              <w:jc w:val="center"/>
              <w:rPr>
                <w:color w:val="000000"/>
              </w:rPr>
            </w:pPr>
            <w:r w:rsidRPr="00DA6A6B">
              <w:rPr>
                <w:color w:val="000000"/>
              </w:rPr>
              <w:t>0370/19-10-ДА</w:t>
            </w:r>
          </w:p>
        </w:tc>
        <w:tc>
          <w:tcPr>
            <w:tcW w:w="1559" w:type="dxa"/>
            <w:vAlign w:val="bottom"/>
          </w:tcPr>
          <w:p w14:paraId="6BD4CEC1" w14:textId="77777777" w:rsidR="00DA6A6B" w:rsidRPr="00DA6A6B" w:rsidRDefault="00DA6A6B" w:rsidP="00DA6A6B">
            <w:pPr>
              <w:ind w:right="-108"/>
              <w:rPr>
                <w:color w:val="000000"/>
              </w:rPr>
            </w:pPr>
            <w:r w:rsidRPr="00DA6A6B">
              <w:rPr>
                <w:color w:val="000000"/>
              </w:rPr>
              <w:t>от 26.09.2019</w:t>
            </w:r>
          </w:p>
        </w:tc>
        <w:tc>
          <w:tcPr>
            <w:tcW w:w="1446" w:type="dxa"/>
            <w:vMerge/>
            <w:vAlign w:val="center"/>
          </w:tcPr>
          <w:p w14:paraId="5E0CC05E" w14:textId="77777777" w:rsidR="00DA6A6B" w:rsidRPr="00DA6A6B" w:rsidRDefault="00DA6A6B" w:rsidP="00DA6A6B">
            <w:pPr>
              <w:ind w:left="-108" w:right="-108"/>
              <w:contextualSpacing/>
              <w:jc w:val="center"/>
              <w:rPr>
                <w:b/>
                <w:bCs/>
                <w:color w:val="000000"/>
                <w:lang w:val="x-none" w:eastAsia="x-none"/>
              </w:rPr>
            </w:pPr>
          </w:p>
        </w:tc>
      </w:tr>
      <w:tr w:rsidR="00DA6A6B" w:rsidRPr="00DA6A6B" w14:paraId="69FC52D8" w14:textId="77777777" w:rsidTr="00DA6A6B">
        <w:trPr>
          <w:trHeight w:val="227"/>
        </w:trPr>
        <w:tc>
          <w:tcPr>
            <w:tcW w:w="1389" w:type="dxa"/>
            <w:vMerge/>
            <w:vAlign w:val="center"/>
          </w:tcPr>
          <w:p w14:paraId="759A0A2F" w14:textId="77777777" w:rsidR="00DA6A6B" w:rsidRPr="00DA6A6B" w:rsidRDefault="00DA6A6B" w:rsidP="00DA6A6B">
            <w:pPr>
              <w:ind w:left="-108" w:right="-108"/>
              <w:contextualSpacing/>
              <w:jc w:val="center"/>
              <w:rPr>
                <w:b/>
                <w:color w:val="000000"/>
                <w:lang w:val="x-none" w:eastAsia="x-none"/>
              </w:rPr>
            </w:pPr>
          </w:p>
        </w:tc>
        <w:tc>
          <w:tcPr>
            <w:tcW w:w="2410" w:type="dxa"/>
            <w:vMerge/>
            <w:shd w:val="clear" w:color="auto" w:fill="auto"/>
            <w:vAlign w:val="center"/>
          </w:tcPr>
          <w:p w14:paraId="318593CD" w14:textId="77777777" w:rsidR="00DA6A6B" w:rsidRPr="00DA6A6B" w:rsidRDefault="00DA6A6B" w:rsidP="00DA6A6B">
            <w:pPr>
              <w:ind w:left="-108" w:right="-108"/>
              <w:contextualSpacing/>
              <w:jc w:val="center"/>
              <w:rPr>
                <w:b/>
                <w:bCs/>
                <w:color w:val="000000"/>
                <w:lang w:val="x-none" w:eastAsia="x-none"/>
              </w:rPr>
            </w:pPr>
          </w:p>
        </w:tc>
        <w:tc>
          <w:tcPr>
            <w:tcW w:w="1276" w:type="dxa"/>
            <w:vAlign w:val="center"/>
          </w:tcPr>
          <w:p w14:paraId="6C83FA82" w14:textId="77777777" w:rsidR="00DA6A6B" w:rsidRPr="00DA6A6B" w:rsidRDefault="00DA6A6B" w:rsidP="00DA6A6B">
            <w:pPr>
              <w:ind w:left="-108" w:right="-108"/>
              <w:jc w:val="center"/>
              <w:rPr>
                <w:color w:val="000000"/>
              </w:rPr>
            </w:pPr>
            <w:r w:rsidRPr="00DA6A6B">
              <w:rPr>
                <w:color w:val="000000"/>
              </w:rPr>
              <w:t>12,0584</w:t>
            </w:r>
          </w:p>
        </w:tc>
        <w:tc>
          <w:tcPr>
            <w:tcW w:w="1701" w:type="dxa"/>
            <w:vAlign w:val="center"/>
          </w:tcPr>
          <w:p w14:paraId="1E2E41AB" w14:textId="77777777" w:rsidR="00DA6A6B" w:rsidRPr="00DA6A6B" w:rsidRDefault="00DA6A6B" w:rsidP="00DA6A6B">
            <w:pPr>
              <w:ind w:left="-108" w:right="-108"/>
              <w:jc w:val="center"/>
              <w:rPr>
                <w:color w:val="000000"/>
              </w:rPr>
            </w:pPr>
            <w:r w:rsidRPr="00DA6A6B">
              <w:rPr>
                <w:color w:val="000000"/>
              </w:rPr>
              <w:t>0521/19-10-ДА</w:t>
            </w:r>
          </w:p>
        </w:tc>
        <w:tc>
          <w:tcPr>
            <w:tcW w:w="1559" w:type="dxa"/>
            <w:vAlign w:val="bottom"/>
          </w:tcPr>
          <w:p w14:paraId="6F99FB16" w14:textId="77777777" w:rsidR="00DA6A6B" w:rsidRPr="00DA6A6B" w:rsidRDefault="00DA6A6B" w:rsidP="00DA6A6B">
            <w:pPr>
              <w:ind w:right="-108"/>
              <w:rPr>
                <w:color w:val="000000"/>
              </w:rPr>
            </w:pPr>
            <w:r w:rsidRPr="00DA6A6B">
              <w:rPr>
                <w:color w:val="000000"/>
              </w:rPr>
              <w:t>от 29.11.2019</w:t>
            </w:r>
          </w:p>
        </w:tc>
        <w:tc>
          <w:tcPr>
            <w:tcW w:w="1446" w:type="dxa"/>
            <w:vMerge/>
            <w:vAlign w:val="center"/>
          </w:tcPr>
          <w:p w14:paraId="01425D27" w14:textId="77777777" w:rsidR="00DA6A6B" w:rsidRPr="00DA6A6B" w:rsidRDefault="00DA6A6B" w:rsidP="00DA6A6B">
            <w:pPr>
              <w:ind w:left="-108" w:right="-108"/>
              <w:contextualSpacing/>
              <w:jc w:val="center"/>
              <w:rPr>
                <w:b/>
                <w:bCs/>
                <w:color w:val="000000"/>
                <w:lang w:val="x-none" w:eastAsia="x-none"/>
              </w:rPr>
            </w:pPr>
          </w:p>
        </w:tc>
      </w:tr>
      <w:tr w:rsidR="00DA6A6B" w:rsidRPr="00DA6A6B" w14:paraId="64E7D078" w14:textId="77777777" w:rsidTr="00DA6A6B">
        <w:trPr>
          <w:trHeight w:val="227"/>
        </w:trPr>
        <w:tc>
          <w:tcPr>
            <w:tcW w:w="1389" w:type="dxa"/>
            <w:vMerge/>
            <w:vAlign w:val="center"/>
          </w:tcPr>
          <w:p w14:paraId="100312B9" w14:textId="77777777" w:rsidR="00DA6A6B" w:rsidRPr="00DA6A6B" w:rsidRDefault="00DA6A6B" w:rsidP="00DA6A6B">
            <w:pPr>
              <w:ind w:left="-108" w:right="-108"/>
              <w:contextualSpacing/>
              <w:jc w:val="center"/>
              <w:rPr>
                <w:bCs/>
                <w:color w:val="000000"/>
                <w:lang w:val="x-none" w:eastAsia="x-none"/>
              </w:rPr>
            </w:pPr>
          </w:p>
        </w:tc>
        <w:tc>
          <w:tcPr>
            <w:tcW w:w="2410" w:type="dxa"/>
            <w:vMerge/>
            <w:shd w:val="clear" w:color="auto" w:fill="auto"/>
            <w:vAlign w:val="center"/>
          </w:tcPr>
          <w:p w14:paraId="60F1F183" w14:textId="77777777" w:rsidR="00DA6A6B" w:rsidRPr="00DA6A6B" w:rsidRDefault="00DA6A6B" w:rsidP="00DA6A6B">
            <w:pPr>
              <w:ind w:left="-108" w:right="-108"/>
              <w:contextualSpacing/>
              <w:jc w:val="center"/>
              <w:rPr>
                <w:bCs/>
                <w:color w:val="000000"/>
                <w:lang w:val="x-none" w:eastAsia="x-none"/>
              </w:rPr>
            </w:pPr>
          </w:p>
        </w:tc>
        <w:tc>
          <w:tcPr>
            <w:tcW w:w="1276" w:type="dxa"/>
            <w:vAlign w:val="center"/>
          </w:tcPr>
          <w:p w14:paraId="3CCB122C" w14:textId="77777777" w:rsidR="00DA6A6B" w:rsidRPr="00DA6A6B" w:rsidRDefault="00DA6A6B" w:rsidP="00DA6A6B">
            <w:pPr>
              <w:ind w:left="-108" w:right="-108"/>
              <w:contextualSpacing/>
              <w:jc w:val="center"/>
              <w:rPr>
                <w:bCs/>
                <w:color w:val="000000"/>
                <w:lang w:eastAsia="x-none"/>
              </w:rPr>
            </w:pPr>
            <w:r w:rsidRPr="00DA6A6B">
              <w:rPr>
                <w:bCs/>
                <w:color w:val="000000"/>
                <w:lang w:eastAsia="x-none"/>
              </w:rPr>
              <w:t>27,6905</w:t>
            </w:r>
          </w:p>
        </w:tc>
        <w:tc>
          <w:tcPr>
            <w:tcW w:w="1701" w:type="dxa"/>
            <w:vAlign w:val="center"/>
          </w:tcPr>
          <w:p w14:paraId="5584E4D2" w14:textId="77777777" w:rsidR="00DA6A6B" w:rsidRPr="00DA6A6B" w:rsidRDefault="00DA6A6B" w:rsidP="00DA6A6B">
            <w:pPr>
              <w:ind w:left="-108" w:right="-108"/>
              <w:contextualSpacing/>
              <w:jc w:val="center"/>
              <w:rPr>
                <w:bCs/>
                <w:color w:val="000000"/>
                <w:lang w:eastAsia="x-none"/>
              </w:rPr>
            </w:pPr>
            <w:r w:rsidRPr="00DA6A6B">
              <w:rPr>
                <w:bCs/>
                <w:color w:val="000000"/>
                <w:lang w:eastAsia="x-none"/>
              </w:rPr>
              <w:t>0202/20-10-ДА</w:t>
            </w:r>
          </w:p>
        </w:tc>
        <w:tc>
          <w:tcPr>
            <w:tcW w:w="1559" w:type="dxa"/>
          </w:tcPr>
          <w:p w14:paraId="664B2706" w14:textId="77777777" w:rsidR="00DA6A6B" w:rsidRPr="00DA6A6B" w:rsidRDefault="00DA6A6B" w:rsidP="00DA6A6B">
            <w:pPr>
              <w:ind w:left="-108" w:right="-108"/>
              <w:contextualSpacing/>
              <w:jc w:val="center"/>
              <w:rPr>
                <w:bCs/>
              </w:rPr>
            </w:pPr>
            <w:r w:rsidRPr="00DA6A6B">
              <w:rPr>
                <w:bCs/>
              </w:rPr>
              <w:t>от 09.06.2020</w:t>
            </w:r>
          </w:p>
        </w:tc>
        <w:tc>
          <w:tcPr>
            <w:tcW w:w="1446" w:type="dxa"/>
            <w:vMerge/>
            <w:vAlign w:val="center"/>
          </w:tcPr>
          <w:p w14:paraId="6C25101B" w14:textId="77777777" w:rsidR="00DA6A6B" w:rsidRPr="00DA6A6B" w:rsidRDefault="00DA6A6B" w:rsidP="00DA6A6B">
            <w:pPr>
              <w:ind w:left="-108" w:right="-108"/>
              <w:contextualSpacing/>
              <w:jc w:val="center"/>
              <w:rPr>
                <w:bCs/>
                <w:color w:val="000000"/>
                <w:lang w:val="x-none" w:eastAsia="x-none"/>
              </w:rPr>
            </w:pPr>
          </w:p>
        </w:tc>
      </w:tr>
      <w:tr w:rsidR="00DA6A6B" w:rsidRPr="00DA6A6B" w14:paraId="7E00E0A5" w14:textId="77777777" w:rsidTr="00DA6A6B">
        <w:trPr>
          <w:trHeight w:val="227"/>
        </w:trPr>
        <w:tc>
          <w:tcPr>
            <w:tcW w:w="1389" w:type="dxa"/>
            <w:vAlign w:val="center"/>
          </w:tcPr>
          <w:p w14:paraId="2C3584C1" w14:textId="77777777" w:rsidR="00DA6A6B" w:rsidRPr="00DA6A6B" w:rsidRDefault="00DA6A6B" w:rsidP="00DA6A6B">
            <w:pPr>
              <w:ind w:left="-108" w:right="-108"/>
              <w:contextualSpacing/>
              <w:jc w:val="center"/>
              <w:rPr>
                <w:b/>
                <w:color w:val="000000"/>
                <w:lang w:val="x-none" w:eastAsia="x-none"/>
              </w:rPr>
            </w:pPr>
            <w:r w:rsidRPr="00DA6A6B">
              <w:rPr>
                <w:b/>
                <w:color w:val="000000"/>
                <w:lang w:val="x-none" w:eastAsia="x-none"/>
              </w:rPr>
              <w:t>Итого</w:t>
            </w:r>
          </w:p>
        </w:tc>
        <w:tc>
          <w:tcPr>
            <w:tcW w:w="2410" w:type="dxa"/>
            <w:shd w:val="clear" w:color="auto" w:fill="auto"/>
            <w:vAlign w:val="center"/>
          </w:tcPr>
          <w:p w14:paraId="1C32AEF1" w14:textId="77777777" w:rsidR="00DA6A6B" w:rsidRPr="00DA6A6B" w:rsidRDefault="00DA6A6B" w:rsidP="00DA6A6B">
            <w:pPr>
              <w:ind w:left="-108" w:right="-108"/>
              <w:contextualSpacing/>
              <w:jc w:val="center"/>
              <w:rPr>
                <w:b/>
                <w:color w:val="000000"/>
                <w:lang w:val="x-none" w:eastAsia="x-none"/>
              </w:rPr>
            </w:pPr>
            <w:r w:rsidRPr="00DA6A6B">
              <w:rPr>
                <w:rFonts w:eastAsia="Calibri"/>
                <w:b/>
                <w:color w:val="000000"/>
                <w:lang w:eastAsia="x-none"/>
              </w:rPr>
              <w:t>4,5122</w:t>
            </w:r>
          </w:p>
        </w:tc>
        <w:tc>
          <w:tcPr>
            <w:tcW w:w="1276" w:type="dxa"/>
            <w:vAlign w:val="center"/>
          </w:tcPr>
          <w:p w14:paraId="5F6E0A52" w14:textId="77777777" w:rsidR="00DA6A6B" w:rsidRPr="00DA6A6B" w:rsidRDefault="00DA6A6B" w:rsidP="00DA6A6B">
            <w:pPr>
              <w:ind w:left="-108" w:right="-108"/>
              <w:contextualSpacing/>
              <w:jc w:val="center"/>
              <w:rPr>
                <w:b/>
                <w:color w:val="000000"/>
                <w:lang w:eastAsia="x-none"/>
              </w:rPr>
            </w:pPr>
            <w:r w:rsidRPr="00DA6A6B">
              <w:rPr>
                <w:b/>
                <w:color w:val="000000"/>
                <w:lang w:eastAsia="x-none"/>
              </w:rPr>
              <w:t>106,4037</w:t>
            </w:r>
          </w:p>
        </w:tc>
        <w:tc>
          <w:tcPr>
            <w:tcW w:w="1701" w:type="dxa"/>
            <w:vAlign w:val="center"/>
          </w:tcPr>
          <w:p w14:paraId="1B8EE387" w14:textId="77777777" w:rsidR="00DA6A6B" w:rsidRPr="00DA6A6B" w:rsidRDefault="00DA6A6B" w:rsidP="00DA6A6B">
            <w:pPr>
              <w:ind w:left="-108" w:right="-108"/>
              <w:contextualSpacing/>
              <w:jc w:val="center"/>
              <w:rPr>
                <w:b/>
                <w:color w:val="000000"/>
                <w:lang w:eastAsia="x-none"/>
              </w:rPr>
            </w:pPr>
            <w:r w:rsidRPr="00DA6A6B">
              <w:rPr>
                <w:b/>
                <w:color w:val="000000"/>
                <w:lang w:eastAsia="x-none"/>
              </w:rPr>
              <w:t>-</w:t>
            </w:r>
          </w:p>
        </w:tc>
        <w:tc>
          <w:tcPr>
            <w:tcW w:w="1559" w:type="dxa"/>
          </w:tcPr>
          <w:p w14:paraId="53BB6F8F" w14:textId="77777777" w:rsidR="00DA6A6B" w:rsidRPr="00DA6A6B" w:rsidRDefault="00DA6A6B" w:rsidP="00DA6A6B">
            <w:pPr>
              <w:ind w:left="-108" w:right="-108"/>
              <w:contextualSpacing/>
              <w:jc w:val="center"/>
              <w:rPr>
                <w:b/>
              </w:rPr>
            </w:pPr>
            <w:r w:rsidRPr="00DA6A6B">
              <w:rPr>
                <w:b/>
              </w:rPr>
              <w:t>-</w:t>
            </w:r>
          </w:p>
        </w:tc>
        <w:tc>
          <w:tcPr>
            <w:tcW w:w="1446" w:type="dxa"/>
            <w:vAlign w:val="center"/>
          </w:tcPr>
          <w:p w14:paraId="58B39FA8" w14:textId="77777777" w:rsidR="00DA6A6B" w:rsidRPr="00DA6A6B" w:rsidRDefault="00DA6A6B" w:rsidP="00DA6A6B">
            <w:pPr>
              <w:ind w:left="-108" w:right="-108"/>
              <w:contextualSpacing/>
              <w:jc w:val="center"/>
              <w:rPr>
                <w:b/>
                <w:color w:val="000000"/>
                <w:lang w:val="x-none" w:eastAsia="x-none"/>
              </w:rPr>
            </w:pPr>
            <w:r w:rsidRPr="00DA6A6B">
              <w:rPr>
                <w:b/>
              </w:rPr>
              <w:t>110,9159</w:t>
            </w:r>
          </w:p>
        </w:tc>
      </w:tr>
    </w:tbl>
    <w:p w14:paraId="6531725D" w14:textId="6E4825CA" w:rsidR="00F873CF" w:rsidRPr="00F873CF" w:rsidRDefault="00F873CF" w:rsidP="00F873CF">
      <w:pPr>
        <w:keepNext/>
        <w:keepLines/>
        <w:ind w:firstLine="709"/>
        <w:jc w:val="both"/>
        <w:outlineLvl w:val="2"/>
        <w:rPr>
          <w:b/>
          <w:bCs/>
          <w:iCs/>
          <w:sz w:val="28"/>
        </w:rPr>
      </w:pPr>
      <w:r w:rsidRPr="00F873CF">
        <w:rPr>
          <w:b/>
          <w:bCs/>
          <w:sz w:val="28"/>
        </w:rPr>
        <w:lastRenderedPageBreak/>
        <w:t>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линейных объектов</w:t>
      </w:r>
    </w:p>
    <w:p w14:paraId="34FD350C" w14:textId="77777777" w:rsidR="00F873CF" w:rsidRPr="00F873CF" w:rsidRDefault="00F873CF" w:rsidP="00F873CF">
      <w:pPr>
        <w:ind w:firstLine="709"/>
        <w:jc w:val="both"/>
        <w:rPr>
          <w:spacing w:val="-2"/>
          <w:sz w:val="28"/>
          <w:szCs w:val="28"/>
        </w:rPr>
      </w:pPr>
      <w:r w:rsidRPr="00F873CF">
        <w:rPr>
          <w:spacing w:val="-2"/>
          <w:sz w:val="28"/>
          <w:szCs w:val="28"/>
        </w:rPr>
        <w:t>Проектом планировки территории не предусматривается перенос (переустройство) проектируемого объектов из зон планируемого размещения линейного объекта.</w:t>
      </w:r>
      <w:bookmarkEnd w:id="2"/>
    </w:p>
    <w:p w14:paraId="3359116C" w14:textId="75A274C4" w:rsidR="00F873CF" w:rsidRPr="00F873CF" w:rsidRDefault="00F873CF" w:rsidP="00F873CF">
      <w:pPr>
        <w:keepNext/>
        <w:keepLines/>
        <w:ind w:firstLine="709"/>
        <w:jc w:val="both"/>
        <w:outlineLvl w:val="2"/>
        <w:rPr>
          <w:b/>
          <w:bCs/>
          <w:iCs/>
          <w:smallCaps/>
          <w:sz w:val="28"/>
        </w:rPr>
      </w:pPr>
      <w:r w:rsidRPr="00F873CF">
        <w:rPr>
          <w:b/>
          <w:bCs/>
          <w:sz w:val="28"/>
        </w:rPr>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
    <w:p w14:paraId="7AFE3193" w14:textId="77777777" w:rsidR="00F873CF" w:rsidRPr="00F873CF" w:rsidRDefault="00F873CF" w:rsidP="00F873CF">
      <w:pPr>
        <w:suppressAutoHyphens/>
        <w:ind w:firstLine="709"/>
        <w:jc w:val="both"/>
        <w:rPr>
          <w:color w:val="000000"/>
          <w:sz w:val="28"/>
          <w:szCs w:val="28"/>
        </w:rPr>
      </w:pPr>
      <w:r w:rsidRPr="00F873CF">
        <w:rPr>
          <w:color w:val="000000"/>
          <w:sz w:val="28"/>
          <w:szCs w:val="28"/>
        </w:rPr>
        <w:t>Осуществление мероприятий по защите сохраняемых объектов капитального строительства (существующих и строящихся на момент подготовки проекта планировки территории) и объектов капитального строительства, планируемых к строительству в соответствии с ранее утвержденной документацией по планировке территории, не предусмотрено.</w:t>
      </w:r>
    </w:p>
    <w:p w14:paraId="74053780" w14:textId="10CF23F0" w:rsidR="00F873CF" w:rsidRPr="00F873CF" w:rsidRDefault="00F873CF" w:rsidP="00F873CF">
      <w:pPr>
        <w:keepNext/>
        <w:keepLines/>
        <w:ind w:firstLine="709"/>
        <w:jc w:val="both"/>
        <w:outlineLvl w:val="2"/>
        <w:rPr>
          <w:b/>
          <w:bCs/>
          <w:iCs/>
          <w:smallCaps/>
          <w:sz w:val="28"/>
        </w:rPr>
      </w:pPr>
      <w:r w:rsidRPr="00F873CF">
        <w:rPr>
          <w:b/>
          <w:bCs/>
          <w:sz w:val="28"/>
        </w:rPr>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p>
    <w:p w14:paraId="6D4C2416" w14:textId="77777777" w:rsidR="001947DE" w:rsidRPr="001947DE" w:rsidRDefault="001947DE" w:rsidP="001947DE">
      <w:pPr>
        <w:suppressAutoHyphens/>
        <w:ind w:firstLine="709"/>
        <w:jc w:val="both"/>
        <w:rPr>
          <w:color w:val="000000"/>
          <w:sz w:val="28"/>
          <w:szCs w:val="28"/>
        </w:rPr>
      </w:pPr>
      <w:r w:rsidRPr="001947DE">
        <w:rPr>
          <w:color w:val="000000"/>
          <w:sz w:val="28"/>
          <w:szCs w:val="28"/>
        </w:rPr>
        <w:t>Согласно заключению Службы государственной охраны объектов культурного наследия ХМАО – Югры №20-3313 от 29 июня 2020 года на территории испрашиваемого земельного участка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выявленных объектов культурного наследия либо объектов, обладающих признаками объекта культурного наследия, не имеется.</w:t>
      </w:r>
    </w:p>
    <w:p w14:paraId="345A7301" w14:textId="1D113E8E" w:rsidR="00F873CF" w:rsidRPr="00F873CF" w:rsidRDefault="001947DE" w:rsidP="001947DE">
      <w:pPr>
        <w:suppressAutoHyphens/>
        <w:ind w:firstLine="709"/>
        <w:jc w:val="both"/>
        <w:rPr>
          <w:color w:val="000000"/>
          <w:sz w:val="28"/>
          <w:szCs w:val="28"/>
        </w:rPr>
      </w:pPr>
      <w:r w:rsidRPr="001947DE">
        <w:rPr>
          <w:color w:val="000000"/>
          <w:sz w:val="28"/>
          <w:szCs w:val="28"/>
        </w:rPr>
        <w:t>Осуществление мероприятий по защите сохраняемых объектов капитального строительства (существующих и строящихся на момент подготовки проекта планировки территории) и объектов капитального строительства, планируемых к строительству в соответствии с ранее утвержденной документацией по планировке территории, не предусмотрено.</w:t>
      </w:r>
    </w:p>
    <w:p w14:paraId="4C9D82B7" w14:textId="53A234C4" w:rsidR="00F873CF" w:rsidRPr="00F873CF" w:rsidRDefault="00F873CF" w:rsidP="00F873CF">
      <w:pPr>
        <w:keepNext/>
        <w:keepLines/>
        <w:ind w:firstLine="709"/>
        <w:jc w:val="both"/>
        <w:outlineLvl w:val="2"/>
        <w:rPr>
          <w:b/>
          <w:bCs/>
          <w:sz w:val="28"/>
        </w:rPr>
      </w:pPr>
      <w:r w:rsidRPr="00F873CF">
        <w:rPr>
          <w:b/>
          <w:bCs/>
          <w:sz w:val="28"/>
        </w:rPr>
        <w:t>Информация о необходимости осуществления мероприятий по охране окружающей среды</w:t>
      </w:r>
    </w:p>
    <w:p w14:paraId="5CE3375D" w14:textId="77777777" w:rsidR="001947DE" w:rsidRPr="001947DE" w:rsidRDefault="001947DE" w:rsidP="001947DE">
      <w:pPr>
        <w:ind w:firstLine="709"/>
        <w:rPr>
          <w:i/>
          <w:iCs/>
          <w:sz w:val="28"/>
          <w:szCs w:val="28"/>
        </w:rPr>
      </w:pPr>
      <w:bookmarkStart w:id="3" w:name="_Toc52299410"/>
      <w:bookmarkStart w:id="4" w:name="_Toc46823221"/>
      <w:r w:rsidRPr="001947DE">
        <w:rPr>
          <w:i/>
          <w:iCs/>
          <w:sz w:val="28"/>
          <w:szCs w:val="28"/>
        </w:rPr>
        <w:t>Мероприятия по охране атмосферного воздуха</w:t>
      </w:r>
      <w:bookmarkEnd w:id="3"/>
      <w:bookmarkEnd w:id="4"/>
    </w:p>
    <w:p w14:paraId="13CFC108" w14:textId="77777777" w:rsidR="001947DE" w:rsidRPr="001947DE" w:rsidRDefault="001947DE" w:rsidP="001947DE">
      <w:pPr>
        <w:tabs>
          <w:tab w:val="left" w:pos="9498"/>
        </w:tabs>
        <w:ind w:firstLine="709"/>
        <w:jc w:val="both"/>
        <w:rPr>
          <w:sz w:val="28"/>
          <w:szCs w:val="28"/>
        </w:rPr>
      </w:pPr>
      <w:bookmarkStart w:id="5" w:name="_Toc46823222"/>
      <w:r w:rsidRPr="001947DE">
        <w:rPr>
          <w:sz w:val="28"/>
          <w:szCs w:val="28"/>
        </w:rPr>
        <w:t>В целях уменьшения загрязнения атмосферного воздуха в период строительства токсичными соединениями предусмотрены следующие мероприятия:</w:t>
      </w:r>
    </w:p>
    <w:p w14:paraId="242D0602" w14:textId="77777777" w:rsidR="001947DE" w:rsidRPr="001947DE" w:rsidRDefault="001947DE" w:rsidP="001947DE">
      <w:pPr>
        <w:tabs>
          <w:tab w:val="left" w:pos="9498"/>
        </w:tabs>
        <w:ind w:firstLine="709"/>
        <w:jc w:val="both"/>
        <w:rPr>
          <w:sz w:val="28"/>
          <w:szCs w:val="28"/>
        </w:rPr>
      </w:pPr>
      <w:r w:rsidRPr="001947DE">
        <w:rPr>
          <w:sz w:val="28"/>
          <w:szCs w:val="28"/>
        </w:rPr>
        <w:t>-обязательная диагностика на допустимую степень выброса вредных веществ в атмосферу</w:t>
      </w:r>
    </w:p>
    <w:p w14:paraId="6E4C33BF" w14:textId="77777777" w:rsidR="001947DE" w:rsidRPr="001947DE" w:rsidRDefault="001947DE" w:rsidP="001947DE">
      <w:pPr>
        <w:tabs>
          <w:tab w:val="left" w:pos="9498"/>
        </w:tabs>
        <w:ind w:firstLine="709"/>
        <w:jc w:val="both"/>
        <w:rPr>
          <w:sz w:val="28"/>
          <w:szCs w:val="28"/>
        </w:rPr>
      </w:pPr>
      <w:r w:rsidRPr="001947DE">
        <w:rPr>
          <w:sz w:val="28"/>
          <w:szCs w:val="28"/>
        </w:rPr>
        <w:t>-запуск и прогрев двигателей транспортных средств, строительных машин по утвержденному графику;</w:t>
      </w:r>
    </w:p>
    <w:p w14:paraId="7C6A08FD" w14:textId="77777777" w:rsidR="001947DE" w:rsidRPr="001947DE" w:rsidRDefault="001947DE" w:rsidP="001947DE">
      <w:pPr>
        <w:tabs>
          <w:tab w:val="left" w:pos="9498"/>
        </w:tabs>
        <w:ind w:firstLine="709"/>
        <w:jc w:val="both"/>
        <w:rPr>
          <w:sz w:val="28"/>
          <w:szCs w:val="28"/>
        </w:rPr>
      </w:pPr>
      <w:r w:rsidRPr="001947DE">
        <w:rPr>
          <w:sz w:val="28"/>
          <w:szCs w:val="28"/>
        </w:rPr>
        <w:t>-запрет на оставление техники с работающими двигателями в ночное время.</w:t>
      </w:r>
    </w:p>
    <w:p w14:paraId="0AE7D39D" w14:textId="77777777" w:rsidR="001947DE" w:rsidRPr="001947DE" w:rsidRDefault="001947DE" w:rsidP="001947DE">
      <w:pPr>
        <w:tabs>
          <w:tab w:val="left" w:pos="9498"/>
        </w:tabs>
        <w:ind w:firstLine="709"/>
        <w:jc w:val="both"/>
        <w:rPr>
          <w:sz w:val="28"/>
          <w:szCs w:val="28"/>
        </w:rPr>
      </w:pPr>
      <w:r w:rsidRPr="001947DE">
        <w:rPr>
          <w:sz w:val="28"/>
          <w:szCs w:val="28"/>
        </w:rPr>
        <w:lastRenderedPageBreak/>
        <w:t>- движение транспорта по установленной схеме, недопущение неконтролируемых поездок.</w:t>
      </w:r>
    </w:p>
    <w:p w14:paraId="7AADF1B1" w14:textId="77777777" w:rsidR="001947DE" w:rsidRPr="001947DE" w:rsidRDefault="001947DE" w:rsidP="001947DE">
      <w:pPr>
        <w:tabs>
          <w:tab w:val="left" w:pos="9498"/>
        </w:tabs>
        <w:ind w:firstLine="709"/>
        <w:jc w:val="both"/>
        <w:rPr>
          <w:sz w:val="28"/>
          <w:szCs w:val="28"/>
        </w:rPr>
      </w:pPr>
      <w:r w:rsidRPr="001947DE">
        <w:rPr>
          <w:sz w:val="28"/>
          <w:szCs w:val="28"/>
        </w:rPr>
        <w:t>В период эксплуатации с целью уменьшения загрязнения атмосферного воздуха и предотвращения аварийных ситуаций при эксплуатации предусмотрены технические решения, позволяющие свести до минимума вредное воздействие на атмосферный воздух. Технические решения, предусмотренные проектом, представлены комплексом технологических, технических и организационных мероприятий, направленных, в первую очередь, на повышение эксплуатационной надежности, противопожарной и экологической безопасности систем наземного обустройства, т.к. предусматривают применение новейших технологий и обеспечивают минимальные потери углеводородного сырья.</w:t>
      </w:r>
    </w:p>
    <w:p w14:paraId="7E1E1453" w14:textId="77777777" w:rsidR="001947DE" w:rsidRPr="001947DE" w:rsidRDefault="001947DE" w:rsidP="001947DE">
      <w:pPr>
        <w:tabs>
          <w:tab w:val="left" w:pos="9498"/>
        </w:tabs>
        <w:ind w:firstLine="709"/>
        <w:jc w:val="both"/>
        <w:rPr>
          <w:sz w:val="28"/>
          <w:szCs w:val="28"/>
        </w:rPr>
      </w:pPr>
      <w:r w:rsidRPr="001947DE">
        <w:rPr>
          <w:sz w:val="28"/>
          <w:szCs w:val="28"/>
        </w:rPr>
        <w:t>В проекте применены трубы с увеличенной толщиной стенки, обладающей повышенной коррозионной стойкостью и хладостойкостью, имеющие повышенные эксплуатационные характеристики.</w:t>
      </w:r>
    </w:p>
    <w:p w14:paraId="62FEAC43" w14:textId="77777777" w:rsidR="001947DE" w:rsidRPr="001947DE" w:rsidRDefault="001947DE" w:rsidP="001947DE">
      <w:pPr>
        <w:tabs>
          <w:tab w:val="left" w:pos="9498"/>
        </w:tabs>
        <w:ind w:firstLine="709"/>
        <w:jc w:val="both"/>
        <w:rPr>
          <w:sz w:val="28"/>
          <w:szCs w:val="28"/>
        </w:rPr>
      </w:pPr>
      <w:r w:rsidRPr="001947DE">
        <w:rPr>
          <w:sz w:val="28"/>
          <w:szCs w:val="28"/>
        </w:rPr>
        <w:t>Трубопроводы разделены на ремонтные участки. Отключение участков для производства ремонтно-эксплуатационных работ осуществляется с помощью узлов запорной арматуры. Узлы запорной арматуры, размещенные на промысловых трубопроводах, имеют сетчатые ограждения. Надземные участки, соединительные детали арматура теплоизолируются. В процессе эксплуатации трубопроводов ведется постоянное наблюдение и контроль за состоянием трассы, элементов трубопроводов и их деталей, обязательное периодическое проведение ревизий трубопроводов.</w:t>
      </w:r>
    </w:p>
    <w:p w14:paraId="5F2366C5" w14:textId="77777777" w:rsidR="001947DE" w:rsidRPr="001947DE" w:rsidRDefault="001947DE" w:rsidP="001947DE">
      <w:pPr>
        <w:tabs>
          <w:tab w:val="left" w:pos="9498"/>
        </w:tabs>
        <w:ind w:firstLine="709"/>
        <w:jc w:val="both"/>
        <w:rPr>
          <w:sz w:val="28"/>
          <w:szCs w:val="28"/>
        </w:rPr>
      </w:pPr>
      <w:r w:rsidRPr="001947DE">
        <w:rPr>
          <w:sz w:val="28"/>
          <w:szCs w:val="28"/>
        </w:rPr>
        <w:t>Запорная арматура принята на технологические параметры трубопроводов (рабочее давление, диаметр), в соответствии с перекачиваемой средой и соответствует климатическому исполнению района строительства. Вся запорная арматура, применяемая в проекте, соответствует классу герметичности затвора «А» по ГОСТ 9544-2015.</w:t>
      </w:r>
    </w:p>
    <w:p w14:paraId="6C2A8B00" w14:textId="77777777" w:rsidR="001947DE" w:rsidRPr="001947DE" w:rsidRDefault="001947DE" w:rsidP="001947DE">
      <w:pPr>
        <w:tabs>
          <w:tab w:val="left" w:pos="9498"/>
        </w:tabs>
        <w:ind w:firstLine="709"/>
        <w:jc w:val="both"/>
        <w:rPr>
          <w:sz w:val="28"/>
          <w:szCs w:val="28"/>
        </w:rPr>
      </w:pPr>
      <w:r w:rsidRPr="001947DE">
        <w:rPr>
          <w:sz w:val="28"/>
          <w:szCs w:val="28"/>
        </w:rPr>
        <w:t xml:space="preserve">Для охраны атмосферного воздуха от загрязнения в период эксплуатации объекта необходимо соблюдать следующее: </w:t>
      </w:r>
    </w:p>
    <w:p w14:paraId="37236D5F" w14:textId="77777777" w:rsidR="001947DE" w:rsidRPr="001947DE" w:rsidRDefault="001947DE" w:rsidP="001947DE">
      <w:pPr>
        <w:tabs>
          <w:tab w:val="left" w:pos="9498"/>
        </w:tabs>
        <w:ind w:firstLine="709"/>
        <w:jc w:val="both"/>
        <w:rPr>
          <w:sz w:val="28"/>
          <w:szCs w:val="28"/>
        </w:rPr>
      </w:pPr>
      <w:r w:rsidRPr="001947DE">
        <w:rPr>
          <w:sz w:val="28"/>
          <w:szCs w:val="28"/>
        </w:rPr>
        <w:t>- герметизация технологических процессов добычи, сбора, транспорта нефти и газа;</w:t>
      </w:r>
    </w:p>
    <w:p w14:paraId="65279E6A" w14:textId="77777777" w:rsidR="001947DE" w:rsidRPr="001947DE" w:rsidRDefault="001947DE" w:rsidP="001947DE">
      <w:pPr>
        <w:tabs>
          <w:tab w:val="left" w:pos="9498"/>
        </w:tabs>
        <w:ind w:firstLine="709"/>
        <w:jc w:val="both"/>
        <w:rPr>
          <w:sz w:val="28"/>
          <w:szCs w:val="28"/>
        </w:rPr>
      </w:pPr>
      <w:r w:rsidRPr="001947DE">
        <w:rPr>
          <w:sz w:val="28"/>
          <w:szCs w:val="28"/>
        </w:rPr>
        <w:t>- контроль, автоматизация и управление технологическими процессами;</w:t>
      </w:r>
    </w:p>
    <w:p w14:paraId="3BF53E98" w14:textId="77777777" w:rsidR="001947DE" w:rsidRPr="001947DE" w:rsidRDefault="001947DE" w:rsidP="001947DE">
      <w:pPr>
        <w:tabs>
          <w:tab w:val="left" w:pos="9498"/>
        </w:tabs>
        <w:ind w:firstLine="709"/>
        <w:jc w:val="both"/>
        <w:rPr>
          <w:sz w:val="28"/>
          <w:szCs w:val="28"/>
        </w:rPr>
      </w:pPr>
      <w:r w:rsidRPr="001947DE">
        <w:rPr>
          <w:sz w:val="28"/>
          <w:szCs w:val="28"/>
        </w:rPr>
        <w:t>- применение оборудования заводского изготовления;</w:t>
      </w:r>
    </w:p>
    <w:p w14:paraId="4A6F313F" w14:textId="77777777" w:rsidR="001947DE" w:rsidRPr="001947DE" w:rsidRDefault="001947DE" w:rsidP="001947DE">
      <w:pPr>
        <w:tabs>
          <w:tab w:val="left" w:pos="9498"/>
        </w:tabs>
        <w:ind w:firstLine="709"/>
        <w:jc w:val="both"/>
        <w:rPr>
          <w:sz w:val="28"/>
          <w:szCs w:val="28"/>
        </w:rPr>
      </w:pPr>
      <w:r w:rsidRPr="001947DE">
        <w:rPr>
          <w:sz w:val="28"/>
          <w:szCs w:val="28"/>
        </w:rPr>
        <w:t>- прокладка трубопроводов в единых технологических коридорах;</w:t>
      </w:r>
    </w:p>
    <w:p w14:paraId="26C12A89" w14:textId="77777777" w:rsidR="001947DE" w:rsidRPr="001947DE" w:rsidRDefault="001947DE" w:rsidP="001947DE">
      <w:pPr>
        <w:tabs>
          <w:tab w:val="left" w:pos="9498"/>
        </w:tabs>
        <w:ind w:firstLine="709"/>
        <w:jc w:val="both"/>
        <w:rPr>
          <w:sz w:val="28"/>
          <w:szCs w:val="28"/>
        </w:rPr>
      </w:pPr>
      <w:r w:rsidRPr="001947DE">
        <w:rPr>
          <w:sz w:val="28"/>
          <w:szCs w:val="28"/>
        </w:rPr>
        <w:t>- применение труб с внутренним и наружным антикоррозийным покрытием;</w:t>
      </w:r>
    </w:p>
    <w:p w14:paraId="5B898BC8" w14:textId="77777777" w:rsidR="001947DE" w:rsidRPr="001947DE" w:rsidRDefault="001947DE" w:rsidP="001947DE">
      <w:pPr>
        <w:tabs>
          <w:tab w:val="left" w:pos="9498"/>
        </w:tabs>
        <w:ind w:firstLine="709"/>
        <w:jc w:val="both"/>
        <w:rPr>
          <w:sz w:val="28"/>
          <w:szCs w:val="28"/>
        </w:rPr>
      </w:pPr>
      <w:r w:rsidRPr="001947DE">
        <w:rPr>
          <w:sz w:val="28"/>
          <w:szCs w:val="28"/>
        </w:rPr>
        <w:t>- материальное исполнение оборудования, труб соответствует требованиям нормативных документов;</w:t>
      </w:r>
    </w:p>
    <w:p w14:paraId="46C45278" w14:textId="77777777" w:rsidR="001947DE" w:rsidRPr="001947DE" w:rsidRDefault="001947DE" w:rsidP="001947DE">
      <w:pPr>
        <w:tabs>
          <w:tab w:val="left" w:pos="9498"/>
        </w:tabs>
        <w:ind w:firstLine="709"/>
        <w:jc w:val="both"/>
        <w:rPr>
          <w:sz w:val="28"/>
          <w:szCs w:val="28"/>
        </w:rPr>
      </w:pPr>
      <w:r w:rsidRPr="001947DE">
        <w:rPr>
          <w:sz w:val="28"/>
          <w:szCs w:val="28"/>
        </w:rPr>
        <w:t>- строгое соблюдение периодичности планово-предупредительных ремонтов и контроль технического состояния оборудования, труб и арматуры;</w:t>
      </w:r>
    </w:p>
    <w:p w14:paraId="749CA520" w14:textId="77777777" w:rsidR="001947DE" w:rsidRPr="001947DE" w:rsidRDefault="001947DE" w:rsidP="001947DE">
      <w:pPr>
        <w:tabs>
          <w:tab w:val="left" w:pos="9498"/>
        </w:tabs>
        <w:ind w:firstLine="709"/>
        <w:jc w:val="both"/>
        <w:rPr>
          <w:sz w:val="28"/>
          <w:szCs w:val="28"/>
        </w:rPr>
      </w:pPr>
      <w:r w:rsidRPr="001947DE">
        <w:rPr>
          <w:sz w:val="28"/>
          <w:szCs w:val="28"/>
        </w:rPr>
        <w:t>- защита трубопроводов от почвенной, атмосферной и внутренней коррозии;</w:t>
      </w:r>
    </w:p>
    <w:p w14:paraId="3877AD2B" w14:textId="77777777" w:rsidR="001947DE" w:rsidRPr="001947DE" w:rsidRDefault="001947DE" w:rsidP="001947DE">
      <w:pPr>
        <w:tabs>
          <w:tab w:val="left" w:pos="9498"/>
        </w:tabs>
        <w:ind w:firstLine="709"/>
        <w:jc w:val="both"/>
        <w:rPr>
          <w:sz w:val="28"/>
          <w:szCs w:val="28"/>
        </w:rPr>
      </w:pPr>
      <w:r w:rsidRPr="001947DE">
        <w:rPr>
          <w:sz w:val="28"/>
          <w:szCs w:val="28"/>
        </w:rPr>
        <w:t>- гидравлические испытания трубопроводов на прочность и плотность.</w:t>
      </w:r>
    </w:p>
    <w:p w14:paraId="623B1DDD" w14:textId="77777777" w:rsidR="001947DE" w:rsidRPr="001947DE" w:rsidRDefault="001947DE" w:rsidP="001947DE">
      <w:pPr>
        <w:tabs>
          <w:tab w:val="left" w:pos="9498"/>
        </w:tabs>
        <w:ind w:firstLine="709"/>
        <w:jc w:val="both"/>
        <w:rPr>
          <w:sz w:val="28"/>
          <w:szCs w:val="28"/>
        </w:rPr>
      </w:pPr>
      <w:r w:rsidRPr="001947DE">
        <w:rPr>
          <w:sz w:val="28"/>
          <w:szCs w:val="28"/>
        </w:rPr>
        <w:t>Для строительства трубопроводов на площадках кустов скважин №№85, 88 предусматривается применение:</w:t>
      </w:r>
    </w:p>
    <w:p w14:paraId="10F59FEC" w14:textId="77777777" w:rsidR="001947DE" w:rsidRPr="001947DE" w:rsidRDefault="001947DE" w:rsidP="001947DE">
      <w:pPr>
        <w:tabs>
          <w:tab w:val="left" w:pos="9498"/>
        </w:tabs>
        <w:ind w:firstLine="709"/>
        <w:jc w:val="both"/>
        <w:rPr>
          <w:sz w:val="28"/>
          <w:szCs w:val="28"/>
        </w:rPr>
      </w:pPr>
      <w:r w:rsidRPr="001947DE">
        <w:rPr>
          <w:sz w:val="28"/>
          <w:szCs w:val="28"/>
        </w:rPr>
        <w:t xml:space="preserve">- для прокладки подземных участков нефтегазосборного трубопровода предусмотрено применение труб стальных бесшовных горячедеформированных с </w:t>
      </w:r>
      <w:r w:rsidRPr="001947DE">
        <w:rPr>
          <w:sz w:val="28"/>
          <w:szCs w:val="28"/>
        </w:rPr>
        <w:lastRenderedPageBreak/>
        <w:t>наружным трехслойным заводским покрытием на основе экструдированного полиэтилена и внутренним двухслойным антикоррозионным покрытием на основе эпоксидных композиций;</w:t>
      </w:r>
    </w:p>
    <w:p w14:paraId="3A04E525" w14:textId="77777777" w:rsidR="001947DE" w:rsidRPr="001947DE" w:rsidRDefault="001947DE" w:rsidP="001947DE">
      <w:pPr>
        <w:tabs>
          <w:tab w:val="left" w:pos="9498"/>
        </w:tabs>
        <w:ind w:firstLine="709"/>
        <w:jc w:val="both"/>
        <w:rPr>
          <w:sz w:val="28"/>
          <w:szCs w:val="28"/>
        </w:rPr>
      </w:pPr>
      <w:r w:rsidRPr="001947DE">
        <w:rPr>
          <w:sz w:val="28"/>
          <w:szCs w:val="28"/>
        </w:rPr>
        <w:t>- для прокладки надземных участков выкидных, дренажных трубопроводов, трубопроводов сброса с СППК, линии откачки из дренажной емкости предусмотрено применение труб стальных бесшовных горячедеформированных;</w:t>
      </w:r>
    </w:p>
    <w:p w14:paraId="68D7900F" w14:textId="77777777" w:rsidR="001947DE" w:rsidRPr="001947DE" w:rsidRDefault="001947DE" w:rsidP="001947DE">
      <w:pPr>
        <w:tabs>
          <w:tab w:val="left" w:pos="9498"/>
        </w:tabs>
        <w:ind w:firstLine="709"/>
        <w:jc w:val="both"/>
        <w:rPr>
          <w:sz w:val="28"/>
          <w:szCs w:val="28"/>
        </w:rPr>
      </w:pPr>
      <w:r w:rsidRPr="001947DE">
        <w:rPr>
          <w:sz w:val="28"/>
          <w:szCs w:val="28"/>
        </w:rPr>
        <w:t>- для прокладки надземных участков нефтегазосборного трубопровода предусмотрено применение труб стальных бесшовных горячедеформированных с внутренним двухслойным антикоррозионным покрытием на основе эпоксидных композиций;</w:t>
      </w:r>
    </w:p>
    <w:p w14:paraId="30BE8490" w14:textId="77777777" w:rsidR="001947DE" w:rsidRPr="001947DE" w:rsidRDefault="001947DE" w:rsidP="001947DE">
      <w:pPr>
        <w:tabs>
          <w:tab w:val="left" w:pos="9498"/>
        </w:tabs>
        <w:ind w:firstLine="709"/>
        <w:jc w:val="both"/>
        <w:rPr>
          <w:sz w:val="28"/>
          <w:szCs w:val="28"/>
        </w:rPr>
      </w:pPr>
      <w:r w:rsidRPr="001947DE">
        <w:rPr>
          <w:sz w:val="28"/>
          <w:szCs w:val="28"/>
        </w:rPr>
        <w:t>- окраска надземных конструкций лакокрасочными материалами по СП 28.13330.2012 и ISO 12944-2. Система покрытия надземных металлоконструкций из двух слоев подготовка – эпоксид (140 мкм) и основной слой на полиуретановым связующем (60 мкм). Общая толщиной покрытий - 200 мкм, соответствует категории коррозионной активности С2 (низкая по ISO 12944-2) Качество покрытия по ГОСТ 9.032-74 – IV класса;</w:t>
      </w:r>
    </w:p>
    <w:p w14:paraId="17F05E7C" w14:textId="77777777" w:rsidR="001947DE" w:rsidRPr="001947DE" w:rsidRDefault="001947DE" w:rsidP="001947DE">
      <w:pPr>
        <w:tabs>
          <w:tab w:val="left" w:pos="9498"/>
        </w:tabs>
        <w:ind w:firstLine="709"/>
        <w:jc w:val="both"/>
        <w:rPr>
          <w:sz w:val="28"/>
          <w:szCs w:val="28"/>
        </w:rPr>
      </w:pPr>
      <w:r w:rsidRPr="001947DE">
        <w:rPr>
          <w:sz w:val="28"/>
          <w:szCs w:val="28"/>
        </w:rPr>
        <w:t>- антикоррозионное покрытие наносится в заводских условиях грунтовкой в один слой по 80 мкм и эмалью в 2 слоя 60 мкм;</w:t>
      </w:r>
    </w:p>
    <w:p w14:paraId="7B656A2C" w14:textId="77777777" w:rsidR="001947DE" w:rsidRPr="001947DE" w:rsidRDefault="001947DE" w:rsidP="001947DE">
      <w:pPr>
        <w:tabs>
          <w:tab w:val="left" w:pos="9498"/>
        </w:tabs>
        <w:ind w:firstLine="709"/>
        <w:jc w:val="both"/>
        <w:rPr>
          <w:sz w:val="28"/>
          <w:szCs w:val="28"/>
        </w:rPr>
      </w:pPr>
      <w:r w:rsidRPr="001947DE">
        <w:rPr>
          <w:sz w:val="28"/>
          <w:szCs w:val="28"/>
        </w:rPr>
        <w:t>- емкость подземная дренажная поставляется с заводским внутренними и наружным антикоррозионными покрытиями, наружное покрытие усиленного типа, с общей толщиной покрытия не менее 4,6 мм.</w:t>
      </w:r>
    </w:p>
    <w:p w14:paraId="7CA723D9" w14:textId="77777777" w:rsidR="001947DE" w:rsidRPr="001947DE" w:rsidRDefault="001947DE" w:rsidP="001947DE">
      <w:pPr>
        <w:tabs>
          <w:tab w:val="left" w:pos="9498"/>
        </w:tabs>
        <w:ind w:firstLine="709"/>
        <w:jc w:val="both"/>
        <w:rPr>
          <w:sz w:val="28"/>
          <w:szCs w:val="28"/>
        </w:rPr>
      </w:pPr>
      <w:r w:rsidRPr="001947DE">
        <w:rPr>
          <w:sz w:val="28"/>
          <w:szCs w:val="28"/>
        </w:rPr>
        <w:t>- для защиты от почвенной коррозии сварных стыков подземных частей трубопроводов с наружной заводской изоляцией предусматривается гидроизоляция сварных стыков при помощи термоусаживающихся полимерных манжет «ТИАЛ-М80» в комплекте с замковой пластиной. Для трубопроводов с внутренним антикоррозионным покрытием для защиты сварных соединений наряду с манжетами предусмотрены втулки внутренней защиты сварных соединений.</w:t>
      </w:r>
    </w:p>
    <w:p w14:paraId="3317446D" w14:textId="77777777" w:rsidR="001947DE" w:rsidRPr="001947DE" w:rsidRDefault="001947DE" w:rsidP="001947DE">
      <w:pPr>
        <w:tabs>
          <w:tab w:val="left" w:pos="9498"/>
        </w:tabs>
        <w:ind w:firstLine="709"/>
        <w:jc w:val="both"/>
        <w:rPr>
          <w:sz w:val="28"/>
          <w:szCs w:val="28"/>
        </w:rPr>
      </w:pPr>
      <w:r w:rsidRPr="001947DE">
        <w:rPr>
          <w:sz w:val="28"/>
          <w:szCs w:val="28"/>
        </w:rPr>
        <w:t>Для надземных участков трубопроводов выполняется покрытие лакокрасочными материалами.</w:t>
      </w:r>
    </w:p>
    <w:p w14:paraId="1EA8E889" w14:textId="77777777" w:rsidR="001947DE" w:rsidRPr="001947DE" w:rsidRDefault="001947DE" w:rsidP="001947DE">
      <w:pPr>
        <w:tabs>
          <w:tab w:val="left" w:pos="9498"/>
        </w:tabs>
        <w:ind w:firstLine="709"/>
        <w:jc w:val="both"/>
        <w:rPr>
          <w:sz w:val="28"/>
          <w:szCs w:val="28"/>
        </w:rPr>
      </w:pPr>
      <w:r w:rsidRPr="001947DE">
        <w:rPr>
          <w:sz w:val="28"/>
          <w:szCs w:val="28"/>
        </w:rPr>
        <w:t>После окончания монтажных и сварочных работ, контроля сварных соединений неразрушающими методами, а также после установки и окончательного закрепления всех опор (при надземной прокладке) и укладки в траншею (при подземной прокладке) трубопровод испытывается на прочность и плотность.</w:t>
      </w:r>
      <w:bookmarkStart w:id="6" w:name="_Toc52299411"/>
    </w:p>
    <w:p w14:paraId="50ED8891" w14:textId="77777777" w:rsidR="001947DE" w:rsidRPr="001947DE" w:rsidRDefault="001947DE" w:rsidP="001947DE">
      <w:pPr>
        <w:tabs>
          <w:tab w:val="left" w:pos="9498"/>
        </w:tabs>
        <w:ind w:firstLine="709"/>
        <w:jc w:val="both"/>
        <w:rPr>
          <w:rFonts w:eastAsia="Calibri"/>
          <w:bCs/>
          <w:i/>
          <w:iCs/>
          <w:sz w:val="28"/>
          <w:szCs w:val="28"/>
        </w:rPr>
      </w:pPr>
      <w:r w:rsidRPr="001947DE">
        <w:rPr>
          <w:rFonts w:eastAsia="Calibri"/>
          <w:bCs/>
          <w:i/>
          <w:iCs/>
          <w:sz w:val="28"/>
          <w:szCs w:val="28"/>
        </w:rPr>
        <w:t>Мероприятия по охране и рациональному использованию земельных ресурсов и почвенного покрова</w:t>
      </w:r>
      <w:bookmarkEnd w:id="5"/>
      <w:bookmarkEnd w:id="6"/>
    </w:p>
    <w:p w14:paraId="439CF060" w14:textId="77777777" w:rsidR="001947DE" w:rsidRPr="001947DE" w:rsidRDefault="001947DE" w:rsidP="001947DE">
      <w:pPr>
        <w:widowControl w:val="0"/>
        <w:tabs>
          <w:tab w:val="left" w:pos="993"/>
          <w:tab w:val="left" w:pos="9498"/>
          <w:tab w:val="left" w:pos="10206"/>
        </w:tabs>
        <w:ind w:firstLine="709"/>
        <w:jc w:val="both"/>
        <w:rPr>
          <w:rFonts w:eastAsia="Calibri"/>
          <w:bCs/>
          <w:sz w:val="28"/>
          <w:szCs w:val="28"/>
        </w:rPr>
      </w:pPr>
      <w:bookmarkStart w:id="7" w:name="_Toc46823223"/>
      <w:r w:rsidRPr="001947DE">
        <w:rPr>
          <w:rFonts w:eastAsia="Calibri"/>
          <w:bCs/>
          <w:sz w:val="28"/>
          <w:szCs w:val="28"/>
        </w:rPr>
        <w:t>Все проектируемые объекты располагаются вдали от инфраструктуры; необходимость в переселении людей отсутствует.</w:t>
      </w:r>
    </w:p>
    <w:p w14:paraId="76BE7A93" w14:textId="77777777" w:rsidR="001947DE" w:rsidRPr="001947DE" w:rsidRDefault="001947DE" w:rsidP="001947DE">
      <w:pPr>
        <w:widowControl w:val="0"/>
        <w:tabs>
          <w:tab w:val="left" w:pos="993"/>
          <w:tab w:val="left" w:pos="9498"/>
          <w:tab w:val="left" w:pos="10206"/>
        </w:tabs>
        <w:ind w:firstLine="709"/>
        <w:jc w:val="both"/>
        <w:rPr>
          <w:rFonts w:eastAsia="Calibri"/>
          <w:bCs/>
          <w:sz w:val="28"/>
          <w:szCs w:val="28"/>
        </w:rPr>
      </w:pPr>
      <w:r w:rsidRPr="001947DE">
        <w:rPr>
          <w:rFonts w:eastAsia="Calibri"/>
          <w:bCs/>
          <w:sz w:val="28"/>
          <w:szCs w:val="28"/>
        </w:rPr>
        <w:t>Проектной документацией приняты следующие технические решения:</w:t>
      </w:r>
    </w:p>
    <w:p w14:paraId="0471423B" w14:textId="77777777" w:rsidR="001947DE" w:rsidRPr="001947DE" w:rsidRDefault="001947DE" w:rsidP="001947DE">
      <w:pPr>
        <w:numPr>
          <w:ilvl w:val="0"/>
          <w:numId w:val="62"/>
        </w:numPr>
        <w:tabs>
          <w:tab w:val="left" w:pos="426"/>
          <w:tab w:val="left" w:pos="993"/>
          <w:tab w:val="left" w:pos="9498"/>
        </w:tabs>
        <w:ind w:left="0" w:firstLine="709"/>
        <w:jc w:val="both"/>
        <w:rPr>
          <w:bCs/>
          <w:sz w:val="28"/>
          <w:szCs w:val="28"/>
        </w:rPr>
      </w:pPr>
      <w:r w:rsidRPr="001947DE">
        <w:rPr>
          <w:bCs/>
          <w:sz w:val="28"/>
          <w:szCs w:val="28"/>
        </w:rPr>
        <w:t>герметизация технологического процесса транспорта;</w:t>
      </w:r>
    </w:p>
    <w:p w14:paraId="08068969" w14:textId="77777777" w:rsidR="001947DE" w:rsidRPr="001947DE" w:rsidRDefault="001947DE" w:rsidP="001947DE">
      <w:pPr>
        <w:numPr>
          <w:ilvl w:val="0"/>
          <w:numId w:val="62"/>
        </w:numPr>
        <w:tabs>
          <w:tab w:val="left" w:pos="426"/>
          <w:tab w:val="left" w:pos="993"/>
          <w:tab w:val="left" w:pos="9498"/>
        </w:tabs>
        <w:ind w:left="0" w:firstLine="709"/>
        <w:jc w:val="both"/>
        <w:rPr>
          <w:bCs/>
          <w:sz w:val="28"/>
          <w:szCs w:val="28"/>
        </w:rPr>
      </w:pPr>
      <w:r w:rsidRPr="001947DE">
        <w:rPr>
          <w:bCs/>
          <w:sz w:val="28"/>
          <w:szCs w:val="28"/>
        </w:rPr>
        <w:t>материальное исполнение труб соответствует требованиям нормативных документов;</w:t>
      </w:r>
    </w:p>
    <w:p w14:paraId="7DD2288E" w14:textId="77777777" w:rsidR="001947DE" w:rsidRPr="001947DE" w:rsidRDefault="001947DE" w:rsidP="001947DE">
      <w:pPr>
        <w:numPr>
          <w:ilvl w:val="0"/>
          <w:numId w:val="62"/>
        </w:numPr>
        <w:tabs>
          <w:tab w:val="left" w:pos="426"/>
          <w:tab w:val="left" w:pos="993"/>
          <w:tab w:val="left" w:pos="9498"/>
        </w:tabs>
        <w:ind w:left="0" w:firstLine="709"/>
        <w:jc w:val="both"/>
        <w:rPr>
          <w:bCs/>
          <w:sz w:val="28"/>
          <w:szCs w:val="28"/>
        </w:rPr>
      </w:pPr>
      <w:r w:rsidRPr="001947DE">
        <w:rPr>
          <w:bCs/>
          <w:sz w:val="28"/>
          <w:szCs w:val="28"/>
        </w:rPr>
        <w:lastRenderedPageBreak/>
        <w:t>трубы и детали, применяемые в проектной документации, имеют сертификаты соответствия требованиям промышленной безопасности и разрешения Ростехнадзора на применение;</w:t>
      </w:r>
    </w:p>
    <w:p w14:paraId="026ABE42" w14:textId="77777777" w:rsidR="001947DE" w:rsidRPr="001947DE" w:rsidRDefault="001947DE" w:rsidP="001947DE">
      <w:pPr>
        <w:numPr>
          <w:ilvl w:val="0"/>
          <w:numId w:val="62"/>
        </w:numPr>
        <w:tabs>
          <w:tab w:val="left" w:pos="426"/>
          <w:tab w:val="left" w:pos="993"/>
          <w:tab w:val="left" w:pos="9498"/>
        </w:tabs>
        <w:ind w:left="0" w:firstLine="709"/>
        <w:jc w:val="both"/>
        <w:rPr>
          <w:bCs/>
          <w:sz w:val="28"/>
          <w:szCs w:val="28"/>
        </w:rPr>
      </w:pPr>
      <w:r w:rsidRPr="001947DE">
        <w:rPr>
          <w:bCs/>
          <w:sz w:val="28"/>
          <w:szCs w:val="28"/>
        </w:rPr>
        <w:t>соблюдение безопасных минимально-допустимых расстояний между сооружениями в соответствии с действующими нормативами;</w:t>
      </w:r>
    </w:p>
    <w:p w14:paraId="5411A864" w14:textId="77777777" w:rsidR="001947DE" w:rsidRPr="001947DE" w:rsidRDefault="001947DE" w:rsidP="001947DE">
      <w:pPr>
        <w:numPr>
          <w:ilvl w:val="0"/>
          <w:numId w:val="62"/>
        </w:numPr>
        <w:tabs>
          <w:tab w:val="left" w:pos="426"/>
          <w:tab w:val="left" w:pos="993"/>
          <w:tab w:val="left" w:pos="9498"/>
        </w:tabs>
        <w:ind w:left="0" w:firstLine="709"/>
        <w:jc w:val="both"/>
        <w:rPr>
          <w:bCs/>
          <w:sz w:val="28"/>
          <w:szCs w:val="28"/>
        </w:rPr>
      </w:pPr>
      <w:r w:rsidRPr="001947DE">
        <w:rPr>
          <w:bCs/>
          <w:sz w:val="28"/>
          <w:szCs w:val="28"/>
        </w:rPr>
        <w:t>строгое соблюдение периодичности планово-предупредительных ремонтов и контроль технического состояния оборудования, труб и арматуры;</w:t>
      </w:r>
    </w:p>
    <w:p w14:paraId="4475E9EF" w14:textId="77777777" w:rsidR="001947DE" w:rsidRPr="001947DE" w:rsidRDefault="001947DE" w:rsidP="001947DE">
      <w:pPr>
        <w:numPr>
          <w:ilvl w:val="0"/>
          <w:numId w:val="62"/>
        </w:numPr>
        <w:tabs>
          <w:tab w:val="left" w:pos="426"/>
          <w:tab w:val="left" w:pos="993"/>
          <w:tab w:val="left" w:pos="9498"/>
        </w:tabs>
        <w:ind w:left="0" w:firstLine="709"/>
        <w:jc w:val="both"/>
        <w:rPr>
          <w:bCs/>
          <w:sz w:val="28"/>
          <w:szCs w:val="28"/>
        </w:rPr>
      </w:pPr>
      <w:r w:rsidRPr="001947DE">
        <w:rPr>
          <w:bCs/>
          <w:sz w:val="28"/>
          <w:szCs w:val="28"/>
        </w:rPr>
        <w:t>рекультивация нарушенных при строительстве земель;</w:t>
      </w:r>
    </w:p>
    <w:p w14:paraId="7A9C4BFD" w14:textId="77777777" w:rsidR="001947DE" w:rsidRPr="001947DE" w:rsidRDefault="001947DE" w:rsidP="001947DE">
      <w:pPr>
        <w:numPr>
          <w:ilvl w:val="0"/>
          <w:numId w:val="62"/>
        </w:numPr>
        <w:tabs>
          <w:tab w:val="left" w:pos="426"/>
          <w:tab w:val="left" w:pos="993"/>
          <w:tab w:val="left" w:pos="9498"/>
        </w:tabs>
        <w:ind w:left="0" w:firstLine="709"/>
        <w:jc w:val="both"/>
        <w:rPr>
          <w:bCs/>
          <w:sz w:val="28"/>
          <w:szCs w:val="28"/>
        </w:rPr>
      </w:pPr>
      <w:r w:rsidRPr="001947DE">
        <w:rPr>
          <w:bCs/>
          <w:sz w:val="28"/>
          <w:szCs w:val="28"/>
        </w:rPr>
        <w:t>электроснабжение, заземление, молниезащита объектов.</w:t>
      </w:r>
    </w:p>
    <w:p w14:paraId="591C24C4" w14:textId="77777777" w:rsidR="001947DE" w:rsidRPr="001947DE" w:rsidRDefault="001947DE" w:rsidP="001947DE">
      <w:pPr>
        <w:tabs>
          <w:tab w:val="left" w:pos="426"/>
          <w:tab w:val="left" w:pos="993"/>
          <w:tab w:val="left" w:pos="9498"/>
        </w:tabs>
        <w:ind w:firstLine="709"/>
        <w:jc w:val="both"/>
        <w:rPr>
          <w:bCs/>
          <w:sz w:val="28"/>
          <w:szCs w:val="28"/>
        </w:rPr>
      </w:pPr>
      <w:r w:rsidRPr="001947DE">
        <w:rPr>
          <w:bCs/>
          <w:sz w:val="28"/>
          <w:szCs w:val="28"/>
        </w:rPr>
        <w:t>Для защиты футляров от почвенной коррозии принята антикоррозионная изоляция усиленного типа:</w:t>
      </w:r>
    </w:p>
    <w:p w14:paraId="27BB56C9" w14:textId="77777777" w:rsidR="001947DE" w:rsidRPr="001947DE" w:rsidRDefault="001947DE" w:rsidP="001947DE">
      <w:pPr>
        <w:tabs>
          <w:tab w:val="left" w:pos="426"/>
          <w:tab w:val="left" w:pos="993"/>
          <w:tab w:val="left" w:pos="9498"/>
        </w:tabs>
        <w:ind w:firstLine="709"/>
        <w:jc w:val="both"/>
        <w:rPr>
          <w:bCs/>
          <w:sz w:val="28"/>
          <w:szCs w:val="28"/>
        </w:rPr>
      </w:pPr>
      <w:r w:rsidRPr="001947DE">
        <w:rPr>
          <w:bCs/>
          <w:sz w:val="28"/>
          <w:szCs w:val="28"/>
        </w:rPr>
        <w:t>- грунтовка «Праймер НК-50»;</w:t>
      </w:r>
    </w:p>
    <w:p w14:paraId="58FD1FDB" w14:textId="77777777" w:rsidR="001947DE" w:rsidRPr="001947DE" w:rsidRDefault="001947DE" w:rsidP="001947DE">
      <w:pPr>
        <w:tabs>
          <w:tab w:val="left" w:pos="426"/>
          <w:tab w:val="left" w:pos="993"/>
          <w:tab w:val="left" w:pos="9498"/>
        </w:tabs>
        <w:ind w:firstLine="709"/>
        <w:jc w:val="both"/>
        <w:rPr>
          <w:bCs/>
          <w:sz w:val="28"/>
          <w:szCs w:val="28"/>
        </w:rPr>
      </w:pPr>
      <w:r w:rsidRPr="001947DE">
        <w:rPr>
          <w:bCs/>
          <w:sz w:val="28"/>
          <w:szCs w:val="28"/>
        </w:rPr>
        <w:t>- лента полимерная «Полилен 40-ЛИ-63» толщина 0,63 мм (в 1слой);</w:t>
      </w:r>
    </w:p>
    <w:p w14:paraId="01BBEF4D" w14:textId="77777777" w:rsidR="001947DE" w:rsidRPr="001947DE" w:rsidRDefault="001947DE" w:rsidP="001947DE">
      <w:pPr>
        <w:tabs>
          <w:tab w:val="left" w:pos="426"/>
          <w:tab w:val="left" w:pos="993"/>
          <w:tab w:val="left" w:pos="9498"/>
        </w:tabs>
        <w:ind w:firstLine="709"/>
        <w:jc w:val="both"/>
        <w:rPr>
          <w:bCs/>
          <w:sz w:val="28"/>
          <w:szCs w:val="28"/>
        </w:rPr>
      </w:pPr>
      <w:r w:rsidRPr="001947DE">
        <w:rPr>
          <w:bCs/>
          <w:sz w:val="28"/>
          <w:szCs w:val="28"/>
        </w:rPr>
        <w:t xml:space="preserve">- обертка «Полилен ОБ 40-63» толщина 0,63 мм (в 2 слоя). </w:t>
      </w:r>
    </w:p>
    <w:p w14:paraId="21D80F2D" w14:textId="77777777" w:rsidR="001947DE" w:rsidRPr="001947DE" w:rsidRDefault="001947DE" w:rsidP="001947DE">
      <w:pPr>
        <w:tabs>
          <w:tab w:val="left" w:pos="426"/>
          <w:tab w:val="left" w:pos="993"/>
          <w:tab w:val="left" w:pos="9498"/>
        </w:tabs>
        <w:ind w:firstLine="709"/>
        <w:jc w:val="both"/>
        <w:rPr>
          <w:bCs/>
          <w:sz w:val="28"/>
          <w:szCs w:val="28"/>
        </w:rPr>
      </w:pPr>
      <w:r w:rsidRPr="001947DE">
        <w:rPr>
          <w:bCs/>
          <w:sz w:val="28"/>
          <w:szCs w:val="28"/>
        </w:rPr>
        <w:t>Гидроизоляция сварных стыков футляров:</w:t>
      </w:r>
    </w:p>
    <w:p w14:paraId="78CAFFA6" w14:textId="77777777" w:rsidR="001947DE" w:rsidRPr="001947DE" w:rsidRDefault="001947DE" w:rsidP="001947DE">
      <w:pPr>
        <w:tabs>
          <w:tab w:val="left" w:pos="426"/>
          <w:tab w:val="left" w:pos="993"/>
          <w:tab w:val="left" w:pos="9498"/>
        </w:tabs>
        <w:ind w:firstLine="709"/>
        <w:jc w:val="both"/>
        <w:rPr>
          <w:bCs/>
          <w:sz w:val="28"/>
          <w:szCs w:val="28"/>
        </w:rPr>
      </w:pPr>
      <w:r w:rsidRPr="001947DE">
        <w:rPr>
          <w:bCs/>
          <w:sz w:val="28"/>
          <w:szCs w:val="28"/>
        </w:rPr>
        <w:t>- «Праймер-ПРИЗ»;</w:t>
      </w:r>
    </w:p>
    <w:p w14:paraId="1EBE6D08" w14:textId="77777777" w:rsidR="001947DE" w:rsidRPr="001947DE" w:rsidRDefault="001947DE" w:rsidP="001947DE">
      <w:pPr>
        <w:tabs>
          <w:tab w:val="left" w:pos="426"/>
          <w:tab w:val="left" w:pos="993"/>
          <w:tab w:val="left" w:pos="9498"/>
        </w:tabs>
        <w:ind w:firstLine="709"/>
        <w:jc w:val="both"/>
        <w:rPr>
          <w:bCs/>
          <w:sz w:val="28"/>
          <w:szCs w:val="28"/>
        </w:rPr>
      </w:pPr>
      <w:r w:rsidRPr="001947DE">
        <w:rPr>
          <w:bCs/>
          <w:sz w:val="28"/>
          <w:szCs w:val="28"/>
        </w:rPr>
        <w:t>- изоляционная лента «ПРИМА» – 1 слой,</w:t>
      </w:r>
    </w:p>
    <w:p w14:paraId="0A698AC6" w14:textId="77777777" w:rsidR="001947DE" w:rsidRPr="001947DE" w:rsidRDefault="001947DE" w:rsidP="001947DE">
      <w:pPr>
        <w:tabs>
          <w:tab w:val="left" w:pos="426"/>
          <w:tab w:val="left" w:pos="993"/>
          <w:tab w:val="left" w:pos="9498"/>
        </w:tabs>
        <w:ind w:firstLine="709"/>
        <w:jc w:val="both"/>
        <w:rPr>
          <w:bCs/>
          <w:sz w:val="28"/>
          <w:szCs w:val="28"/>
        </w:rPr>
      </w:pPr>
      <w:r w:rsidRPr="001947DE">
        <w:rPr>
          <w:bCs/>
          <w:sz w:val="28"/>
          <w:szCs w:val="28"/>
        </w:rPr>
        <w:t>- лента ТОЗ– 1 слой.</w:t>
      </w:r>
    </w:p>
    <w:p w14:paraId="0DFD909F" w14:textId="77777777" w:rsidR="001947DE" w:rsidRPr="001947DE" w:rsidRDefault="001947DE" w:rsidP="001947DE">
      <w:pPr>
        <w:tabs>
          <w:tab w:val="num" w:pos="284"/>
          <w:tab w:val="left" w:pos="993"/>
          <w:tab w:val="num" w:pos="1276"/>
          <w:tab w:val="left" w:pos="9498"/>
        </w:tabs>
        <w:ind w:firstLine="709"/>
        <w:jc w:val="both"/>
        <w:rPr>
          <w:spacing w:val="-4"/>
          <w:sz w:val="28"/>
          <w:szCs w:val="28"/>
        </w:rPr>
      </w:pPr>
      <w:r w:rsidRPr="001947DE">
        <w:rPr>
          <w:spacing w:val="-4"/>
          <w:sz w:val="28"/>
          <w:szCs w:val="28"/>
        </w:rPr>
        <w:t>Емкость подземная дренажная поставляется с заводским внутренними и наружным антикоррозионными покрытиями. Наружное покрытие усиленного типа, с общей толщиной покрытия не менее 4,6 мм.</w:t>
      </w:r>
    </w:p>
    <w:p w14:paraId="53A1CA33" w14:textId="77777777" w:rsidR="001947DE" w:rsidRPr="001947DE" w:rsidRDefault="001947DE" w:rsidP="001947DE">
      <w:pPr>
        <w:tabs>
          <w:tab w:val="left" w:pos="426"/>
          <w:tab w:val="left" w:pos="9498"/>
        </w:tabs>
        <w:ind w:firstLine="709"/>
        <w:jc w:val="both"/>
        <w:rPr>
          <w:bCs/>
          <w:sz w:val="28"/>
          <w:szCs w:val="28"/>
        </w:rPr>
      </w:pPr>
      <w:r w:rsidRPr="001947DE">
        <w:rPr>
          <w:bCs/>
          <w:sz w:val="28"/>
          <w:szCs w:val="28"/>
        </w:rPr>
        <w:t>Для защиты от почвенной коррозии сварных стыков подземных частей трубопроводов с наружной заводской изоляцией предусматривается гидроизоляция сварных стыков при помощи термоусаживающихся полимерных манжет «ТИАЛ-М80» в комплекте с замковой пластиной. Для трубопроводов с внутренним антикоррозионным покрытием для защиты сварных соединений наряду с манжетами предусмотрены втулки внутренней защиты сварных соединений.</w:t>
      </w:r>
    </w:p>
    <w:p w14:paraId="00D6E757" w14:textId="77777777" w:rsidR="001947DE" w:rsidRPr="001947DE" w:rsidRDefault="001947DE" w:rsidP="001947DE">
      <w:pPr>
        <w:tabs>
          <w:tab w:val="left" w:pos="426"/>
          <w:tab w:val="left" w:pos="9498"/>
        </w:tabs>
        <w:ind w:firstLine="709"/>
        <w:jc w:val="both"/>
        <w:rPr>
          <w:bCs/>
          <w:sz w:val="28"/>
          <w:szCs w:val="28"/>
        </w:rPr>
      </w:pPr>
      <w:r w:rsidRPr="001947DE">
        <w:rPr>
          <w:bCs/>
          <w:sz w:val="28"/>
          <w:szCs w:val="28"/>
        </w:rPr>
        <w:t>Проектной документацией установлены точные границы отвода земель, обязывающие не допускать использование земель за их пределами.</w:t>
      </w:r>
    </w:p>
    <w:p w14:paraId="4F759BCB" w14:textId="77777777" w:rsidR="001947DE" w:rsidRPr="001947DE" w:rsidRDefault="001947DE" w:rsidP="001947DE">
      <w:pPr>
        <w:ind w:firstLine="709"/>
        <w:jc w:val="both"/>
        <w:rPr>
          <w:bCs/>
          <w:i/>
          <w:iCs/>
          <w:sz w:val="28"/>
          <w:szCs w:val="28"/>
        </w:rPr>
      </w:pPr>
      <w:bookmarkStart w:id="8" w:name="_Toc52299412"/>
      <w:r w:rsidRPr="001947DE">
        <w:rPr>
          <w:bCs/>
          <w:i/>
          <w:iCs/>
          <w:sz w:val="28"/>
          <w:szCs w:val="28"/>
        </w:rPr>
        <w:t>Мероприятия по рациональному использованию и охране вод и водных биоресурсов</w:t>
      </w:r>
      <w:bookmarkEnd w:id="7"/>
      <w:bookmarkEnd w:id="8"/>
    </w:p>
    <w:p w14:paraId="6DE69482" w14:textId="77777777" w:rsidR="001947DE" w:rsidRPr="001947DE" w:rsidRDefault="001947DE" w:rsidP="001947DE">
      <w:pPr>
        <w:tabs>
          <w:tab w:val="left" w:pos="426"/>
          <w:tab w:val="left" w:pos="9498"/>
        </w:tabs>
        <w:ind w:firstLine="709"/>
        <w:jc w:val="both"/>
        <w:rPr>
          <w:bCs/>
          <w:sz w:val="28"/>
          <w:szCs w:val="28"/>
        </w:rPr>
      </w:pPr>
      <w:bookmarkStart w:id="9" w:name="_Toc46823224"/>
      <w:r w:rsidRPr="001947DE">
        <w:rPr>
          <w:bCs/>
          <w:sz w:val="28"/>
          <w:szCs w:val="28"/>
        </w:rPr>
        <w:t>В геоморфологическом отношении участок скважины №88 расположен на левом склоне долины р. Шапшинская. Участок скважины №85 расположен в заболоченной зоне, на правом склоне долины р. Добринка, а также на склонах, пойме и русле р. Еловая.</w:t>
      </w:r>
    </w:p>
    <w:p w14:paraId="41DC3BC2" w14:textId="77777777" w:rsidR="001947DE" w:rsidRPr="001947DE" w:rsidRDefault="001947DE" w:rsidP="001947DE">
      <w:pPr>
        <w:tabs>
          <w:tab w:val="left" w:pos="426"/>
          <w:tab w:val="left" w:pos="9498"/>
        </w:tabs>
        <w:ind w:firstLine="709"/>
        <w:jc w:val="both"/>
        <w:rPr>
          <w:sz w:val="28"/>
          <w:szCs w:val="28"/>
        </w:rPr>
      </w:pPr>
      <w:r w:rsidRPr="001947DE">
        <w:rPr>
          <w:bCs/>
          <w:sz w:val="28"/>
          <w:szCs w:val="28"/>
        </w:rPr>
        <w:t>Ближайший водный объект к проектируемому объекту – р.Еловая пересекает трассы проектиуремых ВЛ 6 кВ №1, №2 т.вр. Куст</w:t>
      </w:r>
      <w:r w:rsidRPr="001947DE">
        <w:rPr>
          <w:sz w:val="28"/>
          <w:szCs w:val="28"/>
        </w:rPr>
        <w:t xml:space="preserve"> №85 - КТПН №1 Куст №85 ПК3+97,1, ПК3+74,8 соотвественно. </w:t>
      </w:r>
    </w:p>
    <w:p w14:paraId="38ED571F" w14:textId="77777777" w:rsidR="001947DE" w:rsidRPr="001947DE" w:rsidRDefault="001947DE" w:rsidP="001947DE">
      <w:pPr>
        <w:tabs>
          <w:tab w:val="left" w:pos="426"/>
          <w:tab w:val="left" w:pos="9498"/>
        </w:tabs>
        <w:ind w:firstLine="709"/>
        <w:jc w:val="both"/>
        <w:rPr>
          <w:bCs/>
          <w:sz w:val="28"/>
          <w:szCs w:val="28"/>
        </w:rPr>
      </w:pPr>
      <w:r w:rsidRPr="001947DE">
        <w:rPr>
          <w:bCs/>
          <w:sz w:val="28"/>
          <w:szCs w:val="28"/>
        </w:rPr>
        <w:t xml:space="preserve">Ширина водоохраной зоны и прибрежной защитной полосы водных объектов района производства работ приведены в таблице 2.2. </w:t>
      </w:r>
    </w:p>
    <w:p w14:paraId="04340B58" w14:textId="77777777" w:rsidR="001947DE" w:rsidRPr="001947DE" w:rsidRDefault="001947DE" w:rsidP="001947DE">
      <w:pPr>
        <w:tabs>
          <w:tab w:val="left" w:pos="426"/>
          <w:tab w:val="left" w:pos="9498"/>
        </w:tabs>
        <w:ind w:firstLine="709"/>
        <w:jc w:val="both"/>
        <w:rPr>
          <w:bCs/>
          <w:sz w:val="28"/>
          <w:szCs w:val="28"/>
        </w:rPr>
      </w:pPr>
    </w:p>
    <w:p w14:paraId="5BA3E298" w14:textId="77777777" w:rsidR="001947DE" w:rsidRPr="001947DE" w:rsidRDefault="001947DE" w:rsidP="001947DE">
      <w:pPr>
        <w:tabs>
          <w:tab w:val="left" w:pos="426"/>
          <w:tab w:val="left" w:pos="9498"/>
        </w:tabs>
        <w:jc w:val="both"/>
        <w:rPr>
          <w:bCs/>
          <w:sz w:val="28"/>
          <w:szCs w:val="28"/>
        </w:rPr>
      </w:pPr>
      <w:r w:rsidRPr="001947DE">
        <w:rPr>
          <w:bCs/>
          <w:sz w:val="28"/>
          <w:szCs w:val="28"/>
        </w:rPr>
        <w:t>Таблица 2.2 – Ширина водоохранной зоны (ВОЗ) и прибрежной защитной полосы (ПЗП) водных объектов района изысканий</w:t>
      </w:r>
      <w:r w:rsidRPr="001947DE">
        <w:rPr>
          <w:sz w:val="28"/>
          <w:szCs w:val="28"/>
        </w:rPr>
        <w:t xml:space="preserve"> (м) и участки трасс, </w:t>
      </w:r>
      <w:r w:rsidRPr="001947DE">
        <w:rPr>
          <w:bCs/>
          <w:sz w:val="28"/>
          <w:szCs w:val="28"/>
        </w:rPr>
        <w:t>попадающие в границы ПЗП и ВОЗ</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2456"/>
        <w:gridCol w:w="1923"/>
        <w:gridCol w:w="1712"/>
        <w:gridCol w:w="1746"/>
      </w:tblGrid>
      <w:tr w:rsidR="001947DE" w:rsidRPr="001947DE" w14:paraId="7AA8D65A" w14:textId="77777777" w:rsidTr="00B01D04">
        <w:trPr>
          <w:trHeight w:val="283"/>
          <w:tblHead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38C0D4" w14:textId="77777777" w:rsidR="001947DE" w:rsidRPr="001947DE" w:rsidRDefault="001947DE" w:rsidP="001947DE">
            <w:pPr>
              <w:tabs>
                <w:tab w:val="num" w:pos="426"/>
                <w:tab w:val="num" w:pos="851"/>
                <w:tab w:val="left" w:pos="9498"/>
              </w:tabs>
              <w:jc w:val="center"/>
              <w:rPr>
                <w:sz w:val="28"/>
                <w:szCs w:val="28"/>
              </w:rPr>
            </w:pPr>
            <w:r w:rsidRPr="001947DE">
              <w:rPr>
                <w:sz w:val="28"/>
                <w:szCs w:val="28"/>
              </w:rPr>
              <w:lastRenderedPageBreak/>
              <w:t>Водоток</w:t>
            </w:r>
          </w:p>
        </w:tc>
        <w:tc>
          <w:tcPr>
            <w:tcW w:w="25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4A562A"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Расстояние от проектируемых объектов, м</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D8583C"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Ширина, м</w:t>
            </w:r>
          </w:p>
        </w:tc>
        <w:tc>
          <w:tcPr>
            <w:tcW w:w="17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BDBA82"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Участки площадки, попадающие в ПЗП и ВОЗ</w:t>
            </w:r>
          </w:p>
        </w:tc>
      </w:tr>
      <w:tr w:rsidR="001947DE" w:rsidRPr="001947DE" w14:paraId="4CE45621" w14:textId="77777777" w:rsidTr="00B01D04">
        <w:trPr>
          <w:trHeight w:val="283"/>
          <w:tblHead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A3445B0" w14:textId="77777777" w:rsidR="001947DE" w:rsidRPr="001947DE" w:rsidRDefault="001947DE" w:rsidP="001947DE">
            <w:pPr>
              <w:tabs>
                <w:tab w:val="left" w:pos="9498"/>
              </w:tabs>
              <w:jc w:val="center"/>
              <w:rPr>
                <w:sz w:val="28"/>
                <w:szCs w:val="28"/>
              </w:rPr>
            </w:pPr>
          </w:p>
        </w:tc>
        <w:tc>
          <w:tcPr>
            <w:tcW w:w="255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26248AF" w14:textId="77777777" w:rsidR="001947DE" w:rsidRPr="001947DE" w:rsidRDefault="001947DE" w:rsidP="001947DE">
            <w:pPr>
              <w:tabs>
                <w:tab w:val="left" w:pos="9498"/>
              </w:tabs>
              <w:jc w:val="center"/>
              <w:rPr>
                <w:sz w:val="28"/>
                <w:szCs w:val="2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8B0997"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Водоохранная зона</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3FB992F"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Прибрежная защитная полоса</w:t>
            </w:r>
          </w:p>
        </w:tc>
        <w:tc>
          <w:tcPr>
            <w:tcW w:w="17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6307AD0" w14:textId="77777777" w:rsidR="001947DE" w:rsidRPr="001947DE" w:rsidRDefault="001947DE" w:rsidP="001947DE">
            <w:pPr>
              <w:tabs>
                <w:tab w:val="left" w:pos="9498"/>
              </w:tabs>
              <w:jc w:val="center"/>
              <w:rPr>
                <w:sz w:val="28"/>
                <w:szCs w:val="28"/>
              </w:rPr>
            </w:pPr>
          </w:p>
        </w:tc>
      </w:tr>
      <w:tr w:rsidR="001947DE" w:rsidRPr="001947DE" w14:paraId="2FD02F9B" w14:textId="77777777" w:rsidTr="00B01D04">
        <w:trPr>
          <w:trHeight w:val="283"/>
        </w:trPr>
        <w:tc>
          <w:tcPr>
            <w:tcW w:w="9639"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6EC8FE49" w14:textId="77777777" w:rsidR="001947DE" w:rsidRPr="001947DE" w:rsidRDefault="001947DE" w:rsidP="001947DE">
            <w:pPr>
              <w:tabs>
                <w:tab w:val="num" w:pos="426"/>
                <w:tab w:val="num" w:pos="851"/>
                <w:tab w:val="left" w:pos="9498"/>
              </w:tabs>
              <w:jc w:val="center"/>
              <w:rPr>
                <w:i/>
                <w:iCs/>
                <w:sz w:val="28"/>
                <w:szCs w:val="28"/>
              </w:rPr>
            </w:pPr>
            <w:r w:rsidRPr="001947DE">
              <w:rPr>
                <w:i/>
                <w:iCs/>
                <w:sz w:val="28"/>
                <w:szCs w:val="28"/>
              </w:rPr>
              <w:t>Куст скважин №85</w:t>
            </w:r>
          </w:p>
        </w:tc>
      </w:tr>
      <w:tr w:rsidR="001947DE" w:rsidRPr="001947DE" w14:paraId="299695E3" w14:textId="77777777" w:rsidTr="00B01D04">
        <w:trPr>
          <w:trHeight w:val="283"/>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F152A"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р. Еловая</w:t>
            </w:r>
          </w:p>
        </w:tc>
        <w:tc>
          <w:tcPr>
            <w:tcW w:w="25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9BCD84"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Трасса проектируемой ВЛ 6кВ №1 т.вр. Куст №85 - КТПН №1 Куст №85</w:t>
            </w:r>
            <w:r w:rsidRPr="001947DE">
              <w:rPr>
                <w:sz w:val="28"/>
                <w:szCs w:val="28"/>
              </w:rPr>
              <w:br/>
              <w:t>ПК3+97,1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D2811F2"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5457EAF"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50</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19A629"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ПК2+46,7 – ПК6+40,2</w:t>
            </w:r>
          </w:p>
          <w:p w14:paraId="310861A4"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393,5 м</w:t>
            </w:r>
          </w:p>
        </w:tc>
      </w:tr>
      <w:tr w:rsidR="001947DE" w:rsidRPr="001947DE" w14:paraId="4A34B8A8" w14:textId="77777777" w:rsidTr="00B01D04">
        <w:trPr>
          <w:trHeight w:val="283"/>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100FFFB" w14:textId="77777777" w:rsidR="001947DE" w:rsidRPr="001947DE" w:rsidRDefault="001947DE" w:rsidP="001947DE">
            <w:pPr>
              <w:tabs>
                <w:tab w:val="left" w:pos="9498"/>
              </w:tabs>
              <w:jc w:val="center"/>
              <w:rPr>
                <w:sz w:val="28"/>
                <w:szCs w:val="28"/>
              </w:rPr>
            </w:pPr>
          </w:p>
        </w:tc>
        <w:tc>
          <w:tcPr>
            <w:tcW w:w="25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6903D7"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Трасса проектируемой ВЛ 6кВ №2 т.вр. Куст №85 - КТПН №1 Куст №85ПК3+74,8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DC55022"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59FFA1A"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50</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4A7172"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ПК2+31,8 –</w:t>
            </w:r>
          </w:p>
          <w:p w14:paraId="13EEC628"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ПК6+61,1</w:t>
            </w:r>
          </w:p>
        </w:tc>
      </w:tr>
      <w:tr w:rsidR="001947DE" w:rsidRPr="001947DE" w14:paraId="77C72745" w14:textId="77777777" w:rsidTr="00B01D04">
        <w:trPr>
          <w:trHeight w:val="283"/>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9CF3D9"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ручей б/н</w:t>
            </w:r>
          </w:p>
          <w:p w14:paraId="1743BE7A"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 xml:space="preserve">(правый приток </w:t>
            </w:r>
            <w:r w:rsidRPr="001947DE">
              <w:rPr>
                <w:sz w:val="28"/>
                <w:szCs w:val="28"/>
              </w:rPr>
              <w:br/>
              <w:t>р. Добринка)</w:t>
            </w:r>
          </w:p>
        </w:tc>
        <w:tc>
          <w:tcPr>
            <w:tcW w:w="25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EEFE5A"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230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7A086BC"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45D8B14"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50</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AD3B43"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не попадает</w:t>
            </w:r>
          </w:p>
        </w:tc>
      </w:tr>
      <w:tr w:rsidR="001947DE" w:rsidRPr="001947DE" w14:paraId="11E16E11" w14:textId="77777777" w:rsidTr="00B01D04">
        <w:trPr>
          <w:trHeight w:val="283"/>
        </w:trPr>
        <w:tc>
          <w:tcPr>
            <w:tcW w:w="9639"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E3A692B"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Куст скважин №88</w:t>
            </w:r>
          </w:p>
        </w:tc>
      </w:tr>
      <w:tr w:rsidR="001947DE" w:rsidRPr="001947DE" w14:paraId="28ECDEFA" w14:textId="77777777" w:rsidTr="00B01D04">
        <w:trPr>
          <w:trHeight w:val="283"/>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4834AE"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р. Левая Шапшинская</w:t>
            </w:r>
          </w:p>
        </w:tc>
        <w:tc>
          <w:tcPr>
            <w:tcW w:w="25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19BB06"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2230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F28976B"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45AD39"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50</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135D3D"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не попадает</w:t>
            </w:r>
          </w:p>
        </w:tc>
      </w:tr>
      <w:tr w:rsidR="001947DE" w:rsidRPr="001947DE" w14:paraId="4992A8D2" w14:textId="77777777" w:rsidTr="00B01D04">
        <w:trPr>
          <w:trHeight w:val="283"/>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32F34A"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ручей б/н</w:t>
            </w:r>
          </w:p>
        </w:tc>
        <w:tc>
          <w:tcPr>
            <w:tcW w:w="25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AC28E4"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1350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2A95F7C"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6C0FBC6"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50</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87D210"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не попадает</w:t>
            </w:r>
          </w:p>
        </w:tc>
      </w:tr>
      <w:tr w:rsidR="001947DE" w:rsidRPr="001947DE" w14:paraId="047569D0" w14:textId="77777777" w:rsidTr="00B01D04">
        <w:trPr>
          <w:trHeight w:val="283"/>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63678B"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р. Еловая</w:t>
            </w:r>
          </w:p>
        </w:tc>
        <w:tc>
          <w:tcPr>
            <w:tcW w:w="25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87FE82"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63BB836"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C16DA8B"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50</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CAC1B1" w14:textId="77777777" w:rsidR="001947DE" w:rsidRPr="001947DE" w:rsidRDefault="001947DE" w:rsidP="001947DE">
            <w:pPr>
              <w:tabs>
                <w:tab w:val="num" w:pos="426"/>
                <w:tab w:val="num" w:pos="851"/>
                <w:tab w:val="left" w:pos="9498"/>
              </w:tabs>
              <w:jc w:val="center"/>
              <w:rPr>
                <w:sz w:val="28"/>
                <w:szCs w:val="28"/>
              </w:rPr>
            </w:pPr>
            <w:r w:rsidRPr="001947DE">
              <w:rPr>
                <w:sz w:val="28"/>
                <w:szCs w:val="28"/>
              </w:rPr>
              <w:t>не попадает</w:t>
            </w:r>
          </w:p>
        </w:tc>
      </w:tr>
    </w:tbl>
    <w:p w14:paraId="2769011E" w14:textId="77777777" w:rsidR="001947DE" w:rsidRPr="001947DE" w:rsidRDefault="001947DE" w:rsidP="001947DE">
      <w:pPr>
        <w:tabs>
          <w:tab w:val="left" w:pos="9498"/>
          <w:tab w:val="left" w:pos="10206"/>
        </w:tabs>
        <w:ind w:firstLine="709"/>
        <w:jc w:val="both"/>
        <w:rPr>
          <w:bCs/>
          <w:sz w:val="28"/>
          <w:szCs w:val="28"/>
        </w:rPr>
      </w:pPr>
    </w:p>
    <w:p w14:paraId="025CAA5A" w14:textId="77777777" w:rsidR="001947DE" w:rsidRPr="001947DE" w:rsidRDefault="001947DE" w:rsidP="001947DE">
      <w:pPr>
        <w:tabs>
          <w:tab w:val="left" w:pos="426"/>
          <w:tab w:val="left" w:pos="9498"/>
        </w:tabs>
        <w:ind w:firstLine="709"/>
        <w:jc w:val="both"/>
        <w:rPr>
          <w:bCs/>
          <w:sz w:val="28"/>
          <w:szCs w:val="28"/>
        </w:rPr>
      </w:pPr>
      <w:r w:rsidRPr="001947DE">
        <w:rPr>
          <w:bCs/>
          <w:sz w:val="28"/>
          <w:szCs w:val="28"/>
        </w:rPr>
        <w:t>Участок работ попадает в пределы водоохраной зоны и прибрежно-защитной полосы ближайших водных объектов.</w:t>
      </w:r>
    </w:p>
    <w:p w14:paraId="37FFF8FE" w14:textId="77777777" w:rsidR="001947DE" w:rsidRPr="001947DE" w:rsidRDefault="001947DE" w:rsidP="001947DE">
      <w:pPr>
        <w:tabs>
          <w:tab w:val="left" w:pos="9498"/>
        </w:tabs>
        <w:ind w:firstLine="709"/>
        <w:jc w:val="both"/>
        <w:rPr>
          <w:sz w:val="28"/>
          <w:szCs w:val="28"/>
        </w:rPr>
      </w:pPr>
      <w:r w:rsidRPr="001947DE">
        <w:rPr>
          <w:sz w:val="28"/>
          <w:szCs w:val="28"/>
        </w:rPr>
        <w:t>В границах водоохранных зон допускается проектирование, размещение, строительство,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 Под сооружениями, обеспечивающими охрану водных объектов от загрязнения, засорения, заиления и истощения вод, понимаются:</w:t>
      </w:r>
    </w:p>
    <w:p w14:paraId="71FFE7E3" w14:textId="77777777" w:rsidR="001947DE" w:rsidRPr="001947DE" w:rsidRDefault="001947DE" w:rsidP="001947DE">
      <w:pPr>
        <w:numPr>
          <w:ilvl w:val="0"/>
          <w:numId w:val="63"/>
        </w:numPr>
        <w:tabs>
          <w:tab w:val="left" w:pos="426"/>
          <w:tab w:val="num" w:pos="567"/>
          <w:tab w:val="left" w:pos="993"/>
          <w:tab w:val="left" w:pos="1418"/>
          <w:tab w:val="left" w:pos="9498"/>
        </w:tabs>
        <w:ind w:left="0" w:firstLine="709"/>
        <w:jc w:val="both"/>
        <w:rPr>
          <w:sz w:val="28"/>
          <w:szCs w:val="28"/>
        </w:rPr>
      </w:pPr>
      <w:bookmarkStart w:id="10" w:name="dst99"/>
      <w:bookmarkEnd w:id="10"/>
      <w:r w:rsidRPr="001947DE">
        <w:rPr>
          <w:sz w:val="28"/>
          <w:szCs w:val="28"/>
        </w:rPr>
        <w:t>централизованные системы водоотведения (канализации), централизованные ливневые системы водоотведения;</w:t>
      </w:r>
    </w:p>
    <w:p w14:paraId="016FE87A" w14:textId="77777777" w:rsidR="001947DE" w:rsidRPr="001947DE" w:rsidRDefault="001947DE" w:rsidP="001947DE">
      <w:pPr>
        <w:numPr>
          <w:ilvl w:val="0"/>
          <w:numId w:val="63"/>
        </w:numPr>
        <w:tabs>
          <w:tab w:val="left" w:pos="426"/>
          <w:tab w:val="num" w:pos="567"/>
          <w:tab w:val="left" w:pos="993"/>
          <w:tab w:val="left" w:pos="1418"/>
          <w:tab w:val="left" w:pos="9498"/>
        </w:tabs>
        <w:ind w:left="0" w:firstLine="709"/>
        <w:jc w:val="both"/>
        <w:rPr>
          <w:sz w:val="28"/>
          <w:szCs w:val="28"/>
        </w:rPr>
      </w:pPr>
      <w:bookmarkStart w:id="11" w:name="dst100"/>
      <w:bookmarkEnd w:id="11"/>
      <w:r w:rsidRPr="001947DE">
        <w:rPr>
          <w:sz w:val="28"/>
          <w:szCs w:val="28"/>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3D365149" w14:textId="77777777" w:rsidR="001947DE" w:rsidRPr="001947DE" w:rsidRDefault="001947DE" w:rsidP="001947DE">
      <w:pPr>
        <w:numPr>
          <w:ilvl w:val="0"/>
          <w:numId w:val="63"/>
        </w:numPr>
        <w:tabs>
          <w:tab w:val="left" w:pos="426"/>
          <w:tab w:val="num" w:pos="567"/>
          <w:tab w:val="left" w:pos="993"/>
          <w:tab w:val="left" w:pos="1418"/>
          <w:tab w:val="left" w:pos="9498"/>
        </w:tabs>
        <w:ind w:left="0" w:firstLine="709"/>
        <w:jc w:val="both"/>
        <w:rPr>
          <w:sz w:val="28"/>
          <w:szCs w:val="28"/>
        </w:rPr>
      </w:pPr>
      <w:bookmarkStart w:id="12" w:name="dst101"/>
      <w:bookmarkEnd w:id="12"/>
      <w:r w:rsidRPr="001947DE">
        <w:rPr>
          <w:sz w:val="28"/>
          <w:szCs w:val="28"/>
        </w:rPr>
        <w:lastRenderedPageBreak/>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67D92380" w14:textId="77777777" w:rsidR="001947DE" w:rsidRPr="001947DE" w:rsidRDefault="001947DE" w:rsidP="001947DE">
      <w:pPr>
        <w:numPr>
          <w:ilvl w:val="0"/>
          <w:numId w:val="63"/>
        </w:numPr>
        <w:tabs>
          <w:tab w:val="left" w:pos="426"/>
          <w:tab w:val="num" w:pos="567"/>
          <w:tab w:val="left" w:pos="993"/>
          <w:tab w:val="left" w:pos="1418"/>
          <w:tab w:val="left" w:pos="9498"/>
        </w:tabs>
        <w:ind w:left="0" w:firstLine="709"/>
        <w:jc w:val="both"/>
        <w:rPr>
          <w:sz w:val="28"/>
          <w:szCs w:val="28"/>
        </w:rPr>
      </w:pPr>
      <w:bookmarkStart w:id="13" w:name="dst102"/>
      <w:bookmarkEnd w:id="13"/>
      <w:r w:rsidRPr="001947DE">
        <w:rPr>
          <w:sz w:val="28"/>
          <w:szCs w:val="28"/>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1033E3D5" w14:textId="77777777" w:rsidR="001947DE" w:rsidRPr="001947DE" w:rsidRDefault="001947DE" w:rsidP="001947DE">
      <w:pPr>
        <w:tabs>
          <w:tab w:val="left" w:pos="426"/>
          <w:tab w:val="left" w:pos="993"/>
          <w:tab w:val="left" w:pos="9498"/>
        </w:tabs>
        <w:ind w:firstLine="709"/>
        <w:jc w:val="both"/>
        <w:rPr>
          <w:bCs/>
          <w:sz w:val="28"/>
          <w:szCs w:val="28"/>
        </w:rPr>
      </w:pPr>
      <w:r w:rsidRPr="001947DE">
        <w:rPr>
          <w:bCs/>
          <w:sz w:val="28"/>
          <w:szCs w:val="28"/>
        </w:rPr>
        <w:t>В границах водоохранных зон запрещаются:</w:t>
      </w:r>
    </w:p>
    <w:p w14:paraId="31B81F4C" w14:textId="77777777" w:rsidR="001947DE" w:rsidRPr="001947DE" w:rsidRDefault="001947DE" w:rsidP="001947DE">
      <w:pPr>
        <w:tabs>
          <w:tab w:val="left" w:pos="426"/>
          <w:tab w:val="left" w:pos="993"/>
          <w:tab w:val="left" w:pos="9498"/>
        </w:tabs>
        <w:ind w:firstLine="709"/>
        <w:jc w:val="both"/>
        <w:rPr>
          <w:bCs/>
          <w:sz w:val="28"/>
          <w:szCs w:val="28"/>
        </w:rPr>
      </w:pPr>
      <w:r w:rsidRPr="001947DE">
        <w:rPr>
          <w:bCs/>
          <w:sz w:val="28"/>
          <w:szCs w:val="28"/>
        </w:rPr>
        <w:t>-</w:t>
      </w:r>
      <w:r w:rsidRPr="001947DE">
        <w:rPr>
          <w:bCs/>
          <w:sz w:val="28"/>
          <w:szCs w:val="28"/>
        </w:rPr>
        <w:tab/>
        <w:t>использование сточных вод в целях регулирования плодородия почв;</w:t>
      </w:r>
    </w:p>
    <w:p w14:paraId="7F9573EF" w14:textId="77777777" w:rsidR="001947DE" w:rsidRPr="001947DE" w:rsidRDefault="001947DE" w:rsidP="001947DE">
      <w:pPr>
        <w:tabs>
          <w:tab w:val="left" w:pos="426"/>
          <w:tab w:val="left" w:pos="993"/>
          <w:tab w:val="left" w:pos="9498"/>
        </w:tabs>
        <w:ind w:firstLine="709"/>
        <w:jc w:val="both"/>
        <w:rPr>
          <w:bCs/>
          <w:sz w:val="28"/>
          <w:szCs w:val="28"/>
        </w:rPr>
      </w:pPr>
      <w:r w:rsidRPr="001947DE">
        <w:rPr>
          <w:bCs/>
          <w:sz w:val="28"/>
          <w:szCs w:val="28"/>
        </w:rPr>
        <w:t>-</w:t>
      </w:r>
      <w:r w:rsidRPr="001947DE">
        <w:rPr>
          <w:bCs/>
          <w:sz w:val="28"/>
          <w:szCs w:val="28"/>
        </w:rPr>
        <w:tab/>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238D830C" w14:textId="77777777" w:rsidR="001947DE" w:rsidRPr="001947DE" w:rsidRDefault="001947DE" w:rsidP="001947DE">
      <w:pPr>
        <w:tabs>
          <w:tab w:val="left" w:pos="426"/>
          <w:tab w:val="left" w:pos="993"/>
          <w:tab w:val="left" w:pos="9498"/>
        </w:tabs>
        <w:ind w:firstLine="709"/>
        <w:jc w:val="both"/>
        <w:rPr>
          <w:bCs/>
          <w:sz w:val="28"/>
          <w:szCs w:val="28"/>
        </w:rPr>
      </w:pPr>
      <w:r w:rsidRPr="001947DE">
        <w:rPr>
          <w:bCs/>
          <w:sz w:val="28"/>
          <w:szCs w:val="28"/>
        </w:rPr>
        <w:t>-</w:t>
      </w:r>
      <w:r w:rsidRPr="001947DE">
        <w:rPr>
          <w:bCs/>
          <w:sz w:val="28"/>
          <w:szCs w:val="28"/>
        </w:rPr>
        <w:tab/>
        <w:t>осуществление авиационных мер по борьбе с вредными организмами;</w:t>
      </w:r>
    </w:p>
    <w:p w14:paraId="06E93A81" w14:textId="77777777" w:rsidR="001947DE" w:rsidRPr="001947DE" w:rsidRDefault="001947DE" w:rsidP="001947DE">
      <w:pPr>
        <w:tabs>
          <w:tab w:val="left" w:pos="426"/>
          <w:tab w:val="left" w:pos="993"/>
          <w:tab w:val="left" w:pos="9498"/>
        </w:tabs>
        <w:ind w:firstLine="709"/>
        <w:jc w:val="both"/>
        <w:rPr>
          <w:bCs/>
          <w:sz w:val="28"/>
          <w:szCs w:val="28"/>
        </w:rPr>
      </w:pPr>
      <w:r w:rsidRPr="001947DE">
        <w:rPr>
          <w:bCs/>
          <w:sz w:val="28"/>
          <w:szCs w:val="28"/>
        </w:rPr>
        <w:t>-</w:t>
      </w:r>
      <w:r w:rsidRPr="001947DE">
        <w:rPr>
          <w:bCs/>
          <w:sz w:val="28"/>
          <w:szCs w:val="28"/>
        </w:rPr>
        <w:tab/>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3C7623DB" w14:textId="77777777" w:rsidR="001947DE" w:rsidRPr="001947DE" w:rsidRDefault="001947DE" w:rsidP="001947DE">
      <w:pPr>
        <w:tabs>
          <w:tab w:val="left" w:pos="426"/>
          <w:tab w:val="left" w:pos="993"/>
          <w:tab w:val="left" w:pos="9498"/>
        </w:tabs>
        <w:ind w:firstLine="709"/>
        <w:jc w:val="both"/>
        <w:rPr>
          <w:bCs/>
          <w:sz w:val="28"/>
          <w:szCs w:val="28"/>
        </w:rPr>
      </w:pPr>
      <w:r w:rsidRPr="001947DE">
        <w:rPr>
          <w:bCs/>
          <w:sz w:val="28"/>
          <w:szCs w:val="28"/>
        </w:rPr>
        <w:t>-</w:t>
      </w:r>
      <w:r w:rsidRPr="001947DE">
        <w:rPr>
          <w:bCs/>
          <w:sz w:val="28"/>
          <w:szCs w:val="28"/>
        </w:rPr>
        <w:tab/>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РФ),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1B4A5CDB" w14:textId="77777777" w:rsidR="001947DE" w:rsidRPr="001947DE" w:rsidRDefault="001947DE" w:rsidP="001947DE">
      <w:pPr>
        <w:tabs>
          <w:tab w:val="left" w:pos="426"/>
          <w:tab w:val="left" w:pos="993"/>
          <w:tab w:val="left" w:pos="9498"/>
        </w:tabs>
        <w:ind w:firstLine="709"/>
        <w:jc w:val="both"/>
        <w:rPr>
          <w:bCs/>
          <w:sz w:val="28"/>
          <w:szCs w:val="28"/>
        </w:rPr>
      </w:pPr>
      <w:r w:rsidRPr="001947DE">
        <w:rPr>
          <w:bCs/>
          <w:sz w:val="28"/>
          <w:szCs w:val="28"/>
        </w:rPr>
        <w:t>-</w:t>
      </w:r>
      <w:r w:rsidRPr="001947DE">
        <w:rPr>
          <w:bCs/>
          <w:sz w:val="28"/>
          <w:szCs w:val="28"/>
        </w:rPr>
        <w:tab/>
        <w:t>размещение специализированных хранилищ пестицидов и агрохимикатов, применение пестицидов и агрохимикатов;</w:t>
      </w:r>
    </w:p>
    <w:p w14:paraId="0ED8FE4D" w14:textId="77777777" w:rsidR="001947DE" w:rsidRPr="001947DE" w:rsidRDefault="001947DE" w:rsidP="001947DE">
      <w:pPr>
        <w:tabs>
          <w:tab w:val="left" w:pos="426"/>
          <w:tab w:val="left" w:pos="993"/>
          <w:tab w:val="left" w:pos="9498"/>
        </w:tabs>
        <w:ind w:firstLine="709"/>
        <w:jc w:val="both"/>
        <w:rPr>
          <w:bCs/>
          <w:sz w:val="28"/>
          <w:szCs w:val="28"/>
        </w:rPr>
      </w:pPr>
      <w:r w:rsidRPr="001947DE">
        <w:rPr>
          <w:bCs/>
          <w:sz w:val="28"/>
          <w:szCs w:val="28"/>
        </w:rPr>
        <w:t>-</w:t>
      </w:r>
      <w:r w:rsidRPr="001947DE">
        <w:rPr>
          <w:bCs/>
          <w:sz w:val="28"/>
          <w:szCs w:val="28"/>
        </w:rPr>
        <w:tab/>
        <w:t>сброс сточных, в том числе дренажных, вод;</w:t>
      </w:r>
    </w:p>
    <w:p w14:paraId="35A0810D" w14:textId="77777777" w:rsidR="001947DE" w:rsidRPr="001947DE" w:rsidRDefault="001947DE" w:rsidP="001947DE">
      <w:pPr>
        <w:tabs>
          <w:tab w:val="left" w:pos="426"/>
          <w:tab w:val="left" w:pos="993"/>
          <w:tab w:val="left" w:pos="9498"/>
        </w:tabs>
        <w:ind w:firstLine="709"/>
        <w:jc w:val="both"/>
        <w:rPr>
          <w:bCs/>
          <w:sz w:val="28"/>
          <w:szCs w:val="28"/>
        </w:rPr>
      </w:pPr>
      <w:r w:rsidRPr="001947DE">
        <w:rPr>
          <w:bCs/>
          <w:sz w:val="28"/>
          <w:szCs w:val="28"/>
        </w:rPr>
        <w:t>-</w:t>
      </w:r>
      <w:r w:rsidRPr="001947DE">
        <w:rPr>
          <w:bCs/>
          <w:sz w:val="28"/>
          <w:szCs w:val="28"/>
        </w:rPr>
        <w:tab/>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14:paraId="6983A896" w14:textId="77777777" w:rsidR="001947DE" w:rsidRPr="001947DE" w:rsidRDefault="001947DE" w:rsidP="001947DE">
      <w:pPr>
        <w:tabs>
          <w:tab w:val="left" w:pos="426"/>
          <w:tab w:val="left" w:pos="9498"/>
        </w:tabs>
        <w:ind w:firstLine="709"/>
        <w:jc w:val="both"/>
        <w:rPr>
          <w:color w:val="000000"/>
          <w:sz w:val="28"/>
          <w:szCs w:val="28"/>
          <w:shd w:val="clear" w:color="auto" w:fill="FFFFFF"/>
        </w:rPr>
      </w:pPr>
      <w:r w:rsidRPr="001947DE">
        <w:rPr>
          <w:color w:val="000000"/>
          <w:sz w:val="28"/>
          <w:szCs w:val="28"/>
          <w:shd w:val="clear" w:color="auto" w:fill="FFFFFF"/>
        </w:rPr>
        <w:t xml:space="preserve">Водоотвод поверхностных сточных вод с площадки строительства (в том числе в пределах водоохранных зон - сброс стоков в водные объекты не допускается) обеспечивается рациональной планировкой поверхности и удалением вод путем открытого водоотлива по водоотводным канавам во временную емкость. Территорию стройплощадки до начала основных земляных работ должна быть ограждена от стока поверхностных вод путем устройства водоотводных канав трапецеидального сечения глубиной не менее 0,6 м, шириной по дну не менее 0,6 м, крутизной откосов не менее 1:1,5 и продольным уклоном, </w:t>
      </w:r>
      <w:r w:rsidRPr="001947DE">
        <w:rPr>
          <w:color w:val="000000"/>
          <w:sz w:val="28"/>
          <w:szCs w:val="28"/>
          <w:shd w:val="clear" w:color="auto" w:fill="FFFFFF"/>
        </w:rPr>
        <w:lastRenderedPageBreak/>
        <w:t>не менее 0,005. Бровка временных водоотводных канав должна возвышаться над уровнем воды не менее чем на 0,2 м. Воду из котлованов следует откачивать из вырытых в пониженных местах зумпфов размерами по дну 1,5х1,5 и глубиной 1 м, которые надлежит располагать вне пределов площади фундамента. Из зумпфов воду удалить насосами по водоотводным канавам во временную емкость. После чего, сточные воды вывезти ассенизационными машинами за территорию предполагаемого строительства. Мероприятия по отводу воды должны опережать земляные работы.</w:t>
      </w:r>
    </w:p>
    <w:p w14:paraId="7AE76CAA" w14:textId="77777777" w:rsidR="001947DE" w:rsidRPr="001947DE" w:rsidRDefault="001947DE" w:rsidP="001947DE">
      <w:pPr>
        <w:tabs>
          <w:tab w:val="left" w:pos="426"/>
          <w:tab w:val="left" w:pos="9498"/>
        </w:tabs>
        <w:ind w:firstLine="709"/>
        <w:jc w:val="both"/>
        <w:rPr>
          <w:sz w:val="28"/>
          <w:szCs w:val="28"/>
        </w:rPr>
      </w:pPr>
      <w:r w:rsidRPr="001947DE">
        <w:rPr>
          <w:sz w:val="28"/>
          <w:szCs w:val="28"/>
        </w:rPr>
        <w:t>При появлении воды в траншее засыпка производится с предварительным водоотливом.</w:t>
      </w:r>
    </w:p>
    <w:p w14:paraId="1B409E5C" w14:textId="77777777" w:rsidR="001947DE" w:rsidRPr="001947DE" w:rsidRDefault="001947DE" w:rsidP="001947DE">
      <w:pPr>
        <w:tabs>
          <w:tab w:val="left" w:pos="426"/>
          <w:tab w:val="left" w:pos="993"/>
          <w:tab w:val="left" w:pos="9498"/>
        </w:tabs>
        <w:ind w:firstLine="709"/>
        <w:jc w:val="both"/>
        <w:rPr>
          <w:bCs/>
          <w:sz w:val="28"/>
          <w:szCs w:val="28"/>
        </w:rPr>
      </w:pPr>
      <w:r w:rsidRPr="001947DE">
        <w:rPr>
          <w:bCs/>
          <w:sz w:val="28"/>
          <w:szCs w:val="28"/>
        </w:rPr>
        <w:t>В прибрежной полосе, в дополнение к ограничениям, относящимся к водоохранным зонам рек, запрещаются:</w:t>
      </w:r>
    </w:p>
    <w:p w14:paraId="1907F8C8" w14:textId="77777777" w:rsidR="001947DE" w:rsidRPr="001947DE" w:rsidRDefault="001947DE" w:rsidP="001947DE">
      <w:pPr>
        <w:tabs>
          <w:tab w:val="left" w:pos="426"/>
          <w:tab w:val="left" w:pos="993"/>
          <w:tab w:val="left" w:pos="9498"/>
        </w:tabs>
        <w:ind w:firstLine="709"/>
        <w:jc w:val="both"/>
        <w:rPr>
          <w:bCs/>
          <w:sz w:val="28"/>
          <w:szCs w:val="28"/>
        </w:rPr>
      </w:pPr>
      <w:r w:rsidRPr="001947DE">
        <w:rPr>
          <w:bCs/>
          <w:sz w:val="28"/>
          <w:szCs w:val="28"/>
        </w:rPr>
        <w:t>-</w:t>
      </w:r>
      <w:r w:rsidRPr="001947DE">
        <w:rPr>
          <w:bCs/>
          <w:sz w:val="28"/>
          <w:szCs w:val="28"/>
        </w:rPr>
        <w:tab/>
        <w:t>распашка земель;</w:t>
      </w:r>
    </w:p>
    <w:p w14:paraId="61DFBD76" w14:textId="77777777" w:rsidR="001947DE" w:rsidRPr="001947DE" w:rsidRDefault="001947DE" w:rsidP="001947DE">
      <w:pPr>
        <w:tabs>
          <w:tab w:val="left" w:pos="426"/>
          <w:tab w:val="left" w:pos="993"/>
          <w:tab w:val="left" w:pos="9498"/>
        </w:tabs>
        <w:ind w:firstLine="709"/>
        <w:jc w:val="both"/>
        <w:rPr>
          <w:bCs/>
          <w:sz w:val="28"/>
          <w:szCs w:val="28"/>
        </w:rPr>
      </w:pPr>
      <w:r w:rsidRPr="001947DE">
        <w:rPr>
          <w:bCs/>
          <w:sz w:val="28"/>
          <w:szCs w:val="28"/>
        </w:rPr>
        <w:t>-</w:t>
      </w:r>
      <w:r w:rsidRPr="001947DE">
        <w:rPr>
          <w:bCs/>
          <w:sz w:val="28"/>
          <w:szCs w:val="28"/>
        </w:rPr>
        <w:tab/>
        <w:t>размещение отвалов размываемых грунтов;</w:t>
      </w:r>
    </w:p>
    <w:p w14:paraId="5F744988" w14:textId="77777777" w:rsidR="001947DE" w:rsidRPr="001947DE" w:rsidRDefault="001947DE" w:rsidP="001947DE">
      <w:pPr>
        <w:tabs>
          <w:tab w:val="left" w:pos="426"/>
          <w:tab w:val="left" w:pos="993"/>
          <w:tab w:val="left" w:pos="9498"/>
        </w:tabs>
        <w:ind w:firstLine="709"/>
        <w:jc w:val="both"/>
        <w:rPr>
          <w:bCs/>
          <w:sz w:val="28"/>
          <w:szCs w:val="28"/>
        </w:rPr>
      </w:pPr>
      <w:r w:rsidRPr="001947DE">
        <w:rPr>
          <w:bCs/>
          <w:sz w:val="28"/>
          <w:szCs w:val="28"/>
        </w:rPr>
        <w:t>-</w:t>
      </w:r>
      <w:r w:rsidRPr="001947DE">
        <w:rPr>
          <w:bCs/>
          <w:sz w:val="28"/>
          <w:szCs w:val="28"/>
        </w:rPr>
        <w:tab/>
        <w:t>выпас сельскохозяйственных животных и организация для них летних лагерей, ванн.</w:t>
      </w:r>
    </w:p>
    <w:p w14:paraId="0B35D54E" w14:textId="77777777" w:rsidR="001947DE" w:rsidRPr="001947DE" w:rsidRDefault="001947DE" w:rsidP="001947DE">
      <w:pPr>
        <w:tabs>
          <w:tab w:val="left" w:pos="426"/>
          <w:tab w:val="left" w:pos="9498"/>
        </w:tabs>
        <w:ind w:firstLine="709"/>
        <w:jc w:val="both"/>
        <w:rPr>
          <w:bCs/>
          <w:sz w:val="28"/>
          <w:szCs w:val="28"/>
        </w:rPr>
      </w:pPr>
      <w:r w:rsidRPr="001947DE">
        <w:rPr>
          <w:bCs/>
          <w:sz w:val="28"/>
          <w:szCs w:val="28"/>
        </w:rPr>
        <w:t>Отвод дождевых и талых вод осуществляется естественным способом по спланированному рельефу в пониженные места, а также через дренирующий слой из песка и путем естественного испарения.</w:t>
      </w:r>
    </w:p>
    <w:p w14:paraId="2B44BE38" w14:textId="77777777" w:rsidR="001947DE" w:rsidRPr="001947DE" w:rsidRDefault="001947DE" w:rsidP="001947DE">
      <w:pPr>
        <w:tabs>
          <w:tab w:val="num" w:pos="-284"/>
          <w:tab w:val="left" w:pos="9498"/>
          <w:tab w:val="left" w:pos="10065"/>
        </w:tabs>
        <w:ind w:firstLine="709"/>
        <w:jc w:val="both"/>
        <w:rPr>
          <w:sz w:val="28"/>
          <w:szCs w:val="28"/>
        </w:rPr>
      </w:pPr>
      <w:r w:rsidRPr="001947DE">
        <w:rPr>
          <w:sz w:val="28"/>
          <w:szCs w:val="28"/>
        </w:rPr>
        <w:t>По периметру площадок куста скважин предусматривается устройство обвалования из песчаного грунта высотой 1,0 м, шириной по верху 0,5 м и крутизной откосов 1:2.</w:t>
      </w:r>
    </w:p>
    <w:p w14:paraId="07423C9E" w14:textId="77777777" w:rsidR="001947DE" w:rsidRPr="001947DE" w:rsidRDefault="001947DE" w:rsidP="001947DE">
      <w:pPr>
        <w:tabs>
          <w:tab w:val="num" w:pos="-284"/>
          <w:tab w:val="left" w:pos="9498"/>
          <w:tab w:val="left" w:pos="10065"/>
        </w:tabs>
        <w:ind w:firstLine="709"/>
        <w:jc w:val="both"/>
        <w:rPr>
          <w:sz w:val="28"/>
          <w:szCs w:val="28"/>
        </w:rPr>
      </w:pPr>
      <w:r w:rsidRPr="001947DE">
        <w:rPr>
          <w:sz w:val="28"/>
          <w:szCs w:val="28"/>
        </w:rPr>
        <w:t>Для обеспечения устойчивости откосов насыпей площадок от размыва атмосферными осадками и ветровой эрозии проектом предусмотрено их укрепление посевом трав по торфо-песчаному слою.</w:t>
      </w:r>
    </w:p>
    <w:p w14:paraId="131C3DD0"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Согласно ст.65 Водного Кодекса РФ в период строительства и эксплуатации проектируемых объектов на территории водоохранных зон дополнительно запрещается:</w:t>
      </w:r>
    </w:p>
    <w:p w14:paraId="3D7C01D2"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размещение мест захоронения отходов производства и потребления;</w:t>
      </w:r>
    </w:p>
    <w:p w14:paraId="595EA40A"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движение и стоянка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1EC7E9CD"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Гидравлическое испытание на прочность и проверку на герметичность участка трубопровода производит Подрядчик:</w:t>
      </w:r>
    </w:p>
    <w:p w14:paraId="766132F6"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подготовительные мероприятия;</w:t>
      </w:r>
    </w:p>
    <w:p w14:paraId="09ED113D"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организацию водозабора;</w:t>
      </w:r>
    </w:p>
    <w:p w14:paraId="66BB0D07"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поддержание давления, требуемого для проведения испытаний на прочность и герметичность;</w:t>
      </w:r>
    </w:p>
    <w:p w14:paraId="30EFA467"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-выставление групп наблюдения по трассе, их обеспечение транспортом и средствами связи;</w:t>
      </w:r>
    </w:p>
    <w:p w14:paraId="7482DB9B"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выполнение предусмотренных процедур испытаний и величин испытательных и рабочих давлений;</w:t>
      </w:r>
    </w:p>
    <w:p w14:paraId="5B2FC17E"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утилизацию загрязненной воды.</w:t>
      </w:r>
    </w:p>
    <w:p w14:paraId="521EE619"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Первоочередными мероприятиями по охране подземных вод является наличие специализированной сети наблюдательных скважин.</w:t>
      </w:r>
    </w:p>
    <w:p w14:paraId="066E396F"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lastRenderedPageBreak/>
        <w:t>В этой сети организованы режимные наблюдения, основной задачей которой являются:</w:t>
      </w:r>
    </w:p>
    <w:p w14:paraId="4D9DFD76"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своевременное обнаружение загрязнения поверхностных и подземных вод:</w:t>
      </w:r>
    </w:p>
    <w:p w14:paraId="4111832A"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изучение размеров и динамики загрязнения вод во времени и на площадке, т.е определение скорости и направления распространения загрязненных потоков, а также, определение источников загрязнения и своевременное их устранение;</w:t>
      </w:r>
    </w:p>
    <w:p w14:paraId="57E1C04B"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получение необходимой исходной информации для проведения прогнозных расчетов изменений уровней и распространения загрязнения в подземных водах.</w:t>
      </w:r>
    </w:p>
    <w:p w14:paraId="0A9AD584"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В мероприятиях по уменьшению воздействия на подземные воды в период эксплуатации объекта предусмотрено:</w:t>
      </w:r>
    </w:p>
    <w:p w14:paraId="70FDDB61"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проведение мониторинга за состоянием подземных вод, расположенных на территориях предприятий-загрязнителей;</w:t>
      </w:r>
    </w:p>
    <w:p w14:paraId="55D5FB71"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-оснащение технологического оборудования предохранительными устройствами;</w:t>
      </w:r>
    </w:p>
    <w:p w14:paraId="0D1C0AC6"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-проведение систематических профилактических осмотров технического состояния оборудования;</w:t>
      </w:r>
    </w:p>
    <w:p w14:paraId="07D616EA"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-предупреждение фильтрации загрязненных вод с поверхности почвы водоносные горизонты;</w:t>
      </w:r>
    </w:p>
    <w:p w14:paraId="3B39BF56"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в случае аварийной ситуации своевременной принять меры по ее ликвидации.</w:t>
      </w:r>
    </w:p>
    <w:p w14:paraId="316E2627"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Рабочие и инженерно-технический персонал должны пройти инструктаж по соблюдению требований охраны окружающей среды.</w:t>
      </w:r>
    </w:p>
    <w:p w14:paraId="69BA6CD3" w14:textId="77777777" w:rsidR="001947DE" w:rsidRPr="001947DE" w:rsidRDefault="001947DE" w:rsidP="001947DE">
      <w:pPr>
        <w:widowControl w:val="0"/>
        <w:tabs>
          <w:tab w:val="left" w:pos="9498"/>
          <w:tab w:val="left" w:pos="10206"/>
        </w:tabs>
        <w:ind w:firstLine="709"/>
        <w:jc w:val="both"/>
        <w:rPr>
          <w:rFonts w:eastAsia="Calibri"/>
          <w:bCs/>
          <w:i/>
          <w:sz w:val="28"/>
          <w:szCs w:val="28"/>
        </w:rPr>
      </w:pPr>
      <w:r w:rsidRPr="001947DE">
        <w:rPr>
          <w:rFonts w:eastAsia="Calibri"/>
          <w:bCs/>
          <w:i/>
          <w:sz w:val="28"/>
          <w:szCs w:val="28"/>
        </w:rPr>
        <w:t>Мероприятия, направленные на снижение неблагоприятных воздействий на почвенный покров, подземные воды, недра:</w:t>
      </w:r>
    </w:p>
    <w:p w14:paraId="2FEDBF82"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ограничение перемещения строительных и транспортных машин только участком строительства и подъездом к нему;</w:t>
      </w:r>
    </w:p>
    <w:p w14:paraId="4ED8A46F"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сбор и вывоз всех строительных отходов в специально предназначенные для этого места;</w:t>
      </w:r>
    </w:p>
    <w:p w14:paraId="682917BB"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-устройство поверхностных фундаментов, пешеходных дорожек, проездов для машин и механизмов – для нанесения минимального ущерба почвенному покрову и растительному слою при строительстве временных зданий и сооружений;</w:t>
      </w:r>
    </w:p>
    <w:p w14:paraId="0B803FDF"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обязательное соблюдение границ территории, отводимой для строительства;</w:t>
      </w:r>
    </w:p>
    <w:p w14:paraId="521F06CE"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-оснащение рабочих мест и времянок инвентарными контейнерами для бытовых и строительных отходов;</w:t>
      </w:r>
    </w:p>
    <w:p w14:paraId="0B5500E7"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движение транспорта и строительной техники только по существующим автозимникам и внутрикарьерной технологической дороге;</w:t>
      </w:r>
    </w:p>
    <w:p w14:paraId="57105F41"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слив горюче-смазочных материалов в специально отведенные и оборудованные  для этих целей места;</w:t>
      </w:r>
    </w:p>
    <w:p w14:paraId="2A232971"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соблюдение требований местных органов охраны природы;</w:t>
      </w:r>
    </w:p>
    <w:p w14:paraId="21F98BF3"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-техническое обслуживание и ремонт автомобильного транспорта и строительной техники выполняется на территории ремонтного предприятия;</w:t>
      </w:r>
    </w:p>
    <w:p w14:paraId="7D7AB015"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xml:space="preserve">- запрещение мойки машин и механизмов вне специально оборудованных </w:t>
      </w:r>
      <w:r w:rsidRPr="001947DE">
        <w:rPr>
          <w:rFonts w:eastAsia="Calibri"/>
          <w:bCs/>
          <w:sz w:val="28"/>
          <w:szCs w:val="28"/>
        </w:rPr>
        <w:lastRenderedPageBreak/>
        <w:t>мест.</w:t>
      </w:r>
    </w:p>
    <w:p w14:paraId="66C2086B"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перевод транспортных средств на менее токсичные виды топлива.</w:t>
      </w:r>
    </w:p>
    <w:p w14:paraId="3CC9D533"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В период строительства и при эксплуатации проектируемых объектов сброс неочищенных сточных вод в поверхностные водоемы и подземные источники отсутствует.</w:t>
      </w:r>
    </w:p>
    <w:p w14:paraId="2604E7AF" w14:textId="77777777" w:rsidR="001947DE" w:rsidRPr="001947DE" w:rsidRDefault="001947DE" w:rsidP="001947DE">
      <w:pPr>
        <w:ind w:firstLine="709"/>
        <w:rPr>
          <w:rFonts w:eastAsia="Calibri"/>
          <w:bCs/>
          <w:i/>
          <w:sz w:val="28"/>
          <w:szCs w:val="28"/>
        </w:rPr>
      </w:pPr>
      <w:bookmarkStart w:id="14" w:name="_Toc52299413"/>
      <w:r w:rsidRPr="001947DE">
        <w:rPr>
          <w:rFonts w:eastAsia="Calibri"/>
          <w:bCs/>
          <w:i/>
          <w:sz w:val="28"/>
          <w:szCs w:val="28"/>
        </w:rPr>
        <w:t>Мероприятия по накоплению отходов</w:t>
      </w:r>
      <w:bookmarkEnd w:id="9"/>
      <w:bookmarkEnd w:id="14"/>
    </w:p>
    <w:p w14:paraId="2538FC78" w14:textId="77777777" w:rsidR="001947DE" w:rsidRPr="001947DE" w:rsidRDefault="001947DE" w:rsidP="001947DE">
      <w:pPr>
        <w:widowControl w:val="0"/>
        <w:tabs>
          <w:tab w:val="left" w:pos="9498"/>
          <w:tab w:val="left" w:pos="10206"/>
        </w:tabs>
        <w:ind w:firstLine="709"/>
        <w:jc w:val="both"/>
        <w:rPr>
          <w:rFonts w:eastAsia="Calibri"/>
          <w:bCs/>
          <w:sz w:val="28"/>
          <w:szCs w:val="28"/>
        </w:rPr>
      </w:pPr>
      <w:bookmarkStart w:id="15" w:name="_Toc46823225"/>
      <w:r w:rsidRPr="001947DE">
        <w:rPr>
          <w:rFonts w:eastAsia="Calibri"/>
          <w:bCs/>
          <w:sz w:val="28"/>
          <w:szCs w:val="28"/>
        </w:rPr>
        <w:t>На строительной площадке отведены специально обустроенные места для накопления отходов до момента их отправки на обезвреживание на другое предприятие или на объект размещения отходов. Площадки для накопления отходов оборудованы таким образом, чтобы свести к минимуму загрязнение окружающей среды.</w:t>
      </w:r>
    </w:p>
    <w:p w14:paraId="163A3D8C"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При сборе отходов производится их сортировка по классам токсичности, консистенции, направлениям использования. Место и способ накопления отходов гарантирует сведение к минимуму риска возгорания отходов, недопущение захламления территории, удобство вывоза отходов.</w:t>
      </w:r>
    </w:p>
    <w:p w14:paraId="5357CEF1"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Предусмотренные меры по обеспечению условий накопления отходов на этапе строительства соответствует требованиям СанПиН 2.1.7.1322-03 «Гигиенические требования к размещению и обезвреживанию отходов производства и потребления».</w:t>
      </w:r>
    </w:p>
    <w:p w14:paraId="6AAADE65"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Вопросы размещения (вывоза) всех образующихся отходов в период строительства будут решаться подрядчиком. В ходе выполнения строительных работ отходы будут направляться на накопление согласно договорам, заключенным подрядчиком со специализированными предприятиями, имеющими лицензию по обращению с опасными отходами.</w:t>
      </w:r>
    </w:p>
    <w:p w14:paraId="3822C9A5"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Условия накопления отходов:</w:t>
      </w:r>
    </w:p>
    <w:p w14:paraId="299E8992"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-твердые отходы 3 класса опасности хранятся в металлических контейнерах с крышками (бочки с крышками, канистры);</w:t>
      </w:r>
    </w:p>
    <w:p w14:paraId="42107C95"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твердые отходы 4 класса опасности могут храниться открыто (навалом, штабелем), в металлических контейнерах с крышками; а также в помещении в деревянных или металлических контейнерах с крышками;</w:t>
      </w:r>
    </w:p>
    <w:p w14:paraId="0D88321B"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-твердые отходы 5 класса опасности могут храниться открыто (навалом, штабелем), в металлических контейнерах с крышками; а также в помещении в деревянных или металлических контейнерах с крышками;</w:t>
      </w:r>
    </w:p>
    <w:p w14:paraId="3CF6DE58"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Огарки сварочных электродов должны собираться после каждой рабочей смены и храниться в контейнерах до вывоза на вторичное обезвреживание.</w:t>
      </w:r>
    </w:p>
    <w:p w14:paraId="65BCBA12"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ТКО хранится в специальных металлических контейнерах, установленных на площадках с твердым покрытием, желательно огороженных с трех сторон.</w:t>
      </w:r>
    </w:p>
    <w:p w14:paraId="143B3828"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Отходы ветоши должны накапливаться в металлических ящиках на удалении от источников возможного возгорания; должен быть предусмотрен еженедельный вывоз ветоши на обезвреживание.</w:t>
      </w:r>
    </w:p>
    <w:p w14:paraId="3EE6146C"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Отходы, образующиеся в ходе строительства и эксплуатации, будут направляться на утилизацию согласно договорам, заключенным со специализированными предприятиями, имеющими лицензию по обращению с опасными отходами.</w:t>
      </w:r>
    </w:p>
    <w:p w14:paraId="1BAA4E6D"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xml:space="preserve">Промышленные отходы формируются в ходе технологического процесса. В </w:t>
      </w:r>
      <w:r w:rsidRPr="001947DE">
        <w:rPr>
          <w:rFonts w:eastAsia="Calibri"/>
          <w:bCs/>
          <w:sz w:val="28"/>
          <w:szCs w:val="28"/>
        </w:rPr>
        <w:lastRenderedPageBreak/>
        <w:t>период эксплуатации на площадках скважин места сбора и временного накопления отходов не предусмотрены.</w:t>
      </w:r>
    </w:p>
    <w:p w14:paraId="6F8F613E"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Обращение с отходами в период эксплуатации заключается в следующем:</w:t>
      </w:r>
    </w:p>
    <w:p w14:paraId="6A9289D2"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контроль за соблюдением нормативов и лимитов воздействий на окружающую среду, установленным соответствующими разрешениями;</w:t>
      </w:r>
    </w:p>
    <w:p w14:paraId="12BE38B3"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-организация и контроль за процессами сбора, сортировки, накопления отходов;</w:t>
      </w:r>
    </w:p>
    <w:p w14:paraId="2691E4B9"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-ведение документации процесса обращения с отходами производства и потребления;</w:t>
      </w:r>
    </w:p>
    <w:p w14:paraId="460061CD"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-обязательный надзор за перемещениями отходов, местами их удаления и процессами безопасной ликвидации отходов на этапах технологического цикла;</w:t>
      </w:r>
    </w:p>
    <w:p w14:paraId="17B4D216"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-предупреждение вреда, наносимого окружающей среде в результате деятельности предприятия;</w:t>
      </w:r>
    </w:p>
    <w:p w14:paraId="0EEC5CF4"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-проверка соблюдений требований, условий, ограничений, установленных законами, иными нормативными правовыми актами, разрешительными документами в области охраны окружающей среды;</w:t>
      </w:r>
    </w:p>
    <w:p w14:paraId="1CB6B0A5"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-своевременное и оперативное устранение причин возможных аварийных ситуаций или их последствий, связанных с нарушением требований в области обращения с отходами;</w:t>
      </w:r>
    </w:p>
    <w:p w14:paraId="27A35FAB"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-обеспечение эффективной работы систем природоохранного оборудования, средств предупреждения и ликвидации последствий нарушения требований в области обращения с отходами.</w:t>
      </w:r>
    </w:p>
    <w:p w14:paraId="4199DFAA"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для накопления отходов бурения предусмотрены площадки накопления отходов бурения, расположенные с левой стороны по направлению движения станка;</w:t>
      </w:r>
    </w:p>
    <w:p w14:paraId="47264D9B"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-площадки накопления отходов бурения разделены на секции, исходя из требований накопления отходов на срок не более чем одиннадцать месяцев в целях их утилизации (с учетом времени необходимого для утилизации);</w:t>
      </w:r>
    </w:p>
    <w:p w14:paraId="237C0CC6"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предусматривать оптимальные с экономической и технической точек зрения мероприятия для исключения загрязнения сопредельных с площадкой накопления отходов бурения территории с буровыми отходами;</w:t>
      </w:r>
    </w:p>
    <w:p w14:paraId="6902DD1F"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предусматривать проведение работ по утилизации отходов бурения на кустовых площадках месторождения ОАО «Газпромнефть-Хантос» непосредственно в теле площадки для накопления отходов бурения (без вывоза) в соответствии с технологиями, имеющими положительное заключение государственной экологической экспертизы. Полученный в результате утилизации вторичный продукт будет применен для засыпки площадок накопления отходов бурения, а при необходимости для отсыпки технологических площадок (в т.ч. стоянок под технологический транспорт) на месторождениях Общества.</w:t>
      </w:r>
    </w:p>
    <w:p w14:paraId="2DE9DC42"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-предусматривать технологические проезды по периметру площадки накопления отходов бурения;</w:t>
      </w:r>
    </w:p>
    <w:p w14:paraId="7FB39C53" w14:textId="77777777" w:rsidR="001947DE" w:rsidRPr="001947DE" w:rsidRDefault="001947DE" w:rsidP="001947DE">
      <w:pPr>
        <w:widowControl w:val="0"/>
        <w:tabs>
          <w:tab w:val="left" w:pos="9498"/>
          <w:tab w:val="left" w:pos="10206"/>
        </w:tabs>
        <w:ind w:firstLine="709"/>
        <w:jc w:val="both"/>
        <w:rPr>
          <w:rFonts w:eastAsia="Calibri"/>
          <w:sz w:val="28"/>
          <w:szCs w:val="28"/>
        </w:rPr>
      </w:pPr>
      <w:r w:rsidRPr="001947DE">
        <w:rPr>
          <w:rFonts w:eastAsia="Calibri"/>
          <w:bCs/>
          <w:sz w:val="28"/>
          <w:szCs w:val="28"/>
        </w:rPr>
        <w:t>- технология утилизации и подрядная организация, выполняющая работы по утилизации отходов бурения, будут определены по итогам конкурентной закупки.</w:t>
      </w:r>
    </w:p>
    <w:p w14:paraId="28811FE1" w14:textId="77777777" w:rsidR="001947DE" w:rsidRPr="001947DE" w:rsidRDefault="001947DE" w:rsidP="001947DE">
      <w:pPr>
        <w:widowControl w:val="0"/>
        <w:tabs>
          <w:tab w:val="left" w:pos="9498"/>
          <w:tab w:val="left" w:pos="10206"/>
        </w:tabs>
        <w:ind w:firstLine="709"/>
        <w:jc w:val="both"/>
        <w:rPr>
          <w:rFonts w:eastAsia="Calibri"/>
          <w:bCs/>
          <w:i/>
          <w:iCs/>
          <w:sz w:val="28"/>
          <w:szCs w:val="28"/>
        </w:rPr>
      </w:pPr>
      <w:bookmarkStart w:id="16" w:name="_Toc52299414"/>
      <w:r w:rsidRPr="001947DE">
        <w:rPr>
          <w:rFonts w:eastAsia="Calibri"/>
          <w:bCs/>
          <w:i/>
          <w:iCs/>
          <w:sz w:val="28"/>
          <w:szCs w:val="28"/>
        </w:rPr>
        <w:t>Мероприятия по охране недр</w:t>
      </w:r>
      <w:bookmarkEnd w:id="15"/>
      <w:bookmarkEnd w:id="16"/>
    </w:p>
    <w:p w14:paraId="7CB0BACC" w14:textId="77777777" w:rsidR="001947DE" w:rsidRPr="001947DE" w:rsidRDefault="001947DE" w:rsidP="001947DE">
      <w:pPr>
        <w:widowControl w:val="0"/>
        <w:tabs>
          <w:tab w:val="left" w:pos="9498"/>
          <w:tab w:val="left" w:pos="10206"/>
        </w:tabs>
        <w:ind w:firstLine="709"/>
        <w:jc w:val="both"/>
        <w:rPr>
          <w:rFonts w:eastAsia="Calibri"/>
          <w:bCs/>
          <w:sz w:val="28"/>
          <w:szCs w:val="28"/>
        </w:rPr>
      </w:pPr>
      <w:bookmarkStart w:id="17" w:name="_Toc46823226"/>
      <w:r w:rsidRPr="001947DE">
        <w:rPr>
          <w:rFonts w:eastAsia="Calibri"/>
          <w:bCs/>
          <w:sz w:val="28"/>
          <w:szCs w:val="28"/>
        </w:rPr>
        <w:lastRenderedPageBreak/>
        <w:t>Охрана недр обеспечивается:</w:t>
      </w:r>
    </w:p>
    <w:p w14:paraId="22FB2FED"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предотвращением загрязнения территории при проведении работ;</w:t>
      </w:r>
    </w:p>
    <w:p w14:paraId="196A6ED7"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сбором и утилизацией отходов после проведения работ.</w:t>
      </w:r>
    </w:p>
    <w:p w14:paraId="232AFC7C"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Проектными решениями предусмотрены следующие мероприятия по охране недр и защите подземных вод:</w:t>
      </w:r>
    </w:p>
    <w:p w14:paraId="4324D45F"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герметизация технологического процесса;</w:t>
      </w:r>
    </w:p>
    <w:p w14:paraId="76F42A9B"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материальное исполнение труб соответствует требованиям нормативных документов. Трубы и детали, применяемые в проектной документации, имеют сертификаты соответствия требованиям промышленной безопасности и разрешения Ростехнадзора на применение.</w:t>
      </w:r>
    </w:p>
    <w:p w14:paraId="1013844F"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для строительства подземных участков выкидных, дренажных трубопроводов, предусмотрено применение труб стальных бесшовных горячедеформированных с наружным трехслойным заводским покрытием на основе экструдированного полиэтилена из стали класса прочности К52, по ТТТ-01.02.04-01 (версия 2.0), повышенной коррозионной стойкости и хладостойкости  с механическими свойствами основного материала: Ϭв=510 МПа, Ϭ0,2=372 МПа, KCV при минус 50 °C=98 Дж/см² (10 кгс*cм/cм²);</w:t>
      </w:r>
    </w:p>
    <w:p w14:paraId="57C771E3"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для прокладки подземных участков нефтегазосборного трубопровода предусмотрено применение труб стальных бесшовных горячедеформированных с наружным трехслойным заводским покрытием на основе экструдированного полиэтилена и внутренним двухслойным антикоррозионным покрытием на основе эпоксидных композиций из стали класса прочности К52, по ТТТ-01.02.04-01 (версия 2.0), повышенной коррозионной стойкости и хладостойкости  с механическими свойствами основного материала: Ϭв=510 МПа, Ϭ0,2=372 МПа, KCV при минус 50 °C=98 Дж/см² (10 кгс*cм/cм²);</w:t>
      </w:r>
    </w:p>
    <w:p w14:paraId="1968EB3B"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для прокладки надземных участков выкидных, дренажных трубопроводов, трубопроводов сброса с СППК, линии откачки из дренажной емкости предусмотрено применение труб стальных бесшовных горячедеформированных из стали класса прочности К52, по ТТТ-01.02.04-01 (версия 2.0), повышенной коррозионной стойкости и хладостойкости с механическими свойствами основного материала: Ϭв=510 МПа, Ϭ0,2=372 МПа, KCV при минус 50 °C=98 Дж/см² (10 кгс*cм/cм²);</w:t>
      </w:r>
    </w:p>
    <w:p w14:paraId="69150123"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для прокладки надземных участков нефтегазосборного трубопровода предусмотрено применение труб стальных бесшовных горячедеформированных с внутренним двухслойным антикоррозионным покрытием на основе эпоксидных композиций из стали класса прочности К52, по ТТТ-01.02.04-01 (версия 2.0), повышенной коррозионной стойкости и хладостойкости  с механическими свойствами основного материала: Ϭв=510 МПа, Ϭ0,2=372 МПа, KCV при минус 50 °C=98 Дж/см² (10 кгс*cм/cм²);</w:t>
      </w:r>
    </w:p>
    <w:p w14:paraId="65D97939"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с целью повышения надежности работы и увеличения срока службы трубопроводов приняты с увеличенной толщиной стенки по сравнению с расчетной.</w:t>
      </w:r>
    </w:p>
    <w:p w14:paraId="630C73EB"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xml:space="preserve">- сварка и контроль сварных трубопроводов производится согласно ВСН 006-89, ГОСТ Р 55990-2014 и техническим требованиям на трубы. </w:t>
      </w:r>
    </w:p>
    <w:p w14:paraId="6FC7F402"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xml:space="preserve">- контроль сварных соединений нефтегазосборных сетей предусмотреть </w:t>
      </w:r>
      <w:r w:rsidRPr="001947DE">
        <w:rPr>
          <w:rFonts w:eastAsia="Calibri"/>
          <w:bCs/>
          <w:sz w:val="28"/>
          <w:szCs w:val="28"/>
        </w:rPr>
        <w:lastRenderedPageBreak/>
        <w:t>100% радиографическим методом на участках трубопроводов всех категорий и назначений.</w:t>
      </w:r>
    </w:p>
    <w:p w14:paraId="64E8D14F"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регулярный осмотр операторами состояния устьевой арматуры скважин и кустовой площадки на предмет утечек и разливов за обваловку скважин, контроль целостности обваловки скважин, устранение утечек и сбор загрязняющих веществ согласно штатному расписанию и с регулярностью 1 раз в день.</w:t>
      </w:r>
    </w:p>
    <w:p w14:paraId="52B2A2C8"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регулирование отведения территории для нового строительства промышленных объектов, а также согласование изменений технологий, связанных с повышением степени опасности загрязнения сточными водами источника водоснабжения (на стадии отвода земель под строительство скважин на месторождении требуется согласование органов санэпиднадзора экологического и геологического контроля);</w:t>
      </w:r>
    </w:p>
    <w:p w14:paraId="2A1BBFC1"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-сброс сточных вод от промысловых объектов не предусмотрено;</w:t>
      </w:r>
    </w:p>
    <w:p w14:paraId="05981493"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365A0D7D"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14:paraId="37C45631"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-выполнение мероприятий по санитарному благоустройству территории объектов;</w:t>
      </w:r>
    </w:p>
    <w:p w14:paraId="022B7138"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-регламентирование порядка представления в пользование недр для добычи полезных ископаемых;</w:t>
      </w:r>
    </w:p>
    <w:p w14:paraId="57A31588"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регламентирование различных видов хозяйственной или иной деятельности, оказывающих влияние на состояние подземных вод (включая источники нецентрализованного хозяйственно-питьевого водоснабжения), в том числе и на перспективу.</w:t>
      </w:r>
    </w:p>
    <w:p w14:paraId="267DF859" w14:textId="77777777" w:rsidR="001947DE" w:rsidRPr="001947DE" w:rsidRDefault="001947DE" w:rsidP="001947DE">
      <w:pPr>
        <w:ind w:firstLine="709"/>
        <w:rPr>
          <w:rFonts w:eastAsia="Calibri"/>
          <w:bCs/>
          <w:i/>
          <w:iCs/>
          <w:sz w:val="28"/>
          <w:szCs w:val="28"/>
        </w:rPr>
      </w:pPr>
      <w:bookmarkStart w:id="18" w:name="_Toc52299415"/>
      <w:r w:rsidRPr="001947DE">
        <w:rPr>
          <w:rFonts w:eastAsia="Calibri"/>
          <w:bCs/>
          <w:i/>
          <w:iCs/>
          <w:sz w:val="28"/>
          <w:szCs w:val="28"/>
        </w:rPr>
        <w:t>Мероприятия по охране растительного покрова и животного мира</w:t>
      </w:r>
      <w:bookmarkEnd w:id="17"/>
      <w:bookmarkEnd w:id="18"/>
    </w:p>
    <w:p w14:paraId="49AD3510" w14:textId="77777777" w:rsidR="001947DE" w:rsidRPr="001947DE" w:rsidRDefault="001947DE" w:rsidP="001947DE">
      <w:pPr>
        <w:widowControl w:val="0"/>
        <w:tabs>
          <w:tab w:val="left" w:pos="9498"/>
          <w:tab w:val="left" w:pos="10206"/>
        </w:tabs>
        <w:ind w:firstLine="709"/>
        <w:jc w:val="both"/>
        <w:rPr>
          <w:rFonts w:eastAsia="Calibri"/>
          <w:bCs/>
          <w:sz w:val="28"/>
          <w:szCs w:val="28"/>
        </w:rPr>
      </w:pPr>
      <w:bookmarkStart w:id="19" w:name="_Toc46823227"/>
      <w:r w:rsidRPr="001947DE">
        <w:rPr>
          <w:rFonts w:eastAsia="Calibri"/>
          <w:bCs/>
          <w:sz w:val="28"/>
          <w:szCs w:val="28"/>
        </w:rPr>
        <w:t>Для минимизации воздействия на растительный покров предусмотрены и будут осуществляться следующие мероприятия:</w:t>
      </w:r>
    </w:p>
    <w:p w14:paraId="14D992A3"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-минимальное отчуждение земель для сохранения условий обитания животных</w:t>
      </w:r>
    </w:p>
    <w:p w14:paraId="79DB394C"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-проведение строительно-монтажных работ строго в границах отведенных участков;</w:t>
      </w:r>
    </w:p>
    <w:p w14:paraId="6A3220C0"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-применение строительных машин и механизмов, имеющих минимально возможное удельное давление ходовой части на подстилающие грунты;</w:t>
      </w:r>
    </w:p>
    <w:p w14:paraId="201F679A"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использование только исправной техники;</w:t>
      </w:r>
    </w:p>
    <w:p w14:paraId="6FD65077"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исключение движения транспорта вне отведенных и обустроенных площадок и автодорог;</w:t>
      </w:r>
    </w:p>
    <w:p w14:paraId="0BD9D70D"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заправка автотранспорта в строго отведенных местах, которые обеспечены емкостями для сбора отработанных ГСМ;</w:t>
      </w:r>
    </w:p>
    <w:p w14:paraId="3F1BBDE7"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-организация мест накопления бытовых и строительных отходов, их своевременный вывоз;</w:t>
      </w:r>
    </w:p>
    <w:p w14:paraId="265118E4"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рекультивация земель, изъятых во временное пользование.</w:t>
      </w:r>
    </w:p>
    <w:p w14:paraId="1034B1BB"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lastRenderedPageBreak/>
        <w:t>Охрана фауны, как неотъемлемой и составной части природной среды, будет производиться при реализации всего комплекса природоохранных мероприятий: воздушной и водной сред, ландшафтов, земель и растительности, т.е среды обитания животных. Проектными решениями предложены следующие мероприятия, направленные на предотвращение коренных структурных преобразований населения животных:</w:t>
      </w:r>
    </w:p>
    <w:p w14:paraId="509310AC"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исключение применение технологий и механизмов, которые могут вызвать массовую гибель объектов животного мира;</w:t>
      </w:r>
    </w:p>
    <w:p w14:paraId="34F38A1A"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ограничение производства строительно-монтажных работ землеотводом;</w:t>
      </w:r>
    </w:p>
    <w:p w14:paraId="7E05C555"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-осуществление строительных работ и производственных процессов только в пределах промплощадок, имеющих специальное ограждение;</w:t>
      </w:r>
    </w:p>
    <w:p w14:paraId="3E704F6E"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размещение всех работающих в тепло-, шумо-изоляционных блок-боксах заводского изготовления;</w:t>
      </w:r>
    </w:p>
    <w:p w14:paraId="75A40B0B"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ограничение скорости движения транспортных средств в пределах полосы отвода, особенно с наступлением темного времени суток;</w:t>
      </w:r>
    </w:p>
    <w:p w14:paraId="3148AE44"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строгое соблюдение технологии производства работ;</w:t>
      </w:r>
    </w:p>
    <w:p w14:paraId="4C52378D"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снабжение сооружений системой защиты в целях предотвращения попадания в них животных;</w:t>
      </w:r>
    </w:p>
    <w:p w14:paraId="0929F5B1"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засыпка ям полностью, в том числе вокруг столбов и свай, чтобы между ними и почвой не оставалось зазоров, так как ямы являются многолетними ловушками для мелких млекопитающих, земноводных, насекомых-кормовой базы птиц.</w:t>
      </w:r>
    </w:p>
    <w:p w14:paraId="29C33622"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уборка остатков материалов, конструкций и строительного мусора по завершении строительства;</w:t>
      </w:r>
    </w:p>
    <w:p w14:paraId="41007DFC"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-установка отпугивающих устройств и освещение площадок;</w:t>
      </w:r>
    </w:p>
    <w:p w14:paraId="4AEDF8E6"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-запрещение сброса неочищенных сточных вод в поверхностные водные объекты на рельеф местности;</w:t>
      </w:r>
    </w:p>
    <w:p w14:paraId="26726CEB" w14:textId="77777777" w:rsidR="001947DE" w:rsidRPr="001947DE" w:rsidRDefault="001947DE" w:rsidP="001947DE">
      <w:pPr>
        <w:widowControl w:val="0"/>
        <w:tabs>
          <w:tab w:val="left" w:pos="9498"/>
          <w:tab w:val="left" w:pos="10206"/>
        </w:tabs>
        <w:ind w:firstLine="709"/>
        <w:jc w:val="both"/>
        <w:rPr>
          <w:rFonts w:eastAsia="Calibri"/>
          <w:bCs/>
          <w:sz w:val="28"/>
          <w:szCs w:val="28"/>
        </w:rPr>
      </w:pPr>
      <w:r w:rsidRPr="001947DE">
        <w:rPr>
          <w:rFonts w:eastAsia="Calibri"/>
          <w:bCs/>
          <w:sz w:val="28"/>
          <w:szCs w:val="28"/>
        </w:rPr>
        <w:t>- исключение загрязнения территории ГСМ.</w:t>
      </w:r>
    </w:p>
    <w:p w14:paraId="0EC9334A" w14:textId="77777777" w:rsidR="001947DE" w:rsidRPr="001947DE" w:rsidRDefault="001947DE" w:rsidP="001947DE">
      <w:pPr>
        <w:ind w:firstLine="709"/>
        <w:jc w:val="both"/>
        <w:rPr>
          <w:rFonts w:eastAsia="Calibri"/>
          <w:bCs/>
          <w:i/>
          <w:iCs/>
          <w:sz w:val="28"/>
          <w:szCs w:val="28"/>
        </w:rPr>
      </w:pPr>
      <w:bookmarkStart w:id="20" w:name="_Toc52299416"/>
      <w:r w:rsidRPr="001947DE">
        <w:rPr>
          <w:rFonts w:eastAsia="Calibri"/>
          <w:bCs/>
          <w:i/>
          <w:iCs/>
          <w:sz w:val="28"/>
          <w:szCs w:val="28"/>
        </w:rPr>
        <w:t>Мероприятия по охране минимизации возникновения возможных аварийных ситуаций на объекте строительства и последствий их воздействий на экосистему региона</w:t>
      </w:r>
      <w:bookmarkEnd w:id="19"/>
      <w:bookmarkEnd w:id="20"/>
    </w:p>
    <w:p w14:paraId="57C14F09" w14:textId="77777777" w:rsidR="001947DE" w:rsidRPr="001947DE" w:rsidRDefault="001947DE" w:rsidP="001947DE">
      <w:pPr>
        <w:tabs>
          <w:tab w:val="left" w:pos="1560"/>
          <w:tab w:val="left" w:pos="9498"/>
          <w:tab w:val="left" w:pos="10206"/>
        </w:tabs>
        <w:ind w:firstLine="709"/>
        <w:jc w:val="both"/>
        <w:rPr>
          <w:bCs/>
          <w:sz w:val="28"/>
          <w:szCs w:val="28"/>
        </w:rPr>
      </w:pPr>
      <w:r w:rsidRPr="001947DE">
        <w:rPr>
          <w:bCs/>
          <w:sz w:val="28"/>
          <w:szCs w:val="28"/>
        </w:rPr>
        <w:t>В проектной документации разработаны мероприятия, обеспечивающие безаварийные и безопасные условия эксплуатации объектов системы сбора, транспорта нефти и газа.</w:t>
      </w:r>
    </w:p>
    <w:p w14:paraId="2E01EC1B" w14:textId="77777777" w:rsidR="001947DE" w:rsidRPr="001947DE" w:rsidRDefault="001947DE" w:rsidP="001947DE">
      <w:pPr>
        <w:tabs>
          <w:tab w:val="left" w:pos="1560"/>
          <w:tab w:val="left" w:pos="9498"/>
          <w:tab w:val="left" w:pos="10206"/>
        </w:tabs>
        <w:ind w:firstLine="709"/>
        <w:jc w:val="both"/>
        <w:rPr>
          <w:bCs/>
          <w:sz w:val="28"/>
          <w:szCs w:val="28"/>
        </w:rPr>
      </w:pPr>
      <w:r w:rsidRPr="001947DE">
        <w:rPr>
          <w:bCs/>
          <w:sz w:val="28"/>
          <w:szCs w:val="28"/>
        </w:rPr>
        <w:t>К этим мероприятиям относятся:</w:t>
      </w:r>
    </w:p>
    <w:p w14:paraId="1ACB8780" w14:textId="77777777" w:rsidR="001947DE" w:rsidRPr="001947DE" w:rsidRDefault="001947DE" w:rsidP="001947DE">
      <w:pPr>
        <w:tabs>
          <w:tab w:val="left" w:pos="1560"/>
          <w:tab w:val="left" w:pos="9498"/>
          <w:tab w:val="left" w:pos="10206"/>
        </w:tabs>
        <w:ind w:firstLine="709"/>
        <w:jc w:val="both"/>
        <w:rPr>
          <w:bCs/>
          <w:sz w:val="28"/>
          <w:szCs w:val="28"/>
        </w:rPr>
      </w:pPr>
      <w:r w:rsidRPr="001947DE">
        <w:rPr>
          <w:bCs/>
          <w:sz w:val="28"/>
          <w:szCs w:val="28"/>
        </w:rPr>
        <w:t>- герметизация технологических процессов добычи, сбора, транспорта нефти и газа;</w:t>
      </w:r>
    </w:p>
    <w:p w14:paraId="0D19FC1D" w14:textId="77777777" w:rsidR="001947DE" w:rsidRPr="001947DE" w:rsidRDefault="001947DE" w:rsidP="001947DE">
      <w:pPr>
        <w:tabs>
          <w:tab w:val="left" w:pos="1560"/>
          <w:tab w:val="left" w:pos="9498"/>
          <w:tab w:val="left" w:pos="10206"/>
        </w:tabs>
        <w:ind w:firstLine="709"/>
        <w:jc w:val="both"/>
        <w:rPr>
          <w:bCs/>
          <w:sz w:val="28"/>
          <w:szCs w:val="28"/>
        </w:rPr>
      </w:pPr>
      <w:r w:rsidRPr="001947DE">
        <w:rPr>
          <w:bCs/>
          <w:sz w:val="28"/>
          <w:szCs w:val="28"/>
        </w:rPr>
        <w:t>-контроль, автоматизация и управление технологическими процессами;</w:t>
      </w:r>
    </w:p>
    <w:p w14:paraId="38E9AA5E" w14:textId="77777777" w:rsidR="001947DE" w:rsidRPr="001947DE" w:rsidRDefault="001947DE" w:rsidP="001947DE">
      <w:pPr>
        <w:tabs>
          <w:tab w:val="left" w:pos="1560"/>
          <w:tab w:val="left" w:pos="9498"/>
          <w:tab w:val="left" w:pos="10206"/>
        </w:tabs>
        <w:ind w:firstLine="709"/>
        <w:jc w:val="both"/>
        <w:rPr>
          <w:bCs/>
          <w:sz w:val="28"/>
          <w:szCs w:val="28"/>
        </w:rPr>
      </w:pPr>
      <w:r w:rsidRPr="001947DE">
        <w:rPr>
          <w:bCs/>
          <w:sz w:val="28"/>
          <w:szCs w:val="28"/>
        </w:rPr>
        <w:t>-применение оборудования заводского изготовления;</w:t>
      </w:r>
    </w:p>
    <w:p w14:paraId="7739BD13" w14:textId="77777777" w:rsidR="001947DE" w:rsidRPr="001947DE" w:rsidRDefault="001947DE" w:rsidP="001947DE">
      <w:pPr>
        <w:tabs>
          <w:tab w:val="left" w:pos="1560"/>
          <w:tab w:val="left" w:pos="9498"/>
          <w:tab w:val="left" w:pos="10206"/>
        </w:tabs>
        <w:ind w:firstLine="709"/>
        <w:jc w:val="both"/>
        <w:rPr>
          <w:bCs/>
          <w:sz w:val="28"/>
          <w:szCs w:val="28"/>
        </w:rPr>
      </w:pPr>
      <w:r w:rsidRPr="001947DE">
        <w:rPr>
          <w:bCs/>
          <w:sz w:val="28"/>
          <w:szCs w:val="28"/>
        </w:rPr>
        <w:t>-прокладка трубопроводов в единых технологических коридорах;</w:t>
      </w:r>
    </w:p>
    <w:p w14:paraId="7D177570" w14:textId="77777777" w:rsidR="001947DE" w:rsidRPr="001947DE" w:rsidRDefault="001947DE" w:rsidP="001947DE">
      <w:pPr>
        <w:tabs>
          <w:tab w:val="left" w:pos="1560"/>
          <w:tab w:val="left" w:pos="9498"/>
          <w:tab w:val="left" w:pos="10206"/>
        </w:tabs>
        <w:ind w:firstLine="709"/>
        <w:jc w:val="both"/>
        <w:rPr>
          <w:bCs/>
          <w:sz w:val="28"/>
          <w:szCs w:val="28"/>
        </w:rPr>
      </w:pPr>
      <w:r w:rsidRPr="001947DE">
        <w:rPr>
          <w:bCs/>
          <w:sz w:val="28"/>
          <w:szCs w:val="28"/>
        </w:rPr>
        <w:t>-применение труб с внутренним и наружным антикоррозийным покрытием;</w:t>
      </w:r>
    </w:p>
    <w:p w14:paraId="08014D7D" w14:textId="77777777" w:rsidR="001947DE" w:rsidRPr="001947DE" w:rsidRDefault="001947DE" w:rsidP="001947DE">
      <w:pPr>
        <w:tabs>
          <w:tab w:val="left" w:pos="1560"/>
          <w:tab w:val="left" w:pos="9498"/>
          <w:tab w:val="left" w:pos="10206"/>
        </w:tabs>
        <w:ind w:firstLine="709"/>
        <w:jc w:val="both"/>
        <w:rPr>
          <w:bCs/>
          <w:sz w:val="28"/>
          <w:szCs w:val="28"/>
        </w:rPr>
      </w:pPr>
      <w:r w:rsidRPr="001947DE">
        <w:rPr>
          <w:bCs/>
          <w:sz w:val="28"/>
          <w:szCs w:val="28"/>
        </w:rPr>
        <w:t xml:space="preserve">- материальное исполнение оборудования, труб соответствует требованиям нормативных документов. Все технические средства, материалы и химические вещества, средства индивидуальное и коллективной защиты работников, применяемые в проектной документации, имеют сертификаты соответствия </w:t>
      </w:r>
      <w:r w:rsidRPr="001947DE">
        <w:rPr>
          <w:bCs/>
          <w:sz w:val="28"/>
          <w:szCs w:val="28"/>
        </w:rPr>
        <w:lastRenderedPageBreak/>
        <w:t>требованиям промышленной безопасности и разрешения Ростехнадзора на применение;</w:t>
      </w:r>
    </w:p>
    <w:p w14:paraId="35067B5E" w14:textId="77777777" w:rsidR="001947DE" w:rsidRPr="001947DE" w:rsidRDefault="001947DE" w:rsidP="001947DE">
      <w:pPr>
        <w:tabs>
          <w:tab w:val="left" w:pos="1560"/>
          <w:tab w:val="left" w:pos="9498"/>
          <w:tab w:val="left" w:pos="10206"/>
        </w:tabs>
        <w:ind w:firstLine="709"/>
        <w:jc w:val="both"/>
        <w:rPr>
          <w:bCs/>
          <w:sz w:val="28"/>
          <w:szCs w:val="28"/>
        </w:rPr>
      </w:pPr>
      <w:r w:rsidRPr="001947DE">
        <w:rPr>
          <w:bCs/>
          <w:sz w:val="28"/>
          <w:szCs w:val="28"/>
        </w:rPr>
        <w:t>- соблюдение безопасных минимально-допустимых расстояний между сооружениями в соответствии с действующими нормативами;</w:t>
      </w:r>
    </w:p>
    <w:p w14:paraId="54B79F83" w14:textId="77777777" w:rsidR="001947DE" w:rsidRPr="001947DE" w:rsidRDefault="001947DE" w:rsidP="001947DE">
      <w:pPr>
        <w:tabs>
          <w:tab w:val="left" w:pos="1560"/>
          <w:tab w:val="left" w:pos="9498"/>
          <w:tab w:val="left" w:pos="10206"/>
        </w:tabs>
        <w:ind w:firstLine="709"/>
        <w:jc w:val="both"/>
        <w:rPr>
          <w:bCs/>
          <w:sz w:val="28"/>
          <w:szCs w:val="28"/>
        </w:rPr>
      </w:pPr>
      <w:r w:rsidRPr="001947DE">
        <w:rPr>
          <w:bCs/>
          <w:sz w:val="28"/>
          <w:szCs w:val="28"/>
        </w:rPr>
        <w:t>- электрооборудование (машины, аппараты, устройства), контрольно-измерительные приборы, электрические светильники, средства блокировки, телефонные аппараты и сигнальные устройства к ним, устанавливаемые во взрывоопасных зонах классов 1 и 2, должны быть во взрывозащищенном исполнении и иметь уровень взрывозащиты, отвечающий требованиям, предъявляемым ПЭУ-00, вид взрывозащиты – категории и группе взрывоопасной смеси. Электропроводки, токопроводы и кабельные линии, заземление электрооборудования должны быть выполнены в соответствии с требованиями ПУЭ-02;</w:t>
      </w:r>
    </w:p>
    <w:p w14:paraId="236F40AE" w14:textId="77777777" w:rsidR="001947DE" w:rsidRPr="001947DE" w:rsidRDefault="001947DE" w:rsidP="001947DE">
      <w:pPr>
        <w:tabs>
          <w:tab w:val="left" w:pos="1560"/>
          <w:tab w:val="left" w:pos="9498"/>
          <w:tab w:val="left" w:pos="10206"/>
        </w:tabs>
        <w:ind w:firstLine="709"/>
        <w:jc w:val="both"/>
        <w:rPr>
          <w:bCs/>
          <w:sz w:val="28"/>
          <w:szCs w:val="28"/>
        </w:rPr>
      </w:pPr>
      <w:r w:rsidRPr="001947DE">
        <w:rPr>
          <w:bCs/>
          <w:sz w:val="28"/>
          <w:szCs w:val="28"/>
        </w:rPr>
        <w:t>- обеспечение освещенности и отопления в соответствии с действующими нормами. Все шкафы, пульты, электропроводка, нормально не находящиеся под напряжением, а при аварийных режимах могущие оказаться под напряжением, подлежат заземлению;</w:t>
      </w:r>
    </w:p>
    <w:p w14:paraId="7E110FC0" w14:textId="77777777" w:rsidR="001947DE" w:rsidRPr="001947DE" w:rsidRDefault="001947DE" w:rsidP="001947DE">
      <w:pPr>
        <w:tabs>
          <w:tab w:val="left" w:pos="1560"/>
          <w:tab w:val="left" w:pos="9498"/>
          <w:tab w:val="left" w:pos="10206"/>
        </w:tabs>
        <w:ind w:firstLine="709"/>
        <w:jc w:val="both"/>
        <w:rPr>
          <w:bCs/>
          <w:sz w:val="28"/>
          <w:szCs w:val="28"/>
        </w:rPr>
      </w:pPr>
      <w:r w:rsidRPr="001947DE">
        <w:rPr>
          <w:bCs/>
          <w:sz w:val="28"/>
          <w:szCs w:val="28"/>
        </w:rPr>
        <w:t>- строгое соблюдение периодичности планово-предупредительных ремонтов и контроль технического состояния оборудования, труб и арматуры;</w:t>
      </w:r>
    </w:p>
    <w:p w14:paraId="6F962FF5" w14:textId="77777777" w:rsidR="001947DE" w:rsidRPr="001947DE" w:rsidRDefault="001947DE" w:rsidP="001947DE">
      <w:pPr>
        <w:tabs>
          <w:tab w:val="left" w:pos="1560"/>
          <w:tab w:val="left" w:pos="9498"/>
          <w:tab w:val="left" w:pos="10206"/>
        </w:tabs>
        <w:ind w:firstLine="709"/>
        <w:jc w:val="both"/>
        <w:rPr>
          <w:bCs/>
          <w:sz w:val="28"/>
          <w:szCs w:val="28"/>
        </w:rPr>
      </w:pPr>
      <w:r w:rsidRPr="001947DE">
        <w:rPr>
          <w:bCs/>
          <w:sz w:val="28"/>
          <w:szCs w:val="28"/>
        </w:rPr>
        <w:t>-проверка исправности специальных устройств и приспособлений для пожаротушения и ликвидации возможных аварий, обучение обслуживающего персонала правилам работы с этими устройствами;</w:t>
      </w:r>
    </w:p>
    <w:p w14:paraId="42D649A5" w14:textId="6FBAC9E7" w:rsidR="00F873CF" w:rsidRPr="00F873CF" w:rsidRDefault="001947DE" w:rsidP="001947DE">
      <w:pPr>
        <w:tabs>
          <w:tab w:val="left" w:pos="284"/>
          <w:tab w:val="left" w:pos="1065"/>
          <w:tab w:val="left" w:pos="9214"/>
        </w:tabs>
        <w:ind w:firstLine="709"/>
        <w:jc w:val="both"/>
        <w:rPr>
          <w:b/>
          <w:bCs/>
          <w:sz w:val="28"/>
          <w:szCs w:val="28"/>
        </w:rPr>
      </w:pPr>
      <w:r w:rsidRPr="001947DE">
        <w:rPr>
          <w:bCs/>
          <w:sz w:val="28"/>
          <w:szCs w:val="28"/>
        </w:rPr>
        <w:t>- периодическое проведение учений по ликвидации возможных аварий и загораний.</w:t>
      </w:r>
    </w:p>
    <w:p w14:paraId="6AE3B72C" w14:textId="73A9C973" w:rsidR="00F873CF" w:rsidRPr="00F873CF" w:rsidRDefault="00F873CF" w:rsidP="00F873CF">
      <w:pPr>
        <w:keepNext/>
        <w:keepLines/>
        <w:ind w:firstLine="709"/>
        <w:jc w:val="both"/>
        <w:outlineLvl w:val="2"/>
        <w:rPr>
          <w:rFonts w:eastAsia="Calibri"/>
          <w:b/>
          <w:bCs/>
          <w:iCs/>
          <w:sz w:val="28"/>
          <w:szCs w:val="28"/>
        </w:rPr>
      </w:pPr>
      <w:r w:rsidRPr="00F873CF">
        <w:rPr>
          <w:rFonts w:eastAsia="Calibri"/>
          <w:b/>
          <w:bCs/>
          <w:iCs/>
          <w:sz w:val="28"/>
          <w:szCs w:val="28"/>
        </w:rPr>
        <w:t>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p>
    <w:p w14:paraId="3CF6FF68" w14:textId="5E3007D8" w:rsidR="00F873CF" w:rsidRPr="00F873CF" w:rsidRDefault="00F873CF" w:rsidP="00F873CF">
      <w:pPr>
        <w:keepNext/>
        <w:keepLines/>
        <w:ind w:firstLine="709"/>
        <w:jc w:val="both"/>
        <w:outlineLvl w:val="2"/>
        <w:rPr>
          <w:rFonts w:eastAsia="Calibri"/>
          <w:b/>
          <w:bCs/>
          <w:iCs/>
          <w:sz w:val="28"/>
          <w:szCs w:val="28"/>
        </w:rPr>
      </w:pPr>
      <w:r w:rsidRPr="00F873CF">
        <w:rPr>
          <w:rFonts w:eastAsia="Calibri"/>
          <w:b/>
          <w:bCs/>
          <w:iCs/>
          <w:sz w:val="28"/>
          <w:szCs w:val="28"/>
        </w:rPr>
        <w:t>Информация о необходимости осуществления мероприятий по защите территории от чрезвычайных ситуаций природного и техногенного характера</w:t>
      </w:r>
    </w:p>
    <w:p w14:paraId="1AA608B7" w14:textId="77777777" w:rsidR="001947DE" w:rsidRPr="001947DE" w:rsidRDefault="001947DE" w:rsidP="001947DE">
      <w:pPr>
        <w:tabs>
          <w:tab w:val="left" w:pos="9498"/>
        </w:tabs>
        <w:ind w:firstLine="709"/>
        <w:jc w:val="both"/>
        <w:rPr>
          <w:i/>
          <w:iCs/>
          <w:sz w:val="28"/>
          <w:szCs w:val="28"/>
        </w:rPr>
      </w:pPr>
      <w:bookmarkStart w:id="21" w:name="_Toc509603591"/>
      <w:bookmarkStart w:id="22" w:name="_Toc419208969"/>
      <w:bookmarkStart w:id="23" w:name="_Toc396221378"/>
      <w:bookmarkStart w:id="24" w:name="_Toc377731567"/>
      <w:bookmarkStart w:id="25" w:name="_Toc377731407"/>
      <w:bookmarkStart w:id="26" w:name="_Toc373412041"/>
      <w:bookmarkStart w:id="27" w:name="_Toc39854510"/>
      <w:r w:rsidRPr="001947DE">
        <w:rPr>
          <w:i/>
          <w:iCs/>
          <w:sz w:val="28"/>
          <w:szCs w:val="28"/>
        </w:rPr>
        <w:t>Сведения об объектах производственного назначения, транспортных коммуникациях и линейных объектах, аварии на которые могут привести к возникновению чрезвычайной ситуации техногенного характера на проектируемом объекте</w:t>
      </w:r>
      <w:bookmarkEnd w:id="21"/>
      <w:bookmarkEnd w:id="22"/>
      <w:bookmarkEnd w:id="23"/>
      <w:bookmarkEnd w:id="24"/>
      <w:bookmarkEnd w:id="25"/>
      <w:bookmarkEnd w:id="26"/>
      <w:bookmarkEnd w:id="27"/>
    </w:p>
    <w:p w14:paraId="6EA90748" w14:textId="77777777" w:rsidR="001947DE" w:rsidRPr="001947DE" w:rsidRDefault="001947DE" w:rsidP="001947DE">
      <w:pPr>
        <w:tabs>
          <w:tab w:val="left" w:pos="9498"/>
        </w:tabs>
        <w:ind w:firstLine="709"/>
        <w:jc w:val="both"/>
        <w:rPr>
          <w:sz w:val="28"/>
          <w:szCs w:val="28"/>
        </w:rPr>
      </w:pPr>
      <w:r w:rsidRPr="001947DE">
        <w:rPr>
          <w:sz w:val="28"/>
          <w:szCs w:val="28"/>
        </w:rPr>
        <w:t>Близлежащими потенциально опасными объектами, аварии на которых могут привести к возникновению чрезвычайной ситуации техногенного характера на проектируемых объектах, являются существующие объекты добычи и транспорта на Приобском месторождении.</w:t>
      </w:r>
    </w:p>
    <w:p w14:paraId="658934D6" w14:textId="77777777" w:rsidR="001947DE" w:rsidRPr="001947DE" w:rsidRDefault="001947DE" w:rsidP="001947DE">
      <w:pPr>
        <w:tabs>
          <w:tab w:val="left" w:pos="9498"/>
        </w:tabs>
        <w:ind w:firstLine="709"/>
        <w:jc w:val="both"/>
        <w:rPr>
          <w:sz w:val="28"/>
          <w:szCs w:val="28"/>
        </w:rPr>
      </w:pPr>
      <w:r w:rsidRPr="001947DE">
        <w:rPr>
          <w:sz w:val="28"/>
          <w:szCs w:val="28"/>
        </w:rPr>
        <w:t>Проектируемые объекты находится на большом удалении от железнодорожных и автомагистральных транспортных коммуникаций, в связи с этим, необходимость рассмотрения сценариев аварий, которые могут возникнуть на транспортных коммуникациях, отсутствует.</w:t>
      </w:r>
    </w:p>
    <w:p w14:paraId="5BBCF44B" w14:textId="77777777" w:rsidR="001947DE" w:rsidRPr="001947DE" w:rsidRDefault="001947DE" w:rsidP="001947DE">
      <w:pPr>
        <w:tabs>
          <w:tab w:val="left" w:pos="9498"/>
        </w:tabs>
        <w:ind w:firstLine="709"/>
        <w:jc w:val="both"/>
        <w:rPr>
          <w:i/>
          <w:iCs/>
          <w:sz w:val="28"/>
          <w:szCs w:val="28"/>
        </w:rPr>
      </w:pPr>
      <w:bookmarkStart w:id="28" w:name="_Toc39854511"/>
      <w:bookmarkStart w:id="29" w:name="_Toc509603592"/>
      <w:bookmarkStart w:id="30" w:name="_Toc419208970"/>
      <w:bookmarkStart w:id="31" w:name="_Toc396221379"/>
      <w:bookmarkStart w:id="32" w:name="_Toc377731568"/>
      <w:bookmarkStart w:id="33" w:name="_Toc377731408"/>
      <w:bookmarkStart w:id="34" w:name="_Toc373412042"/>
      <w:r w:rsidRPr="001947DE">
        <w:rPr>
          <w:i/>
          <w:iCs/>
          <w:sz w:val="28"/>
          <w:szCs w:val="28"/>
        </w:rPr>
        <w:t xml:space="preserve">Сведения о природно-климатических условиях в районе строительства, результаты оценки частоты и интенсивности проявлений опасных природных </w:t>
      </w:r>
      <w:r w:rsidRPr="001947DE">
        <w:rPr>
          <w:i/>
          <w:iCs/>
          <w:sz w:val="28"/>
          <w:szCs w:val="28"/>
        </w:rPr>
        <w:lastRenderedPageBreak/>
        <w:t>процессов и явлений, которые могут привести к возникновению чрезвычайной ситуации природного характера на проектируемом объекте</w:t>
      </w:r>
      <w:bookmarkEnd w:id="28"/>
      <w:bookmarkEnd w:id="29"/>
      <w:bookmarkEnd w:id="30"/>
      <w:bookmarkEnd w:id="31"/>
      <w:bookmarkEnd w:id="32"/>
      <w:bookmarkEnd w:id="33"/>
      <w:bookmarkEnd w:id="34"/>
    </w:p>
    <w:p w14:paraId="7AF4D96E" w14:textId="77777777" w:rsidR="001947DE" w:rsidRPr="001947DE" w:rsidRDefault="001947DE" w:rsidP="001947DE">
      <w:pPr>
        <w:tabs>
          <w:tab w:val="left" w:pos="9498"/>
        </w:tabs>
        <w:ind w:firstLine="709"/>
        <w:jc w:val="both"/>
        <w:rPr>
          <w:sz w:val="28"/>
          <w:szCs w:val="28"/>
        </w:rPr>
      </w:pPr>
      <w:bookmarkStart w:id="35" w:name="_Toc396221380"/>
      <w:bookmarkStart w:id="36" w:name="_Toc377731569"/>
      <w:bookmarkStart w:id="37" w:name="_Toc377731409"/>
      <w:bookmarkStart w:id="38" w:name="_Toc373412043"/>
      <w:bookmarkStart w:id="39" w:name="_Toc39854512"/>
      <w:bookmarkStart w:id="40" w:name="_Toc509603593"/>
      <w:bookmarkStart w:id="41" w:name="_Toc419208971"/>
      <w:r w:rsidRPr="001947DE">
        <w:rPr>
          <w:sz w:val="28"/>
          <w:szCs w:val="28"/>
        </w:rPr>
        <w:t>В административном отношении район изысканий находится на территории Тюменской области, ХМАО-Югра, Ханты-Мансийского района, Южной части Приобского месторождения.</w:t>
      </w:r>
    </w:p>
    <w:p w14:paraId="1E46384A" w14:textId="77777777" w:rsidR="001947DE" w:rsidRPr="001947DE" w:rsidRDefault="001947DE" w:rsidP="001947DE">
      <w:pPr>
        <w:tabs>
          <w:tab w:val="left" w:pos="9498"/>
        </w:tabs>
        <w:ind w:firstLine="709"/>
        <w:jc w:val="both"/>
        <w:rPr>
          <w:sz w:val="28"/>
          <w:szCs w:val="28"/>
        </w:rPr>
      </w:pPr>
      <w:r w:rsidRPr="001947DE">
        <w:rPr>
          <w:sz w:val="28"/>
          <w:szCs w:val="28"/>
        </w:rPr>
        <w:t>Территория участка работ «Куст скважин №85», расположена в 20,8 км на юго-восток от н.п. Ярки, и в 43,9 на юго-восток от ближайшего крупного города Ханты-Мансийск.</w:t>
      </w:r>
    </w:p>
    <w:p w14:paraId="06EA34F2" w14:textId="77777777" w:rsidR="001947DE" w:rsidRPr="001947DE" w:rsidRDefault="001947DE" w:rsidP="001947DE">
      <w:pPr>
        <w:tabs>
          <w:tab w:val="left" w:pos="9498"/>
        </w:tabs>
        <w:ind w:firstLine="709"/>
        <w:jc w:val="both"/>
        <w:rPr>
          <w:sz w:val="28"/>
          <w:szCs w:val="28"/>
        </w:rPr>
      </w:pPr>
      <w:r w:rsidRPr="001947DE">
        <w:rPr>
          <w:sz w:val="28"/>
          <w:szCs w:val="28"/>
        </w:rPr>
        <w:t>Территория участка работ «Куст скважин №88», расположена в 23,3 км на юго-восток от н.п. Ярки, и в 46,8 на юго-восток от ближайшего крупного города Ханты-Мансийск.</w:t>
      </w:r>
    </w:p>
    <w:p w14:paraId="61FDD505" w14:textId="77777777" w:rsidR="001947DE" w:rsidRPr="001947DE" w:rsidRDefault="001947DE" w:rsidP="001947DE">
      <w:pPr>
        <w:tabs>
          <w:tab w:val="left" w:pos="9498"/>
        </w:tabs>
        <w:ind w:firstLine="709"/>
        <w:jc w:val="both"/>
        <w:rPr>
          <w:sz w:val="28"/>
          <w:szCs w:val="28"/>
        </w:rPr>
      </w:pPr>
      <w:r w:rsidRPr="001947DE">
        <w:rPr>
          <w:sz w:val="28"/>
          <w:szCs w:val="28"/>
        </w:rPr>
        <w:t>Ближайшим населенным пунктом, имеющим авиасообщение, является г. Ханты-Мансийск. Сообщение месторождения с населенными пунктами происходит по автодорогам.</w:t>
      </w:r>
    </w:p>
    <w:p w14:paraId="61E207FE" w14:textId="77777777" w:rsidR="001947DE" w:rsidRPr="001947DE" w:rsidRDefault="001947DE" w:rsidP="001947DE">
      <w:pPr>
        <w:tabs>
          <w:tab w:val="left" w:pos="9498"/>
        </w:tabs>
        <w:ind w:firstLine="709"/>
        <w:jc w:val="both"/>
        <w:rPr>
          <w:sz w:val="28"/>
          <w:szCs w:val="28"/>
        </w:rPr>
      </w:pPr>
      <w:r w:rsidRPr="001947DE">
        <w:rPr>
          <w:sz w:val="28"/>
          <w:szCs w:val="28"/>
        </w:rPr>
        <w:t>По территории района изысканий проходит автомобильная дорога Р404 (Тюмень – Тобольск – Ханты-Мансийск) на участке г. Ханты-Мансийск – пос. Горноправдинск.</w:t>
      </w:r>
    </w:p>
    <w:p w14:paraId="375979AF" w14:textId="77777777" w:rsidR="001947DE" w:rsidRPr="001947DE" w:rsidRDefault="001947DE" w:rsidP="001947DE">
      <w:pPr>
        <w:tabs>
          <w:tab w:val="left" w:pos="9498"/>
        </w:tabs>
        <w:ind w:firstLine="709"/>
        <w:jc w:val="both"/>
        <w:rPr>
          <w:sz w:val="28"/>
          <w:szCs w:val="28"/>
        </w:rPr>
      </w:pPr>
      <w:r w:rsidRPr="001947DE">
        <w:rPr>
          <w:sz w:val="28"/>
          <w:szCs w:val="28"/>
        </w:rPr>
        <w:t>Ближайшая железнодорожная станция – Демьянка.</w:t>
      </w:r>
    </w:p>
    <w:p w14:paraId="7E9E0351" w14:textId="77777777" w:rsidR="001947DE" w:rsidRPr="001947DE" w:rsidRDefault="001947DE" w:rsidP="001947DE">
      <w:pPr>
        <w:tabs>
          <w:tab w:val="left" w:pos="9498"/>
        </w:tabs>
        <w:ind w:firstLine="709"/>
        <w:jc w:val="both"/>
        <w:rPr>
          <w:sz w:val="28"/>
          <w:szCs w:val="28"/>
        </w:rPr>
      </w:pPr>
      <w:r w:rsidRPr="001947DE">
        <w:rPr>
          <w:sz w:val="28"/>
          <w:szCs w:val="28"/>
        </w:rPr>
        <w:t>Ближайший аэропорт – Ханты-Мансийск.</w:t>
      </w:r>
    </w:p>
    <w:p w14:paraId="0EF224FA" w14:textId="77777777" w:rsidR="001947DE" w:rsidRPr="001947DE" w:rsidRDefault="001947DE" w:rsidP="001947DE">
      <w:pPr>
        <w:tabs>
          <w:tab w:val="left" w:pos="9498"/>
        </w:tabs>
        <w:ind w:firstLine="709"/>
        <w:jc w:val="both"/>
        <w:rPr>
          <w:sz w:val="28"/>
          <w:szCs w:val="28"/>
        </w:rPr>
      </w:pPr>
      <w:r w:rsidRPr="001947DE">
        <w:rPr>
          <w:sz w:val="28"/>
          <w:szCs w:val="28"/>
        </w:rPr>
        <w:t>Согласно физико-географическому районированию Тюменской области, территория района изысканий относится к Западно-Сибирской равнинной стране Обско-Иртышской Северо- и Среднетаежной области, Приобской террасовой провинции, Салымско-Иртышской подпровинции, Обской пойменной провинции, Иртышской пойменной подпровинции.</w:t>
      </w:r>
    </w:p>
    <w:p w14:paraId="7A8149AF" w14:textId="77777777" w:rsidR="001947DE" w:rsidRPr="001947DE" w:rsidRDefault="001947DE" w:rsidP="001947DE">
      <w:pPr>
        <w:tabs>
          <w:tab w:val="left" w:pos="9498"/>
        </w:tabs>
        <w:ind w:firstLine="709"/>
        <w:jc w:val="both"/>
        <w:rPr>
          <w:sz w:val="28"/>
          <w:szCs w:val="28"/>
        </w:rPr>
      </w:pPr>
      <w:r w:rsidRPr="001947DE">
        <w:rPr>
          <w:sz w:val="28"/>
          <w:szCs w:val="28"/>
        </w:rPr>
        <w:t>По ландшафтному районированию Тюменской области рассматриваемая территория относится к Приобской террасовой провинции, Салымско-Иртышской подпровинции, Обско-Иртышской северо- и среднетаежной (долинной) области, Западно-Сибирской равнинной страны.</w:t>
      </w:r>
    </w:p>
    <w:p w14:paraId="4CF4A7A0" w14:textId="77777777" w:rsidR="001947DE" w:rsidRPr="001947DE" w:rsidRDefault="001947DE" w:rsidP="001947DE">
      <w:pPr>
        <w:tabs>
          <w:tab w:val="left" w:pos="9498"/>
        </w:tabs>
        <w:ind w:firstLine="709"/>
        <w:jc w:val="both"/>
        <w:rPr>
          <w:sz w:val="28"/>
          <w:szCs w:val="28"/>
        </w:rPr>
      </w:pPr>
      <w:r w:rsidRPr="001947DE">
        <w:rPr>
          <w:sz w:val="28"/>
          <w:szCs w:val="28"/>
        </w:rPr>
        <w:t>Территория участка изысканий расположена в пределах Западно-Сибирской плиты, входящей в состав Центрально-Евроазиатской молодой платформы. В разрезе плиты выделяются три структурных этажа: складчатый фундамент, промежуточный и осадочный чехлы. В рельефе выражено Западно-Сибирской низменностью.</w:t>
      </w:r>
    </w:p>
    <w:p w14:paraId="60CF7213" w14:textId="77777777" w:rsidR="001947DE" w:rsidRPr="001947DE" w:rsidRDefault="001947DE" w:rsidP="001947DE">
      <w:pPr>
        <w:tabs>
          <w:tab w:val="left" w:pos="9498"/>
        </w:tabs>
        <w:ind w:firstLine="709"/>
        <w:jc w:val="both"/>
        <w:rPr>
          <w:sz w:val="28"/>
          <w:szCs w:val="28"/>
        </w:rPr>
      </w:pPr>
      <w:r w:rsidRPr="001947DE">
        <w:rPr>
          <w:sz w:val="28"/>
          <w:szCs w:val="28"/>
        </w:rPr>
        <w:t xml:space="preserve">В геоморфологическом отношении территория расположена в Ханты-Мансийском районе (впадине) развития аккумулятивных речных террас Средне-Обской области Западно-Сибирской провинции аккумулятивных террасированных четвертичных отложений верхнечетвертичного возраста (laQIII). Согласно типов рельефа территория расположена на I, II и III надпойменных террасах. По морфологии рельеф плоский и плоско-заболоченный. Абсолютные отметки рельефа в районе изысканий изменяются от 20 до 60 м. Рельеф равнинный, с углами наклона поверхности рельефа 2°. </w:t>
      </w:r>
    </w:p>
    <w:p w14:paraId="115831A6" w14:textId="77777777" w:rsidR="001947DE" w:rsidRPr="001947DE" w:rsidRDefault="001947DE" w:rsidP="001947DE">
      <w:pPr>
        <w:tabs>
          <w:tab w:val="left" w:pos="9498"/>
        </w:tabs>
        <w:ind w:firstLine="709"/>
        <w:jc w:val="both"/>
        <w:rPr>
          <w:sz w:val="28"/>
          <w:szCs w:val="28"/>
        </w:rPr>
      </w:pPr>
      <w:r w:rsidRPr="001947DE">
        <w:rPr>
          <w:sz w:val="28"/>
          <w:szCs w:val="28"/>
        </w:rPr>
        <w:t xml:space="preserve">В геоморфологическом отношении участок скважины №88 расположен на левом склоне долины р. Шапшинская. </w:t>
      </w:r>
    </w:p>
    <w:p w14:paraId="7F75729C" w14:textId="77777777" w:rsidR="001947DE" w:rsidRPr="001947DE" w:rsidRDefault="001947DE" w:rsidP="001947DE">
      <w:pPr>
        <w:tabs>
          <w:tab w:val="left" w:pos="9498"/>
        </w:tabs>
        <w:ind w:firstLine="709"/>
        <w:jc w:val="both"/>
        <w:rPr>
          <w:sz w:val="28"/>
          <w:szCs w:val="28"/>
        </w:rPr>
      </w:pPr>
      <w:r w:rsidRPr="001947DE">
        <w:rPr>
          <w:sz w:val="28"/>
          <w:szCs w:val="28"/>
        </w:rPr>
        <w:t>Участок скважины №85 расположен в заболоченной зоне, на правом склоне долины р. Добринка, а также на склонах, пойме и русле р. Еловая.</w:t>
      </w:r>
    </w:p>
    <w:p w14:paraId="57BACB8C" w14:textId="77777777" w:rsidR="001947DE" w:rsidRPr="001947DE" w:rsidRDefault="001947DE" w:rsidP="001947DE">
      <w:pPr>
        <w:tabs>
          <w:tab w:val="left" w:pos="9498"/>
        </w:tabs>
        <w:ind w:firstLine="709"/>
        <w:jc w:val="both"/>
        <w:rPr>
          <w:sz w:val="28"/>
          <w:szCs w:val="28"/>
        </w:rPr>
      </w:pPr>
      <w:r w:rsidRPr="001947DE">
        <w:rPr>
          <w:sz w:val="28"/>
          <w:szCs w:val="28"/>
        </w:rPr>
        <w:lastRenderedPageBreak/>
        <w:t>В климатическом отношении район работ расположен в умеренном климатическом поясе.</w:t>
      </w:r>
    </w:p>
    <w:p w14:paraId="341FA3E2" w14:textId="77777777" w:rsidR="001947DE" w:rsidRPr="001947DE" w:rsidRDefault="001947DE" w:rsidP="001947DE">
      <w:pPr>
        <w:tabs>
          <w:tab w:val="left" w:pos="9498"/>
        </w:tabs>
        <w:ind w:firstLine="709"/>
        <w:jc w:val="both"/>
        <w:rPr>
          <w:sz w:val="28"/>
          <w:szCs w:val="28"/>
        </w:rPr>
      </w:pPr>
      <w:r w:rsidRPr="001947DE">
        <w:rPr>
          <w:sz w:val="28"/>
          <w:szCs w:val="28"/>
        </w:rPr>
        <w:t xml:space="preserve">На исследуемой территории опасные природные и техноприродные процессы отсутствуют. </w:t>
      </w:r>
    </w:p>
    <w:p w14:paraId="3CDEEFC4" w14:textId="77777777" w:rsidR="001947DE" w:rsidRPr="001947DE" w:rsidRDefault="001947DE" w:rsidP="001947DE">
      <w:pPr>
        <w:tabs>
          <w:tab w:val="left" w:pos="9498"/>
        </w:tabs>
        <w:ind w:firstLine="709"/>
        <w:jc w:val="both"/>
        <w:rPr>
          <w:sz w:val="28"/>
          <w:szCs w:val="28"/>
        </w:rPr>
      </w:pPr>
      <w:r w:rsidRPr="001947DE">
        <w:rPr>
          <w:sz w:val="28"/>
          <w:szCs w:val="28"/>
        </w:rPr>
        <w:t>Географическое положение территории определяет ее климатические особенности. Наиболее важными факторами формирования климата является перенос воздушных масс с запада и влияние континента. Взаимодействие двух противоположных факторов придает циркуляции атмосферы над рассматриваемой территорией быструю смену циклонов и антициклонов, способствует частым изменениям погоды и сильным ветрам. Кроме того, на формирование климата существенное влияние оказывает огражденность с запада Уральскими горами, незащищенность территории с севера и юга. Над территорией осуществляется меридиальная циркуляция, вследствие которой периодически происходит смена холодных и теплых масс, что вызывает резкие переходы от тепла к холоду.</w:t>
      </w:r>
    </w:p>
    <w:p w14:paraId="4FA103CD" w14:textId="77777777" w:rsidR="001947DE" w:rsidRPr="001947DE" w:rsidRDefault="001947DE" w:rsidP="001947DE">
      <w:pPr>
        <w:tabs>
          <w:tab w:val="left" w:pos="9498"/>
        </w:tabs>
        <w:ind w:firstLine="709"/>
        <w:jc w:val="both"/>
        <w:rPr>
          <w:sz w:val="28"/>
          <w:szCs w:val="28"/>
        </w:rPr>
      </w:pPr>
      <w:r w:rsidRPr="001947DE">
        <w:rPr>
          <w:sz w:val="28"/>
          <w:szCs w:val="28"/>
        </w:rPr>
        <w:t>Климат района работ характеризуется суровой, холодной, продолжительной зимой с сильными ветрами и осенними ранними заморозками. Лето сравнительно короткое, но довольно теплое, переходные периоды очень короткие, особенно весна.</w:t>
      </w:r>
    </w:p>
    <w:p w14:paraId="6F1BA1E4" w14:textId="77777777" w:rsidR="001947DE" w:rsidRPr="001947DE" w:rsidRDefault="001947DE" w:rsidP="001947DE">
      <w:pPr>
        <w:tabs>
          <w:tab w:val="left" w:pos="9498"/>
        </w:tabs>
        <w:ind w:firstLine="709"/>
        <w:jc w:val="both"/>
        <w:rPr>
          <w:sz w:val="28"/>
          <w:szCs w:val="28"/>
        </w:rPr>
      </w:pPr>
      <w:r w:rsidRPr="001947DE">
        <w:rPr>
          <w:sz w:val="28"/>
          <w:szCs w:val="28"/>
        </w:rPr>
        <w:t>Абсолютный максимум температуры воздуха в теплый период времени наблюдается в июле и составляет плюс 29,8°С. Абсолютный минимум температуры воздуха в холодный период времени наблюдался в январе и составляет минус 38,8°С.</w:t>
      </w:r>
    </w:p>
    <w:p w14:paraId="121EA08A" w14:textId="77777777" w:rsidR="001947DE" w:rsidRPr="001947DE" w:rsidRDefault="001947DE" w:rsidP="001947DE">
      <w:pPr>
        <w:tabs>
          <w:tab w:val="left" w:pos="9498"/>
        </w:tabs>
        <w:ind w:firstLine="709"/>
        <w:jc w:val="both"/>
        <w:rPr>
          <w:sz w:val="28"/>
          <w:szCs w:val="28"/>
        </w:rPr>
      </w:pPr>
      <w:r w:rsidRPr="001947DE">
        <w:rPr>
          <w:sz w:val="28"/>
          <w:szCs w:val="28"/>
        </w:rPr>
        <w:t>Согласно СП 116.13330.2012 (приложение В) на территории Тюменской области зарегистрированы опасные геологические процессы, такие как: затопление в паводок, подтопление, сезонное промерзание-протаивание.</w:t>
      </w:r>
    </w:p>
    <w:p w14:paraId="3C019996" w14:textId="77777777" w:rsidR="001947DE" w:rsidRPr="001947DE" w:rsidRDefault="001947DE" w:rsidP="001947DE">
      <w:pPr>
        <w:tabs>
          <w:tab w:val="left" w:pos="9498"/>
        </w:tabs>
        <w:ind w:firstLine="709"/>
        <w:jc w:val="both"/>
        <w:rPr>
          <w:sz w:val="28"/>
          <w:szCs w:val="28"/>
        </w:rPr>
      </w:pPr>
      <w:r w:rsidRPr="001947DE">
        <w:rPr>
          <w:sz w:val="28"/>
          <w:szCs w:val="28"/>
        </w:rPr>
        <w:t>К опасным гидрометеорологическим процессам в районе изысканий относится: подтопление, ураганные ветры (смерчи), снежные заносы, гололёд.</w:t>
      </w:r>
    </w:p>
    <w:p w14:paraId="246DE5F6" w14:textId="77777777" w:rsidR="001947DE" w:rsidRPr="001947DE" w:rsidRDefault="001947DE" w:rsidP="001947DE">
      <w:pPr>
        <w:tabs>
          <w:tab w:val="left" w:pos="9498"/>
        </w:tabs>
        <w:ind w:firstLine="709"/>
        <w:jc w:val="both"/>
        <w:rPr>
          <w:sz w:val="28"/>
          <w:szCs w:val="28"/>
        </w:rPr>
      </w:pPr>
      <w:r w:rsidRPr="001947DE">
        <w:rPr>
          <w:sz w:val="28"/>
          <w:szCs w:val="28"/>
        </w:rPr>
        <w:t>Ураганные ветры (смерчи) – динамическое воздействие на сооружения достигающее разрушительной силы.</w:t>
      </w:r>
    </w:p>
    <w:p w14:paraId="271BD95F" w14:textId="77777777" w:rsidR="001947DE" w:rsidRPr="001947DE" w:rsidRDefault="001947DE" w:rsidP="001947DE">
      <w:pPr>
        <w:tabs>
          <w:tab w:val="left" w:pos="9498"/>
        </w:tabs>
        <w:ind w:firstLine="709"/>
        <w:jc w:val="both"/>
        <w:rPr>
          <w:sz w:val="28"/>
          <w:szCs w:val="28"/>
        </w:rPr>
      </w:pPr>
      <w:r w:rsidRPr="001947DE">
        <w:rPr>
          <w:sz w:val="28"/>
          <w:szCs w:val="28"/>
        </w:rPr>
        <w:t>Гололёд – утяжеление конструкций сооружения вследствие их покрытия льдом, изморозью.</w:t>
      </w:r>
    </w:p>
    <w:p w14:paraId="726EE488" w14:textId="77777777" w:rsidR="001947DE" w:rsidRPr="001947DE" w:rsidRDefault="001947DE" w:rsidP="001947DE">
      <w:pPr>
        <w:tabs>
          <w:tab w:val="left" w:pos="9498"/>
        </w:tabs>
        <w:ind w:firstLine="709"/>
        <w:jc w:val="both"/>
        <w:rPr>
          <w:sz w:val="28"/>
          <w:szCs w:val="28"/>
        </w:rPr>
      </w:pPr>
      <w:r w:rsidRPr="001947DE">
        <w:rPr>
          <w:sz w:val="28"/>
          <w:szCs w:val="28"/>
        </w:rPr>
        <w:t>Снежные заносы – большие отложения снежного покрова, затрудняющие нормальное функционирование предприятий, транспорта.</w:t>
      </w:r>
    </w:p>
    <w:p w14:paraId="39CB2490" w14:textId="60F32DE1" w:rsidR="001947DE" w:rsidRPr="001947DE" w:rsidRDefault="001947DE" w:rsidP="001947DE">
      <w:pPr>
        <w:tabs>
          <w:tab w:val="left" w:pos="9498"/>
        </w:tabs>
        <w:ind w:firstLine="709"/>
        <w:jc w:val="both"/>
        <w:rPr>
          <w:sz w:val="28"/>
          <w:szCs w:val="28"/>
        </w:rPr>
      </w:pPr>
      <w:r w:rsidRPr="001947DE">
        <w:rPr>
          <w:sz w:val="28"/>
          <w:szCs w:val="28"/>
        </w:rPr>
        <w:t>Территория характеризуется слабой сейсмической деятельностью. В пределах Западно-Сибирской равнины сейсмическая активность отмечается, согласно карте В.И.</w:t>
      </w:r>
      <w:r w:rsidR="00437B5B">
        <w:rPr>
          <w:sz w:val="28"/>
          <w:szCs w:val="28"/>
        </w:rPr>
        <w:t xml:space="preserve"> </w:t>
      </w:r>
      <w:r w:rsidRPr="001947DE">
        <w:rPr>
          <w:sz w:val="28"/>
          <w:szCs w:val="28"/>
        </w:rPr>
        <w:t xml:space="preserve">Уломова (ОСР-2015С), в пределах 5 баллов по шкале МSК-64 (СП 14.13330.2018). </w:t>
      </w:r>
    </w:p>
    <w:p w14:paraId="414681C7" w14:textId="77777777" w:rsidR="001947DE" w:rsidRPr="001947DE" w:rsidRDefault="001947DE" w:rsidP="001947DE">
      <w:pPr>
        <w:tabs>
          <w:tab w:val="left" w:pos="9498"/>
        </w:tabs>
        <w:ind w:firstLine="709"/>
        <w:jc w:val="both"/>
        <w:rPr>
          <w:sz w:val="28"/>
          <w:szCs w:val="28"/>
        </w:rPr>
      </w:pPr>
      <w:r w:rsidRPr="001947DE">
        <w:rPr>
          <w:sz w:val="28"/>
          <w:szCs w:val="28"/>
        </w:rPr>
        <w:t>По категории опасности природных процессов территория изысканий относится к весьма опасной по подтоплению территории, к весьма опасной по пучению и к умеренно опасной по сейсмичности, согласно СНиП 22-01-95 (приложение Б).</w:t>
      </w:r>
    </w:p>
    <w:p w14:paraId="48ED847C" w14:textId="77777777" w:rsidR="001947DE" w:rsidRPr="001947DE" w:rsidRDefault="001947DE" w:rsidP="001947DE">
      <w:pPr>
        <w:tabs>
          <w:tab w:val="left" w:pos="9498"/>
        </w:tabs>
        <w:ind w:firstLine="709"/>
        <w:jc w:val="both"/>
        <w:rPr>
          <w:i/>
          <w:iCs/>
          <w:sz w:val="28"/>
          <w:szCs w:val="28"/>
        </w:rPr>
      </w:pPr>
      <w:bookmarkStart w:id="42" w:name="_Toc39854516"/>
      <w:bookmarkStart w:id="43" w:name="_Toc509603594"/>
      <w:bookmarkStart w:id="44" w:name="_Toc419208972"/>
      <w:bookmarkStart w:id="45" w:name="_Toc396221381"/>
      <w:bookmarkStart w:id="46" w:name="_Toc377731570"/>
      <w:bookmarkStart w:id="47" w:name="_Toc377731410"/>
      <w:bookmarkStart w:id="48" w:name="_Toc373412044"/>
      <w:bookmarkEnd w:id="35"/>
      <w:bookmarkEnd w:id="36"/>
      <w:bookmarkEnd w:id="37"/>
      <w:bookmarkEnd w:id="38"/>
      <w:bookmarkEnd w:id="39"/>
      <w:bookmarkEnd w:id="40"/>
      <w:bookmarkEnd w:id="41"/>
      <w:r w:rsidRPr="001947DE">
        <w:rPr>
          <w:i/>
          <w:iCs/>
          <w:sz w:val="28"/>
          <w:szCs w:val="28"/>
        </w:rPr>
        <w:t xml:space="preserve">Сведения о численности и размещении персонала проектируемого объекта, объектов и/или организаций, населения на территориях, прилегающих к </w:t>
      </w:r>
      <w:r w:rsidRPr="001947DE">
        <w:rPr>
          <w:i/>
          <w:iCs/>
          <w:sz w:val="28"/>
          <w:szCs w:val="28"/>
        </w:rPr>
        <w:lastRenderedPageBreak/>
        <w:t>проектируемому объекту, которые могут оказаться в зоне возможных чрезвычайных ситуаций природного и техногенного характера</w:t>
      </w:r>
      <w:bookmarkEnd w:id="42"/>
      <w:bookmarkEnd w:id="43"/>
      <w:bookmarkEnd w:id="44"/>
      <w:bookmarkEnd w:id="45"/>
      <w:bookmarkEnd w:id="46"/>
      <w:bookmarkEnd w:id="47"/>
      <w:bookmarkEnd w:id="48"/>
    </w:p>
    <w:p w14:paraId="5B00770A" w14:textId="77777777" w:rsidR="001947DE" w:rsidRPr="001947DE" w:rsidRDefault="001947DE" w:rsidP="001947DE">
      <w:pPr>
        <w:tabs>
          <w:tab w:val="left" w:pos="9498"/>
        </w:tabs>
        <w:ind w:firstLine="709"/>
        <w:jc w:val="both"/>
        <w:rPr>
          <w:sz w:val="28"/>
          <w:szCs w:val="28"/>
        </w:rPr>
      </w:pPr>
      <w:bookmarkStart w:id="49" w:name="_Toc39854522"/>
      <w:bookmarkStart w:id="50" w:name="_Toc509603603"/>
      <w:bookmarkStart w:id="51" w:name="_Toc419208981"/>
      <w:bookmarkStart w:id="52" w:name="_Toc396221390"/>
      <w:bookmarkStart w:id="53" w:name="_Toc377731579"/>
      <w:bookmarkStart w:id="54" w:name="_Toc377731419"/>
      <w:bookmarkStart w:id="55" w:name="_Toc373412052"/>
      <w:r w:rsidRPr="001947DE">
        <w:rPr>
          <w:sz w:val="28"/>
          <w:szCs w:val="28"/>
        </w:rPr>
        <w:t xml:space="preserve">Проектируемые объекты не требуют постоянного присутствия персонала. Обслуживание проектируемого оборудования и трубопроводов осуществляется персоналом бригад добычи нефти и газа опорной базы промысла (ОБП) Приобского месторождения. </w:t>
      </w:r>
    </w:p>
    <w:p w14:paraId="3BE3AD59" w14:textId="77777777" w:rsidR="001947DE" w:rsidRPr="001947DE" w:rsidRDefault="001947DE" w:rsidP="001947DE">
      <w:pPr>
        <w:tabs>
          <w:tab w:val="left" w:pos="9498"/>
        </w:tabs>
        <w:ind w:firstLine="709"/>
        <w:jc w:val="both"/>
        <w:rPr>
          <w:sz w:val="28"/>
          <w:szCs w:val="28"/>
        </w:rPr>
      </w:pPr>
      <w:r w:rsidRPr="001947DE">
        <w:rPr>
          <w:sz w:val="28"/>
          <w:szCs w:val="28"/>
        </w:rPr>
        <w:t>Определение численности, профессионально-квалификационного состава работающих выполняется с учетом количества рабочих мест, сфер обслуживания, сменности производства, а также условий труда и планируемой подмены на невыходы работающих.</w:t>
      </w:r>
    </w:p>
    <w:p w14:paraId="287E0CB2" w14:textId="77777777" w:rsidR="001947DE" w:rsidRPr="001947DE" w:rsidRDefault="001947DE" w:rsidP="001947DE">
      <w:pPr>
        <w:tabs>
          <w:tab w:val="left" w:pos="9498"/>
        </w:tabs>
        <w:ind w:firstLine="709"/>
        <w:jc w:val="both"/>
        <w:rPr>
          <w:sz w:val="28"/>
          <w:szCs w:val="28"/>
        </w:rPr>
      </w:pPr>
      <w:r w:rsidRPr="001947DE">
        <w:rPr>
          <w:sz w:val="28"/>
          <w:szCs w:val="28"/>
        </w:rPr>
        <w:t>Сведения о численном и профессионально - квалификационном составе обслуживающего персонала куста скважин с учетом сменности производства и с учетом коэффициента перехода от явочной численности к списочной, с указанием группы производственного процесса представлены в таблице 2.3.</w:t>
      </w:r>
    </w:p>
    <w:p w14:paraId="06B9C895" w14:textId="77777777" w:rsidR="001947DE" w:rsidRPr="001947DE" w:rsidRDefault="001947DE" w:rsidP="001947DE">
      <w:pPr>
        <w:tabs>
          <w:tab w:val="left" w:pos="9498"/>
        </w:tabs>
        <w:ind w:firstLine="709"/>
        <w:rPr>
          <w:sz w:val="28"/>
          <w:szCs w:val="28"/>
        </w:rPr>
      </w:pPr>
    </w:p>
    <w:p w14:paraId="2050AD49" w14:textId="77777777" w:rsidR="001947DE" w:rsidRPr="001947DE" w:rsidRDefault="001947DE" w:rsidP="001947DE">
      <w:pPr>
        <w:tabs>
          <w:tab w:val="left" w:pos="9498"/>
        </w:tabs>
        <w:jc w:val="both"/>
        <w:rPr>
          <w:sz w:val="28"/>
          <w:szCs w:val="28"/>
        </w:rPr>
      </w:pPr>
      <w:r w:rsidRPr="001947DE">
        <w:rPr>
          <w:sz w:val="28"/>
          <w:szCs w:val="28"/>
        </w:rPr>
        <w:t>Таблица 2.3 – Численный и профессионально квалификационный состав обслуживающего персонала куста скважин</w:t>
      </w:r>
    </w:p>
    <w:tbl>
      <w:tblPr>
        <w:tblW w:w="949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4111"/>
        <w:gridCol w:w="1360"/>
        <w:gridCol w:w="1050"/>
        <w:gridCol w:w="1701"/>
        <w:gridCol w:w="1274"/>
      </w:tblGrid>
      <w:tr w:rsidR="001947DE" w:rsidRPr="001947DE" w14:paraId="7AFF2145" w14:textId="77777777" w:rsidTr="00B01D04">
        <w:trPr>
          <w:trHeight w:val="283"/>
          <w:tblHeader/>
        </w:trPr>
        <w:tc>
          <w:tcPr>
            <w:tcW w:w="4111" w:type="dxa"/>
            <w:vMerge w:val="restart"/>
            <w:shd w:val="clear" w:color="auto" w:fill="FFFFFF"/>
            <w:vAlign w:val="center"/>
            <w:hideMark/>
          </w:tcPr>
          <w:p w14:paraId="521482FD" w14:textId="77777777" w:rsidR="001947DE" w:rsidRPr="001947DE" w:rsidRDefault="001947DE" w:rsidP="001947DE">
            <w:pPr>
              <w:tabs>
                <w:tab w:val="left" w:pos="9498"/>
              </w:tabs>
              <w:jc w:val="center"/>
              <w:rPr>
                <w:sz w:val="28"/>
                <w:szCs w:val="28"/>
              </w:rPr>
            </w:pPr>
            <w:r w:rsidRPr="001947DE">
              <w:rPr>
                <w:sz w:val="28"/>
                <w:szCs w:val="28"/>
              </w:rPr>
              <w:t>Профессия (должность) работающего</w:t>
            </w:r>
          </w:p>
        </w:tc>
        <w:tc>
          <w:tcPr>
            <w:tcW w:w="1360" w:type="dxa"/>
            <w:vMerge w:val="restart"/>
            <w:shd w:val="clear" w:color="auto" w:fill="FFFFFF"/>
            <w:vAlign w:val="center"/>
            <w:hideMark/>
          </w:tcPr>
          <w:p w14:paraId="77F209F6" w14:textId="77777777" w:rsidR="001947DE" w:rsidRPr="001947DE" w:rsidRDefault="001947DE" w:rsidP="001947DE">
            <w:pPr>
              <w:tabs>
                <w:tab w:val="left" w:pos="9498"/>
              </w:tabs>
              <w:jc w:val="center"/>
              <w:rPr>
                <w:sz w:val="28"/>
                <w:szCs w:val="28"/>
              </w:rPr>
            </w:pPr>
            <w:r w:rsidRPr="001947DE">
              <w:rPr>
                <w:sz w:val="28"/>
                <w:szCs w:val="28"/>
              </w:rPr>
              <w:t>Группа производ</w:t>
            </w:r>
            <w:r w:rsidRPr="001947DE">
              <w:rPr>
                <w:sz w:val="28"/>
                <w:szCs w:val="28"/>
              </w:rPr>
              <w:softHyphen/>
              <w:t>ственного процесса</w:t>
            </w:r>
          </w:p>
        </w:tc>
        <w:tc>
          <w:tcPr>
            <w:tcW w:w="2751" w:type="dxa"/>
            <w:gridSpan w:val="2"/>
            <w:shd w:val="clear" w:color="auto" w:fill="FFFFFF"/>
            <w:vAlign w:val="center"/>
            <w:hideMark/>
          </w:tcPr>
          <w:p w14:paraId="1B750B58" w14:textId="77777777" w:rsidR="001947DE" w:rsidRPr="001947DE" w:rsidRDefault="001947DE" w:rsidP="001947DE">
            <w:pPr>
              <w:tabs>
                <w:tab w:val="left" w:pos="9498"/>
              </w:tabs>
              <w:jc w:val="center"/>
              <w:rPr>
                <w:sz w:val="28"/>
                <w:szCs w:val="28"/>
              </w:rPr>
            </w:pPr>
            <w:r w:rsidRPr="001947DE">
              <w:rPr>
                <w:sz w:val="28"/>
                <w:szCs w:val="28"/>
              </w:rPr>
              <w:t>Количество работающих на кусте</w:t>
            </w:r>
          </w:p>
        </w:tc>
        <w:tc>
          <w:tcPr>
            <w:tcW w:w="1274" w:type="dxa"/>
            <w:vMerge w:val="restart"/>
            <w:shd w:val="clear" w:color="auto" w:fill="FFFFFF"/>
            <w:vAlign w:val="center"/>
            <w:hideMark/>
          </w:tcPr>
          <w:p w14:paraId="7440F4E0" w14:textId="77777777" w:rsidR="001947DE" w:rsidRPr="001947DE" w:rsidRDefault="001947DE" w:rsidP="001947DE">
            <w:pPr>
              <w:tabs>
                <w:tab w:val="left" w:pos="9498"/>
              </w:tabs>
              <w:jc w:val="center"/>
              <w:rPr>
                <w:sz w:val="28"/>
                <w:szCs w:val="28"/>
              </w:rPr>
            </w:pPr>
            <w:r w:rsidRPr="001947DE">
              <w:rPr>
                <w:sz w:val="28"/>
                <w:szCs w:val="28"/>
              </w:rPr>
              <w:t>Приме-чание</w:t>
            </w:r>
          </w:p>
        </w:tc>
      </w:tr>
      <w:tr w:rsidR="001947DE" w:rsidRPr="001947DE" w14:paraId="6861C524" w14:textId="77777777" w:rsidTr="00B01D04">
        <w:trPr>
          <w:trHeight w:val="283"/>
          <w:tblHeader/>
        </w:trPr>
        <w:tc>
          <w:tcPr>
            <w:tcW w:w="4111" w:type="dxa"/>
            <w:vMerge/>
            <w:vAlign w:val="center"/>
            <w:hideMark/>
          </w:tcPr>
          <w:p w14:paraId="28AC437D" w14:textId="77777777" w:rsidR="001947DE" w:rsidRPr="001947DE" w:rsidRDefault="001947DE" w:rsidP="001947DE">
            <w:pPr>
              <w:tabs>
                <w:tab w:val="left" w:pos="9498"/>
              </w:tabs>
              <w:rPr>
                <w:sz w:val="28"/>
                <w:szCs w:val="28"/>
              </w:rPr>
            </w:pPr>
          </w:p>
        </w:tc>
        <w:tc>
          <w:tcPr>
            <w:tcW w:w="1360" w:type="dxa"/>
            <w:vMerge/>
            <w:vAlign w:val="center"/>
            <w:hideMark/>
          </w:tcPr>
          <w:p w14:paraId="73A5C9C8" w14:textId="77777777" w:rsidR="001947DE" w:rsidRPr="001947DE" w:rsidRDefault="001947DE" w:rsidP="001947DE">
            <w:pPr>
              <w:tabs>
                <w:tab w:val="left" w:pos="9498"/>
              </w:tabs>
              <w:rPr>
                <w:sz w:val="28"/>
                <w:szCs w:val="28"/>
              </w:rPr>
            </w:pPr>
          </w:p>
        </w:tc>
        <w:tc>
          <w:tcPr>
            <w:tcW w:w="1050" w:type="dxa"/>
            <w:shd w:val="clear" w:color="auto" w:fill="FFFFFF"/>
            <w:vAlign w:val="center"/>
            <w:hideMark/>
          </w:tcPr>
          <w:p w14:paraId="3A3AE06A" w14:textId="77777777" w:rsidR="001947DE" w:rsidRPr="001947DE" w:rsidRDefault="001947DE" w:rsidP="001947DE">
            <w:pPr>
              <w:tabs>
                <w:tab w:val="left" w:pos="9498"/>
              </w:tabs>
              <w:jc w:val="center"/>
              <w:rPr>
                <w:sz w:val="28"/>
                <w:szCs w:val="28"/>
              </w:rPr>
            </w:pPr>
            <w:r w:rsidRPr="001947DE">
              <w:rPr>
                <w:sz w:val="28"/>
                <w:szCs w:val="28"/>
              </w:rPr>
              <w:t>Всего в сутки</w:t>
            </w:r>
          </w:p>
        </w:tc>
        <w:tc>
          <w:tcPr>
            <w:tcW w:w="1701" w:type="dxa"/>
            <w:shd w:val="clear" w:color="auto" w:fill="FFFFFF"/>
            <w:vAlign w:val="center"/>
            <w:hideMark/>
          </w:tcPr>
          <w:p w14:paraId="7FC00591" w14:textId="77777777" w:rsidR="001947DE" w:rsidRPr="001947DE" w:rsidRDefault="001947DE" w:rsidP="001947DE">
            <w:pPr>
              <w:tabs>
                <w:tab w:val="left" w:pos="9498"/>
              </w:tabs>
              <w:jc w:val="center"/>
              <w:rPr>
                <w:sz w:val="28"/>
                <w:szCs w:val="28"/>
              </w:rPr>
            </w:pPr>
            <w:r w:rsidRPr="001947DE">
              <w:rPr>
                <w:sz w:val="28"/>
                <w:szCs w:val="28"/>
              </w:rPr>
              <w:t>В том числе в максималь-ную смену</w:t>
            </w:r>
          </w:p>
        </w:tc>
        <w:tc>
          <w:tcPr>
            <w:tcW w:w="1274" w:type="dxa"/>
            <w:vMerge/>
            <w:vAlign w:val="center"/>
            <w:hideMark/>
          </w:tcPr>
          <w:p w14:paraId="04A27B53" w14:textId="77777777" w:rsidR="001947DE" w:rsidRPr="001947DE" w:rsidRDefault="001947DE" w:rsidP="001947DE">
            <w:pPr>
              <w:tabs>
                <w:tab w:val="left" w:pos="9498"/>
              </w:tabs>
              <w:rPr>
                <w:sz w:val="28"/>
                <w:szCs w:val="28"/>
              </w:rPr>
            </w:pPr>
          </w:p>
        </w:tc>
      </w:tr>
      <w:tr w:rsidR="001947DE" w:rsidRPr="001947DE" w14:paraId="07914E2B" w14:textId="77777777" w:rsidTr="00B01D04">
        <w:trPr>
          <w:trHeight w:val="283"/>
        </w:trPr>
        <w:tc>
          <w:tcPr>
            <w:tcW w:w="4111" w:type="dxa"/>
            <w:shd w:val="clear" w:color="auto" w:fill="FFFFFF"/>
            <w:vAlign w:val="center"/>
            <w:hideMark/>
          </w:tcPr>
          <w:p w14:paraId="09D4D371" w14:textId="77777777" w:rsidR="001947DE" w:rsidRPr="001947DE" w:rsidRDefault="001947DE" w:rsidP="001947DE">
            <w:pPr>
              <w:tabs>
                <w:tab w:val="left" w:pos="9498"/>
              </w:tabs>
              <w:rPr>
                <w:sz w:val="28"/>
                <w:szCs w:val="28"/>
              </w:rPr>
            </w:pPr>
            <w:r w:rsidRPr="001947DE">
              <w:rPr>
                <w:sz w:val="28"/>
                <w:szCs w:val="28"/>
              </w:rPr>
              <w:t>Мастер по добыче нефти и газа</w:t>
            </w:r>
          </w:p>
        </w:tc>
        <w:tc>
          <w:tcPr>
            <w:tcW w:w="1360" w:type="dxa"/>
            <w:shd w:val="clear" w:color="auto" w:fill="FFFFFF"/>
            <w:vAlign w:val="center"/>
            <w:hideMark/>
          </w:tcPr>
          <w:p w14:paraId="44C055F7" w14:textId="77777777" w:rsidR="001947DE" w:rsidRPr="001947DE" w:rsidRDefault="001947DE" w:rsidP="001947DE">
            <w:pPr>
              <w:tabs>
                <w:tab w:val="left" w:pos="9498"/>
              </w:tabs>
              <w:jc w:val="center"/>
              <w:rPr>
                <w:sz w:val="28"/>
                <w:szCs w:val="28"/>
              </w:rPr>
            </w:pPr>
            <w:r w:rsidRPr="001947DE">
              <w:rPr>
                <w:sz w:val="28"/>
                <w:szCs w:val="28"/>
              </w:rPr>
              <w:t>2г, 1б</w:t>
            </w:r>
          </w:p>
        </w:tc>
        <w:tc>
          <w:tcPr>
            <w:tcW w:w="1050" w:type="dxa"/>
            <w:shd w:val="clear" w:color="auto" w:fill="FFFFFF"/>
            <w:vAlign w:val="center"/>
            <w:hideMark/>
          </w:tcPr>
          <w:p w14:paraId="21AEBC40" w14:textId="77777777" w:rsidR="001947DE" w:rsidRPr="001947DE" w:rsidRDefault="001947DE" w:rsidP="001947DE">
            <w:pPr>
              <w:tabs>
                <w:tab w:val="left" w:pos="9498"/>
              </w:tabs>
              <w:jc w:val="center"/>
              <w:rPr>
                <w:sz w:val="28"/>
                <w:szCs w:val="28"/>
              </w:rPr>
            </w:pPr>
            <w:r w:rsidRPr="001947DE">
              <w:rPr>
                <w:sz w:val="28"/>
                <w:szCs w:val="28"/>
              </w:rPr>
              <w:t>2</w:t>
            </w:r>
          </w:p>
        </w:tc>
        <w:tc>
          <w:tcPr>
            <w:tcW w:w="1701" w:type="dxa"/>
            <w:shd w:val="clear" w:color="auto" w:fill="FFFFFF"/>
            <w:vAlign w:val="center"/>
            <w:hideMark/>
          </w:tcPr>
          <w:p w14:paraId="47789CB8" w14:textId="77777777" w:rsidR="001947DE" w:rsidRPr="001947DE" w:rsidRDefault="001947DE" w:rsidP="001947DE">
            <w:pPr>
              <w:tabs>
                <w:tab w:val="left" w:pos="9498"/>
              </w:tabs>
              <w:jc w:val="center"/>
              <w:rPr>
                <w:sz w:val="28"/>
                <w:szCs w:val="28"/>
              </w:rPr>
            </w:pPr>
            <w:r w:rsidRPr="001947DE">
              <w:rPr>
                <w:sz w:val="28"/>
                <w:szCs w:val="28"/>
              </w:rPr>
              <w:t>1</w:t>
            </w:r>
          </w:p>
        </w:tc>
        <w:tc>
          <w:tcPr>
            <w:tcW w:w="1274" w:type="dxa"/>
            <w:shd w:val="clear" w:color="auto" w:fill="FFFFFF"/>
            <w:vAlign w:val="center"/>
            <w:hideMark/>
          </w:tcPr>
          <w:p w14:paraId="792124E5" w14:textId="77777777" w:rsidR="001947DE" w:rsidRPr="001947DE" w:rsidRDefault="001947DE" w:rsidP="001947DE">
            <w:pPr>
              <w:tabs>
                <w:tab w:val="left" w:pos="9498"/>
              </w:tabs>
              <w:jc w:val="center"/>
              <w:rPr>
                <w:sz w:val="28"/>
                <w:szCs w:val="28"/>
              </w:rPr>
            </w:pPr>
            <w:r w:rsidRPr="001947DE">
              <w:rPr>
                <w:sz w:val="28"/>
                <w:szCs w:val="28"/>
              </w:rPr>
              <w:t>11 часов</w:t>
            </w:r>
          </w:p>
        </w:tc>
      </w:tr>
      <w:tr w:rsidR="001947DE" w:rsidRPr="001947DE" w14:paraId="72269221" w14:textId="77777777" w:rsidTr="00B01D04">
        <w:trPr>
          <w:trHeight w:val="283"/>
        </w:trPr>
        <w:tc>
          <w:tcPr>
            <w:tcW w:w="4111" w:type="dxa"/>
            <w:shd w:val="clear" w:color="auto" w:fill="FFFFFF"/>
            <w:vAlign w:val="center"/>
            <w:hideMark/>
          </w:tcPr>
          <w:p w14:paraId="6C708D87" w14:textId="77777777" w:rsidR="001947DE" w:rsidRPr="001947DE" w:rsidRDefault="001947DE" w:rsidP="001947DE">
            <w:pPr>
              <w:tabs>
                <w:tab w:val="left" w:pos="9498"/>
              </w:tabs>
              <w:rPr>
                <w:sz w:val="28"/>
                <w:szCs w:val="28"/>
              </w:rPr>
            </w:pPr>
            <w:r w:rsidRPr="001947DE">
              <w:rPr>
                <w:sz w:val="28"/>
                <w:szCs w:val="28"/>
              </w:rPr>
              <w:t xml:space="preserve">Оператор по добыче нефти и газа </w:t>
            </w:r>
          </w:p>
        </w:tc>
        <w:tc>
          <w:tcPr>
            <w:tcW w:w="1360" w:type="dxa"/>
            <w:shd w:val="clear" w:color="auto" w:fill="FFFFFF"/>
            <w:vAlign w:val="center"/>
            <w:hideMark/>
          </w:tcPr>
          <w:p w14:paraId="34F25FF1" w14:textId="77777777" w:rsidR="001947DE" w:rsidRPr="001947DE" w:rsidRDefault="001947DE" w:rsidP="001947DE">
            <w:pPr>
              <w:tabs>
                <w:tab w:val="left" w:pos="9498"/>
              </w:tabs>
              <w:jc w:val="center"/>
              <w:rPr>
                <w:sz w:val="28"/>
                <w:szCs w:val="28"/>
              </w:rPr>
            </w:pPr>
            <w:r w:rsidRPr="001947DE">
              <w:rPr>
                <w:sz w:val="28"/>
                <w:szCs w:val="28"/>
              </w:rPr>
              <w:t>2г, 1б</w:t>
            </w:r>
          </w:p>
        </w:tc>
        <w:tc>
          <w:tcPr>
            <w:tcW w:w="1050" w:type="dxa"/>
            <w:shd w:val="clear" w:color="auto" w:fill="FFFFFF"/>
            <w:vAlign w:val="center"/>
            <w:hideMark/>
          </w:tcPr>
          <w:p w14:paraId="5157699B" w14:textId="77777777" w:rsidR="001947DE" w:rsidRPr="001947DE" w:rsidRDefault="001947DE" w:rsidP="001947DE">
            <w:pPr>
              <w:tabs>
                <w:tab w:val="left" w:pos="9498"/>
              </w:tabs>
              <w:jc w:val="center"/>
              <w:rPr>
                <w:sz w:val="28"/>
                <w:szCs w:val="28"/>
              </w:rPr>
            </w:pPr>
            <w:r w:rsidRPr="001947DE">
              <w:rPr>
                <w:sz w:val="28"/>
                <w:szCs w:val="28"/>
              </w:rPr>
              <w:t>2</w:t>
            </w:r>
          </w:p>
        </w:tc>
        <w:tc>
          <w:tcPr>
            <w:tcW w:w="1701" w:type="dxa"/>
            <w:shd w:val="clear" w:color="auto" w:fill="FFFFFF"/>
            <w:vAlign w:val="center"/>
            <w:hideMark/>
          </w:tcPr>
          <w:p w14:paraId="217B3CF9" w14:textId="77777777" w:rsidR="001947DE" w:rsidRPr="001947DE" w:rsidRDefault="001947DE" w:rsidP="001947DE">
            <w:pPr>
              <w:tabs>
                <w:tab w:val="left" w:pos="9498"/>
              </w:tabs>
              <w:jc w:val="center"/>
              <w:rPr>
                <w:sz w:val="28"/>
                <w:szCs w:val="28"/>
              </w:rPr>
            </w:pPr>
            <w:r w:rsidRPr="001947DE">
              <w:rPr>
                <w:sz w:val="28"/>
                <w:szCs w:val="28"/>
              </w:rPr>
              <w:t>1</w:t>
            </w:r>
          </w:p>
        </w:tc>
        <w:tc>
          <w:tcPr>
            <w:tcW w:w="1274" w:type="dxa"/>
            <w:shd w:val="clear" w:color="auto" w:fill="FFFFFF"/>
            <w:vAlign w:val="center"/>
            <w:hideMark/>
          </w:tcPr>
          <w:p w14:paraId="0FDED1E2" w14:textId="77777777" w:rsidR="001947DE" w:rsidRPr="001947DE" w:rsidRDefault="001947DE" w:rsidP="001947DE">
            <w:pPr>
              <w:tabs>
                <w:tab w:val="left" w:pos="9498"/>
              </w:tabs>
              <w:jc w:val="center"/>
              <w:rPr>
                <w:sz w:val="28"/>
                <w:szCs w:val="28"/>
              </w:rPr>
            </w:pPr>
            <w:r w:rsidRPr="001947DE">
              <w:rPr>
                <w:sz w:val="28"/>
                <w:szCs w:val="28"/>
              </w:rPr>
              <w:t>11 часов</w:t>
            </w:r>
          </w:p>
        </w:tc>
      </w:tr>
      <w:tr w:rsidR="001947DE" w:rsidRPr="001947DE" w14:paraId="4E1A6461" w14:textId="77777777" w:rsidTr="00B01D04">
        <w:trPr>
          <w:trHeight w:val="283"/>
        </w:trPr>
        <w:tc>
          <w:tcPr>
            <w:tcW w:w="4111" w:type="dxa"/>
            <w:shd w:val="clear" w:color="auto" w:fill="FFFFFF"/>
            <w:vAlign w:val="center"/>
            <w:hideMark/>
          </w:tcPr>
          <w:p w14:paraId="4CC103AF" w14:textId="77777777" w:rsidR="001947DE" w:rsidRPr="001947DE" w:rsidRDefault="001947DE" w:rsidP="001947DE">
            <w:pPr>
              <w:tabs>
                <w:tab w:val="left" w:pos="9498"/>
              </w:tabs>
              <w:rPr>
                <w:sz w:val="28"/>
                <w:szCs w:val="28"/>
              </w:rPr>
            </w:pPr>
            <w:r w:rsidRPr="001947DE">
              <w:rPr>
                <w:sz w:val="28"/>
                <w:szCs w:val="28"/>
              </w:rPr>
              <w:t>Оператор ППД (поддержания пластового давления)</w:t>
            </w:r>
          </w:p>
        </w:tc>
        <w:tc>
          <w:tcPr>
            <w:tcW w:w="1360" w:type="dxa"/>
            <w:shd w:val="clear" w:color="auto" w:fill="FFFFFF"/>
            <w:vAlign w:val="center"/>
            <w:hideMark/>
          </w:tcPr>
          <w:p w14:paraId="23B7289E" w14:textId="77777777" w:rsidR="001947DE" w:rsidRPr="001947DE" w:rsidRDefault="001947DE" w:rsidP="001947DE">
            <w:pPr>
              <w:tabs>
                <w:tab w:val="left" w:pos="9498"/>
              </w:tabs>
              <w:jc w:val="center"/>
              <w:rPr>
                <w:sz w:val="28"/>
                <w:szCs w:val="28"/>
              </w:rPr>
            </w:pPr>
            <w:r w:rsidRPr="001947DE">
              <w:rPr>
                <w:sz w:val="28"/>
                <w:szCs w:val="28"/>
              </w:rPr>
              <w:t>2г, 1б</w:t>
            </w:r>
          </w:p>
        </w:tc>
        <w:tc>
          <w:tcPr>
            <w:tcW w:w="1050" w:type="dxa"/>
            <w:shd w:val="clear" w:color="auto" w:fill="FFFFFF"/>
            <w:vAlign w:val="center"/>
            <w:hideMark/>
          </w:tcPr>
          <w:p w14:paraId="449DF949" w14:textId="77777777" w:rsidR="001947DE" w:rsidRPr="001947DE" w:rsidRDefault="001947DE" w:rsidP="001947DE">
            <w:pPr>
              <w:tabs>
                <w:tab w:val="left" w:pos="9498"/>
              </w:tabs>
              <w:jc w:val="center"/>
              <w:rPr>
                <w:sz w:val="28"/>
                <w:szCs w:val="28"/>
              </w:rPr>
            </w:pPr>
            <w:r w:rsidRPr="001947DE">
              <w:rPr>
                <w:sz w:val="28"/>
                <w:szCs w:val="28"/>
              </w:rPr>
              <w:t>2</w:t>
            </w:r>
          </w:p>
        </w:tc>
        <w:tc>
          <w:tcPr>
            <w:tcW w:w="1701" w:type="dxa"/>
            <w:shd w:val="clear" w:color="auto" w:fill="FFFFFF"/>
            <w:vAlign w:val="center"/>
            <w:hideMark/>
          </w:tcPr>
          <w:p w14:paraId="7B712EB9" w14:textId="77777777" w:rsidR="001947DE" w:rsidRPr="001947DE" w:rsidRDefault="001947DE" w:rsidP="001947DE">
            <w:pPr>
              <w:tabs>
                <w:tab w:val="left" w:pos="9498"/>
              </w:tabs>
              <w:jc w:val="center"/>
              <w:rPr>
                <w:sz w:val="28"/>
                <w:szCs w:val="28"/>
              </w:rPr>
            </w:pPr>
            <w:r w:rsidRPr="001947DE">
              <w:rPr>
                <w:sz w:val="28"/>
                <w:szCs w:val="28"/>
              </w:rPr>
              <w:t>1</w:t>
            </w:r>
          </w:p>
        </w:tc>
        <w:tc>
          <w:tcPr>
            <w:tcW w:w="1274" w:type="dxa"/>
            <w:shd w:val="clear" w:color="auto" w:fill="FFFFFF"/>
            <w:vAlign w:val="center"/>
            <w:hideMark/>
          </w:tcPr>
          <w:p w14:paraId="401A5ACE" w14:textId="77777777" w:rsidR="001947DE" w:rsidRPr="001947DE" w:rsidRDefault="001947DE" w:rsidP="001947DE">
            <w:pPr>
              <w:tabs>
                <w:tab w:val="left" w:pos="9498"/>
              </w:tabs>
              <w:jc w:val="center"/>
              <w:rPr>
                <w:sz w:val="28"/>
                <w:szCs w:val="28"/>
              </w:rPr>
            </w:pPr>
            <w:r w:rsidRPr="001947DE">
              <w:rPr>
                <w:sz w:val="28"/>
                <w:szCs w:val="28"/>
              </w:rPr>
              <w:t>11 часов</w:t>
            </w:r>
          </w:p>
        </w:tc>
      </w:tr>
      <w:tr w:rsidR="001947DE" w:rsidRPr="001947DE" w14:paraId="2828D60A" w14:textId="77777777" w:rsidTr="00B01D04">
        <w:trPr>
          <w:trHeight w:val="283"/>
        </w:trPr>
        <w:tc>
          <w:tcPr>
            <w:tcW w:w="4111" w:type="dxa"/>
            <w:shd w:val="clear" w:color="auto" w:fill="FFFFFF"/>
            <w:vAlign w:val="center"/>
            <w:hideMark/>
          </w:tcPr>
          <w:p w14:paraId="6589CB62" w14:textId="77777777" w:rsidR="001947DE" w:rsidRPr="001947DE" w:rsidRDefault="001947DE" w:rsidP="001947DE">
            <w:pPr>
              <w:tabs>
                <w:tab w:val="left" w:pos="9498"/>
              </w:tabs>
              <w:rPr>
                <w:sz w:val="28"/>
                <w:szCs w:val="28"/>
              </w:rPr>
            </w:pPr>
            <w:r w:rsidRPr="001947DE">
              <w:rPr>
                <w:sz w:val="28"/>
                <w:szCs w:val="28"/>
              </w:rPr>
              <w:t>Электромонтер по ремонту и обслуживанию электрооборудования</w:t>
            </w:r>
          </w:p>
        </w:tc>
        <w:tc>
          <w:tcPr>
            <w:tcW w:w="1360" w:type="dxa"/>
            <w:shd w:val="clear" w:color="auto" w:fill="FFFFFF"/>
            <w:vAlign w:val="center"/>
            <w:hideMark/>
          </w:tcPr>
          <w:p w14:paraId="724C48E3" w14:textId="77777777" w:rsidR="001947DE" w:rsidRPr="001947DE" w:rsidRDefault="001947DE" w:rsidP="001947DE">
            <w:pPr>
              <w:tabs>
                <w:tab w:val="left" w:pos="9498"/>
              </w:tabs>
              <w:jc w:val="center"/>
              <w:rPr>
                <w:sz w:val="28"/>
                <w:szCs w:val="28"/>
              </w:rPr>
            </w:pPr>
            <w:r w:rsidRPr="001947DE">
              <w:rPr>
                <w:sz w:val="28"/>
                <w:szCs w:val="28"/>
              </w:rPr>
              <w:t>2г, 1б</w:t>
            </w:r>
          </w:p>
        </w:tc>
        <w:tc>
          <w:tcPr>
            <w:tcW w:w="1050" w:type="dxa"/>
            <w:shd w:val="clear" w:color="auto" w:fill="FFFFFF"/>
            <w:vAlign w:val="center"/>
            <w:hideMark/>
          </w:tcPr>
          <w:p w14:paraId="739527F2" w14:textId="77777777" w:rsidR="001947DE" w:rsidRPr="001947DE" w:rsidRDefault="001947DE" w:rsidP="001947DE">
            <w:pPr>
              <w:tabs>
                <w:tab w:val="left" w:pos="9498"/>
              </w:tabs>
              <w:jc w:val="center"/>
              <w:rPr>
                <w:sz w:val="28"/>
                <w:szCs w:val="28"/>
              </w:rPr>
            </w:pPr>
            <w:r w:rsidRPr="001947DE">
              <w:rPr>
                <w:sz w:val="28"/>
                <w:szCs w:val="28"/>
              </w:rPr>
              <w:t>2</w:t>
            </w:r>
          </w:p>
        </w:tc>
        <w:tc>
          <w:tcPr>
            <w:tcW w:w="1701" w:type="dxa"/>
            <w:shd w:val="clear" w:color="auto" w:fill="FFFFFF"/>
            <w:vAlign w:val="center"/>
            <w:hideMark/>
          </w:tcPr>
          <w:p w14:paraId="3C2A55F1" w14:textId="77777777" w:rsidR="001947DE" w:rsidRPr="001947DE" w:rsidRDefault="001947DE" w:rsidP="001947DE">
            <w:pPr>
              <w:tabs>
                <w:tab w:val="left" w:pos="9498"/>
              </w:tabs>
              <w:jc w:val="center"/>
              <w:rPr>
                <w:sz w:val="28"/>
                <w:szCs w:val="28"/>
              </w:rPr>
            </w:pPr>
            <w:r w:rsidRPr="001947DE">
              <w:rPr>
                <w:sz w:val="28"/>
                <w:szCs w:val="28"/>
              </w:rPr>
              <w:t>1</w:t>
            </w:r>
          </w:p>
        </w:tc>
        <w:tc>
          <w:tcPr>
            <w:tcW w:w="1274" w:type="dxa"/>
            <w:shd w:val="clear" w:color="auto" w:fill="FFFFFF"/>
            <w:vAlign w:val="center"/>
            <w:hideMark/>
          </w:tcPr>
          <w:p w14:paraId="3F2FCF19" w14:textId="77777777" w:rsidR="001947DE" w:rsidRPr="001947DE" w:rsidRDefault="001947DE" w:rsidP="001947DE">
            <w:pPr>
              <w:tabs>
                <w:tab w:val="left" w:pos="9498"/>
              </w:tabs>
              <w:jc w:val="center"/>
              <w:rPr>
                <w:sz w:val="28"/>
                <w:szCs w:val="28"/>
              </w:rPr>
            </w:pPr>
            <w:r w:rsidRPr="001947DE">
              <w:rPr>
                <w:sz w:val="28"/>
                <w:szCs w:val="28"/>
              </w:rPr>
              <w:t>По заявке</w:t>
            </w:r>
          </w:p>
        </w:tc>
      </w:tr>
      <w:tr w:rsidR="001947DE" w:rsidRPr="001947DE" w14:paraId="270C0725" w14:textId="77777777" w:rsidTr="00B01D04">
        <w:trPr>
          <w:trHeight w:val="283"/>
        </w:trPr>
        <w:tc>
          <w:tcPr>
            <w:tcW w:w="4111" w:type="dxa"/>
            <w:shd w:val="clear" w:color="auto" w:fill="FFFFFF"/>
            <w:vAlign w:val="center"/>
            <w:hideMark/>
          </w:tcPr>
          <w:p w14:paraId="41A7FCF3" w14:textId="77777777" w:rsidR="001947DE" w:rsidRPr="001947DE" w:rsidRDefault="001947DE" w:rsidP="001947DE">
            <w:pPr>
              <w:tabs>
                <w:tab w:val="left" w:pos="9498"/>
              </w:tabs>
              <w:rPr>
                <w:sz w:val="28"/>
                <w:szCs w:val="28"/>
              </w:rPr>
            </w:pPr>
            <w:r w:rsidRPr="001947DE">
              <w:rPr>
                <w:sz w:val="28"/>
                <w:szCs w:val="28"/>
              </w:rPr>
              <w:t>Слесарь КИП и А</w:t>
            </w:r>
          </w:p>
        </w:tc>
        <w:tc>
          <w:tcPr>
            <w:tcW w:w="1360" w:type="dxa"/>
            <w:shd w:val="clear" w:color="auto" w:fill="FFFFFF"/>
            <w:vAlign w:val="center"/>
            <w:hideMark/>
          </w:tcPr>
          <w:p w14:paraId="649FBC69" w14:textId="77777777" w:rsidR="001947DE" w:rsidRPr="001947DE" w:rsidRDefault="001947DE" w:rsidP="001947DE">
            <w:pPr>
              <w:tabs>
                <w:tab w:val="left" w:pos="9498"/>
              </w:tabs>
              <w:jc w:val="center"/>
              <w:rPr>
                <w:sz w:val="28"/>
                <w:szCs w:val="28"/>
              </w:rPr>
            </w:pPr>
            <w:r w:rsidRPr="001947DE">
              <w:rPr>
                <w:sz w:val="28"/>
                <w:szCs w:val="28"/>
              </w:rPr>
              <w:t>2г, 1б</w:t>
            </w:r>
          </w:p>
        </w:tc>
        <w:tc>
          <w:tcPr>
            <w:tcW w:w="1050" w:type="dxa"/>
            <w:shd w:val="clear" w:color="auto" w:fill="FFFFFF"/>
            <w:vAlign w:val="center"/>
            <w:hideMark/>
          </w:tcPr>
          <w:p w14:paraId="5F0BE295" w14:textId="77777777" w:rsidR="001947DE" w:rsidRPr="001947DE" w:rsidRDefault="001947DE" w:rsidP="001947DE">
            <w:pPr>
              <w:tabs>
                <w:tab w:val="left" w:pos="9498"/>
              </w:tabs>
              <w:jc w:val="center"/>
              <w:rPr>
                <w:sz w:val="28"/>
                <w:szCs w:val="28"/>
              </w:rPr>
            </w:pPr>
            <w:r w:rsidRPr="001947DE">
              <w:rPr>
                <w:sz w:val="28"/>
                <w:szCs w:val="28"/>
              </w:rPr>
              <w:t>2</w:t>
            </w:r>
          </w:p>
        </w:tc>
        <w:tc>
          <w:tcPr>
            <w:tcW w:w="1701" w:type="dxa"/>
            <w:shd w:val="clear" w:color="auto" w:fill="FFFFFF"/>
            <w:vAlign w:val="center"/>
            <w:hideMark/>
          </w:tcPr>
          <w:p w14:paraId="6600512F" w14:textId="77777777" w:rsidR="001947DE" w:rsidRPr="001947DE" w:rsidRDefault="001947DE" w:rsidP="001947DE">
            <w:pPr>
              <w:tabs>
                <w:tab w:val="left" w:pos="9498"/>
              </w:tabs>
              <w:jc w:val="center"/>
              <w:rPr>
                <w:sz w:val="28"/>
                <w:szCs w:val="28"/>
              </w:rPr>
            </w:pPr>
            <w:r w:rsidRPr="001947DE">
              <w:rPr>
                <w:sz w:val="28"/>
                <w:szCs w:val="28"/>
              </w:rPr>
              <w:t>1</w:t>
            </w:r>
          </w:p>
        </w:tc>
        <w:tc>
          <w:tcPr>
            <w:tcW w:w="1274" w:type="dxa"/>
            <w:shd w:val="clear" w:color="auto" w:fill="FFFFFF"/>
            <w:vAlign w:val="center"/>
            <w:hideMark/>
          </w:tcPr>
          <w:p w14:paraId="353756DC" w14:textId="77777777" w:rsidR="001947DE" w:rsidRPr="001947DE" w:rsidRDefault="001947DE" w:rsidP="001947DE">
            <w:pPr>
              <w:tabs>
                <w:tab w:val="left" w:pos="9498"/>
              </w:tabs>
              <w:jc w:val="center"/>
              <w:rPr>
                <w:sz w:val="28"/>
                <w:szCs w:val="28"/>
              </w:rPr>
            </w:pPr>
            <w:r w:rsidRPr="001947DE">
              <w:rPr>
                <w:sz w:val="28"/>
                <w:szCs w:val="28"/>
              </w:rPr>
              <w:t>По заявке</w:t>
            </w:r>
          </w:p>
        </w:tc>
      </w:tr>
    </w:tbl>
    <w:p w14:paraId="137AEC63" w14:textId="77777777" w:rsidR="001947DE" w:rsidRPr="001947DE" w:rsidRDefault="001947DE" w:rsidP="001947DE">
      <w:pPr>
        <w:widowControl w:val="0"/>
        <w:tabs>
          <w:tab w:val="num" w:pos="851"/>
          <w:tab w:val="left" w:pos="1560"/>
          <w:tab w:val="left" w:pos="9498"/>
          <w:tab w:val="left" w:pos="10348"/>
          <w:tab w:val="left" w:pos="10490"/>
        </w:tabs>
        <w:ind w:firstLine="709"/>
        <w:jc w:val="both"/>
        <w:rPr>
          <w:sz w:val="28"/>
          <w:szCs w:val="28"/>
        </w:rPr>
      </w:pPr>
    </w:p>
    <w:p w14:paraId="6DCB528D" w14:textId="77777777" w:rsidR="001947DE" w:rsidRPr="001947DE" w:rsidRDefault="001947DE" w:rsidP="001947DE">
      <w:pPr>
        <w:tabs>
          <w:tab w:val="left" w:pos="9498"/>
        </w:tabs>
        <w:ind w:firstLine="709"/>
        <w:jc w:val="both"/>
        <w:rPr>
          <w:sz w:val="28"/>
          <w:szCs w:val="28"/>
        </w:rPr>
      </w:pPr>
      <w:r w:rsidRPr="001947DE">
        <w:rPr>
          <w:sz w:val="28"/>
          <w:szCs w:val="28"/>
        </w:rPr>
        <w:t>Профилактическое обслуживание и ремонт технологического оборудования, электрооборудования, приборов КИП, средств связи осуществляется как персоналом обслуживающих объекты цехов добычи нефти и газа, так и предприятиями сервисного обслуживания.</w:t>
      </w:r>
    </w:p>
    <w:p w14:paraId="2C2ADB18" w14:textId="77777777" w:rsidR="001947DE" w:rsidRPr="001947DE" w:rsidRDefault="001947DE" w:rsidP="001947DE">
      <w:pPr>
        <w:tabs>
          <w:tab w:val="left" w:pos="9498"/>
        </w:tabs>
        <w:ind w:firstLine="709"/>
        <w:jc w:val="both"/>
        <w:rPr>
          <w:sz w:val="28"/>
          <w:szCs w:val="28"/>
        </w:rPr>
      </w:pPr>
      <w:r w:rsidRPr="001947DE">
        <w:rPr>
          <w:sz w:val="28"/>
          <w:szCs w:val="28"/>
        </w:rPr>
        <w:t>Обслуживание проектируемых нефтегазосборных сетей будет производиться работниками оперативно-выездных бригад (ОВБ). Оперативно выездные бригады базируются на опорной базе промысла (ОБП) Приобского месторождения.</w:t>
      </w:r>
    </w:p>
    <w:p w14:paraId="0323E28B" w14:textId="77777777" w:rsidR="001947DE" w:rsidRPr="001947DE" w:rsidRDefault="001947DE" w:rsidP="001947DE">
      <w:pPr>
        <w:tabs>
          <w:tab w:val="left" w:pos="9498"/>
        </w:tabs>
        <w:ind w:firstLine="709"/>
        <w:jc w:val="both"/>
        <w:rPr>
          <w:sz w:val="28"/>
          <w:szCs w:val="28"/>
        </w:rPr>
      </w:pPr>
      <w:r w:rsidRPr="001947DE">
        <w:rPr>
          <w:sz w:val="28"/>
          <w:szCs w:val="28"/>
        </w:rPr>
        <w:t>Режим работы персонала – посменный, количество смен – 2, смена – 12 ч/сут. В течение рабочей смены работнику предоставляется перерыв для отдыха и питания, который не может быть более двух часов и менее 30 минут. Конкретная продолжительность такого перерыва устанавливается правилами внутреннего трудового распорядка. Дежурному персоналу после 12-часовой работы полагается 12-часовой отдых.</w:t>
      </w:r>
    </w:p>
    <w:p w14:paraId="12B6922A" w14:textId="77777777" w:rsidR="001947DE" w:rsidRPr="001947DE" w:rsidRDefault="001947DE" w:rsidP="001947DE">
      <w:pPr>
        <w:tabs>
          <w:tab w:val="left" w:pos="9498"/>
        </w:tabs>
        <w:ind w:firstLine="709"/>
        <w:jc w:val="both"/>
        <w:rPr>
          <w:sz w:val="28"/>
          <w:szCs w:val="28"/>
        </w:rPr>
      </w:pPr>
      <w:r w:rsidRPr="001947DE">
        <w:rPr>
          <w:sz w:val="28"/>
          <w:szCs w:val="28"/>
        </w:rPr>
        <w:lastRenderedPageBreak/>
        <w:t>Чередование периодов работы и отдыха на протяжении цикла трудовой деятельности формирует режим труда и отдыха. Он отражается в регламентированном графике выходов на работу в течение недели, месяца, года.</w:t>
      </w:r>
    </w:p>
    <w:p w14:paraId="01121A6C" w14:textId="77777777" w:rsidR="001947DE" w:rsidRPr="001947DE" w:rsidRDefault="001947DE" w:rsidP="001947DE">
      <w:pPr>
        <w:tabs>
          <w:tab w:val="left" w:pos="9214"/>
        </w:tabs>
        <w:ind w:firstLine="709"/>
        <w:jc w:val="both"/>
        <w:rPr>
          <w:sz w:val="28"/>
          <w:szCs w:val="28"/>
        </w:rPr>
      </w:pPr>
      <w:r w:rsidRPr="001947DE">
        <w:rPr>
          <w:sz w:val="28"/>
          <w:szCs w:val="28"/>
        </w:rPr>
        <w:t>Предусматривается применение вахтового метода организации работ (15 дневная вахта, с 11-часовым рабочим днем). Для обеспечения нормальной продолжительности рабочего времени предусмотрены вахтовые выходные дни через каждые 6 дней вахты и дополнительные 2 межвахтовых выходных дня согласно Трудовому кодексу РФ.Весь персонал обеспечен средствами индивидуальной защиты, переносными телефонами (либо радиостанциями) и фонарями.</w:t>
      </w:r>
    </w:p>
    <w:p w14:paraId="2E8C5E74" w14:textId="77777777" w:rsidR="001947DE" w:rsidRPr="001947DE" w:rsidRDefault="001947DE" w:rsidP="001947DE">
      <w:pPr>
        <w:tabs>
          <w:tab w:val="left" w:pos="9498"/>
        </w:tabs>
        <w:ind w:firstLine="709"/>
        <w:jc w:val="both"/>
        <w:rPr>
          <w:sz w:val="28"/>
          <w:szCs w:val="28"/>
        </w:rPr>
      </w:pPr>
      <w:r w:rsidRPr="001947DE">
        <w:rPr>
          <w:i/>
          <w:iCs/>
          <w:sz w:val="28"/>
          <w:szCs w:val="28"/>
        </w:rPr>
        <w:t>Мероприятия, направленные на уменьшение риска чрезвычайных ситуаций на проектируемом объекте</w:t>
      </w:r>
      <w:bookmarkStart w:id="56" w:name="_Toc396221391"/>
      <w:bookmarkStart w:id="57" w:name="_Toc377731580"/>
      <w:bookmarkStart w:id="58" w:name="_Toc377731420"/>
      <w:bookmarkStart w:id="59" w:name="_Toc373412053"/>
      <w:bookmarkStart w:id="60" w:name="_Toc39854523"/>
      <w:bookmarkStart w:id="61" w:name="_Toc509603604"/>
      <w:bookmarkStart w:id="62" w:name="_Toc419208982"/>
      <w:bookmarkEnd w:id="49"/>
      <w:bookmarkEnd w:id="50"/>
      <w:bookmarkEnd w:id="51"/>
      <w:bookmarkEnd w:id="52"/>
      <w:bookmarkEnd w:id="53"/>
      <w:bookmarkEnd w:id="54"/>
      <w:bookmarkEnd w:id="55"/>
    </w:p>
    <w:p w14:paraId="5A104AFA" w14:textId="77777777" w:rsidR="001947DE" w:rsidRPr="001947DE" w:rsidRDefault="001947DE" w:rsidP="001947DE">
      <w:pPr>
        <w:tabs>
          <w:tab w:val="left" w:pos="9498"/>
        </w:tabs>
        <w:ind w:firstLine="709"/>
        <w:jc w:val="both"/>
        <w:rPr>
          <w:sz w:val="28"/>
          <w:szCs w:val="28"/>
        </w:rPr>
      </w:pPr>
      <w:r w:rsidRPr="001947DE">
        <w:rPr>
          <w:sz w:val="28"/>
          <w:szCs w:val="28"/>
        </w:rPr>
        <w:t>С целью уменьшения загрязнения атмосферного воздуха и предотвращения аварийных ситуаций при эксплуатации предусмотрены технические решения, позволяющие свести до минимума вредное воздействие на атмосферный воздух.</w:t>
      </w:r>
    </w:p>
    <w:p w14:paraId="3E193F0F" w14:textId="77777777" w:rsidR="001947DE" w:rsidRPr="001947DE" w:rsidRDefault="001947DE" w:rsidP="001947DE">
      <w:pPr>
        <w:tabs>
          <w:tab w:val="left" w:pos="9498"/>
        </w:tabs>
        <w:ind w:firstLine="709"/>
        <w:jc w:val="both"/>
        <w:rPr>
          <w:sz w:val="28"/>
          <w:szCs w:val="28"/>
        </w:rPr>
      </w:pPr>
      <w:r w:rsidRPr="001947DE">
        <w:rPr>
          <w:sz w:val="28"/>
          <w:szCs w:val="28"/>
        </w:rPr>
        <w:t>Технические решения, предусмотренные проектом, представлены комплексом технологических, технических и организационных мероприятий, направленных, в первую очередь, на повышение эксплуатационной надежности, противопожарной и экологической безопасности систем наземного обустройства, т.к. предусматривают применение новейших технологий и обеспечивают минимальные потери углеводородного сырья.</w:t>
      </w:r>
    </w:p>
    <w:p w14:paraId="699509B3" w14:textId="77777777" w:rsidR="001947DE" w:rsidRPr="001947DE" w:rsidRDefault="001947DE" w:rsidP="001947DE">
      <w:pPr>
        <w:tabs>
          <w:tab w:val="left" w:pos="9498"/>
        </w:tabs>
        <w:ind w:firstLine="709"/>
        <w:jc w:val="both"/>
        <w:rPr>
          <w:sz w:val="28"/>
          <w:szCs w:val="28"/>
        </w:rPr>
      </w:pPr>
      <w:r w:rsidRPr="001947DE">
        <w:rPr>
          <w:sz w:val="28"/>
          <w:szCs w:val="28"/>
        </w:rPr>
        <w:t>Технологическая схема и комплектация основного оборудования гарантируют непрерывность производственного процесса за счет оснащения технологического оборудования системами автоматического регулирования, блокировки и сигнализации.</w:t>
      </w:r>
    </w:p>
    <w:p w14:paraId="15A1FD69" w14:textId="77777777" w:rsidR="001947DE" w:rsidRPr="001947DE" w:rsidRDefault="001947DE" w:rsidP="001947DE">
      <w:pPr>
        <w:tabs>
          <w:tab w:val="left" w:pos="9498"/>
        </w:tabs>
        <w:ind w:firstLine="709"/>
        <w:jc w:val="both"/>
        <w:rPr>
          <w:sz w:val="28"/>
          <w:szCs w:val="28"/>
        </w:rPr>
      </w:pPr>
      <w:r w:rsidRPr="001947DE">
        <w:rPr>
          <w:sz w:val="28"/>
          <w:szCs w:val="28"/>
        </w:rPr>
        <w:t>Система сбора и транспорта продукции скважин полностью герметизирована.</w:t>
      </w:r>
    </w:p>
    <w:p w14:paraId="02834F68" w14:textId="77777777" w:rsidR="001947DE" w:rsidRPr="001947DE" w:rsidRDefault="001947DE" w:rsidP="001947DE">
      <w:pPr>
        <w:tabs>
          <w:tab w:val="left" w:pos="9498"/>
        </w:tabs>
        <w:ind w:firstLine="709"/>
        <w:jc w:val="both"/>
        <w:rPr>
          <w:sz w:val="28"/>
          <w:szCs w:val="28"/>
        </w:rPr>
      </w:pPr>
      <w:r w:rsidRPr="001947DE">
        <w:rPr>
          <w:sz w:val="28"/>
          <w:szCs w:val="28"/>
        </w:rPr>
        <w:t>Основным способом прокладки трубопроводов проектом предусмотрен - подземный.</w:t>
      </w:r>
    </w:p>
    <w:p w14:paraId="028A0D58" w14:textId="77777777" w:rsidR="001947DE" w:rsidRPr="001947DE" w:rsidRDefault="001947DE" w:rsidP="001947DE">
      <w:pPr>
        <w:tabs>
          <w:tab w:val="left" w:pos="9498"/>
        </w:tabs>
        <w:ind w:firstLine="709"/>
        <w:jc w:val="both"/>
        <w:rPr>
          <w:sz w:val="28"/>
          <w:szCs w:val="28"/>
        </w:rPr>
      </w:pPr>
      <w:r w:rsidRPr="001947DE">
        <w:rPr>
          <w:sz w:val="28"/>
          <w:szCs w:val="28"/>
        </w:rPr>
        <w:t>В проекте применены трубы с увеличенной толщиной стенки, обладающие повышенной коррозионной стойкостью и хладостойкостью, имеющие повышенные эксплуатационные характеристики.</w:t>
      </w:r>
    </w:p>
    <w:p w14:paraId="052EA42B" w14:textId="77777777" w:rsidR="001947DE" w:rsidRPr="001947DE" w:rsidRDefault="001947DE" w:rsidP="001947DE">
      <w:pPr>
        <w:tabs>
          <w:tab w:val="left" w:pos="9498"/>
        </w:tabs>
        <w:ind w:firstLine="709"/>
        <w:jc w:val="both"/>
        <w:rPr>
          <w:sz w:val="28"/>
          <w:szCs w:val="28"/>
        </w:rPr>
      </w:pPr>
      <w:r w:rsidRPr="001947DE">
        <w:rPr>
          <w:sz w:val="28"/>
          <w:szCs w:val="28"/>
        </w:rPr>
        <w:t>Для проезда строительной техники через действующие трубопроводы устраиваются переезды.</w:t>
      </w:r>
    </w:p>
    <w:p w14:paraId="695CBCC3" w14:textId="77777777" w:rsidR="001947DE" w:rsidRPr="001947DE" w:rsidRDefault="001947DE" w:rsidP="001947DE">
      <w:pPr>
        <w:tabs>
          <w:tab w:val="left" w:pos="9498"/>
        </w:tabs>
        <w:ind w:firstLine="709"/>
        <w:jc w:val="both"/>
        <w:rPr>
          <w:sz w:val="28"/>
          <w:szCs w:val="28"/>
        </w:rPr>
      </w:pPr>
      <w:r w:rsidRPr="001947DE">
        <w:rPr>
          <w:sz w:val="28"/>
          <w:szCs w:val="28"/>
        </w:rPr>
        <w:t>Трубопроводы разделены на ремонтные участки. Отключение участков для производства ремонтно-эксплуатационных работ осуществляется c помощью узлов запорной арматуры.</w:t>
      </w:r>
    </w:p>
    <w:p w14:paraId="25C2716D" w14:textId="77777777" w:rsidR="001947DE" w:rsidRPr="001947DE" w:rsidRDefault="001947DE" w:rsidP="001947DE">
      <w:pPr>
        <w:tabs>
          <w:tab w:val="left" w:pos="9498"/>
        </w:tabs>
        <w:ind w:firstLine="709"/>
        <w:jc w:val="both"/>
        <w:rPr>
          <w:sz w:val="28"/>
          <w:szCs w:val="28"/>
        </w:rPr>
      </w:pPr>
      <w:r w:rsidRPr="001947DE">
        <w:rPr>
          <w:sz w:val="28"/>
          <w:szCs w:val="28"/>
        </w:rPr>
        <w:t>Узлы запорной арматуры, размещенные на промысловых трубопроводах, имеют сетчатые ограждения.</w:t>
      </w:r>
    </w:p>
    <w:p w14:paraId="2F86347F" w14:textId="77777777" w:rsidR="001947DE" w:rsidRPr="001947DE" w:rsidRDefault="001947DE" w:rsidP="001947DE">
      <w:pPr>
        <w:tabs>
          <w:tab w:val="left" w:pos="9498"/>
        </w:tabs>
        <w:ind w:firstLine="709"/>
        <w:jc w:val="both"/>
        <w:rPr>
          <w:sz w:val="28"/>
          <w:szCs w:val="28"/>
        </w:rPr>
      </w:pPr>
      <w:r w:rsidRPr="001947DE">
        <w:rPr>
          <w:sz w:val="28"/>
          <w:szCs w:val="28"/>
        </w:rPr>
        <w:t>Надземные участки, соединительные детали и арматура теплоизолируются.</w:t>
      </w:r>
    </w:p>
    <w:p w14:paraId="4A98B411" w14:textId="77777777" w:rsidR="001947DE" w:rsidRPr="001947DE" w:rsidRDefault="001947DE" w:rsidP="001947DE">
      <w:pPr>
        <w:tabs>
          <w:tab w:val="left" w:pos="9498"/>
        </w:tabs>
        <w:ind w:firstLine="709"/>
        <w:jc w:val="both"/>
        <w:rPr>
          <w:sz w:val="28"/>
          <w:szCs w:val="28"/>
        </w:rPr>
      </w:pPr>
      <w:r w:rsidRPr="001947DE">
        <w:rPr>
          <w:sz w:val="28"/>
          <w:szCs w:val="28"/>
        </w:rPr>
        <w:t>В процессе эксплуатации трубопроводов ведется постоянное наблюдение и контроль за состоянием трассы, элементов трубопроводов и их деталей, обязательное периодическое проведение ревизий трубопроводов.</w:t>
      </w:r>
    </w:p>
    <w:p w14:paraId="5F40D866" w14:textId="77777777" w:rsidR="001947DE" w:rsidRPr="001947DE" w:rsidRDefault="001947DE" w:rsidP="001947DE">
      <w:pPr>
        <w:tabs>
          <w:tab w:val="left" w:pos="9498"/>
        </w:tabs>
        <w:ind w:firstLine="709"/>
        <w:jc w:val="both"/>
        <w:rPr>
          <w:sz w:val="28"/>
          <w:szCs w:val="28"/>
        </w:rPr>
      </w:pPr>
      <w:r w:rsidRPr="001947DE">
        <w:rPr>
          <w:sz w:val="28"/>
          <w:szCs w:val="28"/>
        </w:rPr>
        <w:lastRenderedPageBreak/>
        <w:t>Запорная арматура принята на технологические параметры трубопроводов (рабочее давление, диаметр), в соответствии с перекачиваемой средой и соответствует климатическому исполнению района строительства.</w:t>
      </w:r>
    </w:p>
    <w:p w14:paraId="55BAB44B" w14:textId="77777777" w:rsidR="001947DE" w:rsidRPr="001947DE" w:rsidRDefault="001947DE" w:rsidP="001947DE">
      <w:pPr>
        <w:tabs>
          <w:tab w:val="left" w:pos="9498"/>
        </w:tabs>
        <w:ind w:firstLine="709"/>
        <w:jc w:val="both"/>
        <w:rPr>
          <w:bCs/>
          <w:sz w:val="28"/>
          <w:szCs w:val="28"/>
        </w:rPr>
      </w:pPr>
      <w:r w:rsidRPr="001947DE">
        <w:rPr>
          <w:bCs/>
          <w:sz w:val="28"/>
          <w:szCs w:val="28"/>
        </w:rPr>
        <w:t>Запорная трубопроводная арматура по герметичности затвора выбрана из условий обеспечения норм герметичности класса «А» ГОСТ 9544-2015.</w:t>
      </w:r>
    </w:p>
    <w:p w14:paraId="76A38905" w14:textId="77777777" w:rsidR="001947DE" w:rsidRPr="001947DE" w:rsidRDefault="001947DE" w:rsidP="001947DE">
      <w:pPr>
        <w:tabs>
          <w:tab w:val="left" w:pos="9498"/>
        </w:tabs>
        <w:ind w:firstLine="709"/>
        <w:jc w:val="both"/>
        <w:rPr>
          <w:sz w:val="28"/>
          <w:szCs w:val="28"/>
        </w:rPr>
      </w:pPr>
      <w:r w:rsidRPr="001947DE">
        <w:rPr>
          <w:sz w:val="28"/>
          <w:szCs w:val="28"/>
        </w:rPr>
        <w:t>Выбор и размещение оборудования на кустовых площадках выполнен с учетом требований промышленной безопасности, климатических условий района строительства и эксплуатационных характеристик оборудования, а также с учетом возможности его нормальной эксплуатации, осмотра и ремонта.</w:t>
      </w:r>
    </w:p>
    <w:p w14:paraId="7ACC749B" w14:textId="77777777" w:rsidR="001947DE" w:rsidRPr="001947DE" w:rsidRDefault="001947DE" w:rsidP="001947DE">
      <w:pPr>
        <w:tabs>
          <w:tab w:val="left" w:pos="9498"/>
        </w:tabs>
        <w:ind w:firstLine="709"/>
        <w:jc w:val="both"/>
        <w:rPr>
          <w:sz w:val="28"/>
          <w:szCs w:val="28"/>
        </w:rPr>
      </w:pPr>
      <w:r w:rsidRPr="001947DE">
        <w:rPr>
          <w:sz w:val="28"/>
          <w:szCs w:val="28"/>
        </w:rPr>
        <w:t>Все применяемые технические устройства сертифицированы на соответствие требованиям промышленной безопасности и требованиям нормативных документов по стандартизации организациями, аккредитованными Ростехнадзором, и имеют разрешения на применение на опасном производственном объекте.</w:t>
      </w:r>
    </w:p>
    <w:p w14:paraId="10A25ED0" w14:textId="77777777" w:rsidR="001947DE" w:rsidRPr="001947DE" w:rsidRDefault="001947DE" w:rsidP="001947DE">
      <w:pPr>
        <w:tabs>
          <w:tab w:val="left" w:pos="9498"/>
        </w:tabs>
        <w:suppressAutoHyphens/>
        <w:ind w:firstLine="709"/>
        <w:jc w:val="both"/>
        <w:rPr>
          <w:sz w:val="28"/>
          <w:szCs w:val="28"/>
        </w:rPr>
      </w:pPr>
      <w:r w:rsidRPr="001947DE">
        <w:rPr>
          <w:sz w:val="28"/>
          <w:szCs w:val="28"/>
        </w:rPr>
        <w:t xml:space="preserve">Сбросы вредных веществ в водные объекты отсутствуют. Место забора и сброса воды для проведения гидроиспытания трубопроводов будет предоставляться во время производства работ. </w:t>
      </w:r>
    </w:p>
    <w:p w14:paraId="401C18D2" w14:textId="77777777" w:rsidR="001947DE" w:rsidRPr="001947DE" w:rsidRDefault="001947DE" w:rsidP="001947DE">
      <w:pPr>
        <w:tabs>
          <w:tab w:val="left" w:pos="9498"/>
        </w:tabs>
        <w:overflowPunct w:val="0"/>
        <w:autoSpaceDE w:val="0"/>
        <w:autoSpaceDN w:val="0"/>
        <w:adjustRightInd w:val="0"/>
        <w:ind w:firstLine="709"/>
        <w:jc w:val="both"/>
        <w:textAlignment w:val="baseline"/>
        <w:rPr>
          <w:sz w:val="28"/>
          <w:szCs w:val="28"/>
        </w:rPr>
      </w:pPr>
      <w:r w:rsidRPr="001947DE">
        <w:rPr>
          <w:sz w:val="28"/>
          <w:szCs w:val="28"/>
        </w:rPr>
        <w:t>Для предотвращения доступа посторонних лиц на территорию месторождения, возможного вмешательства их в ход технологических процессов и противодействия террористическим проявлениям предусмотрен ряд технических решений:</w:t>
      </w:r>
    </w:p>
    <w:p w14:paraId="10F1002A" w14:textId="77777777" w:rsidR="001947DE" w:rsidRPr="001947DE" w:rsidRDefault="001947DE" w:rsidP="001947DE">
      <w:pPr>
        <w:tabs>
          <w:tab w:val="left" w:pos="9498"/>
        </w:tabs>
        <w:overflowPunct w:val="0"/>
        <w:autoSpaceDE w:val="0"/>
        <w:autoSpaceDN w:val="0"/>
        <w:adjustRightInd w:val="0"/>
        <w:ind w:firstLine="709"/>
        <w:jc w:val="both"/>
        <w:textAlignment w:val="baseline"/>
        <w:rPr>
          <w:sz w:val="28"/>
          <w:szCs w:val="28"/>
        </w:rPr>
      </w:pPr>
      <w:r w:rsidRPr="001947DE">
        <w:rPr>
          <w:sz w:val="28"/>
          <w:szCs w:val="28"/>
        </w:rPr>
        <w:t>- освещение всего периметра площадки;</w:t>
      </w:r>
    </w:p>
    <w:p w14:paraId="08A016DD" w14:textId="77777777" w:rsidR="001947DE" w:rsidRPr="001947DE" w:rsidRDefault="001947DE" w:rsidP="001947DE">
      <w:pPr>
        <w:tabs>
          <w:tab w:val="left" w:pos="9498"/>
        </w:tabs>
        <w:overflowPunct w:val="0"/>
        <w:autoSpaceDE w:val="0"/>
        <w:autoSpaceDN w:val="0"/>
        <w:adjustRightInd w:val="0"/>
        <w:ind w:firstLine="709"/>
        <w:jc w:val="both"/>
        <w:textAlignment w:val="baseline"/>
        <w:rPr>
          <w:sz w:val="28"/>
          <w:szCs w:val="28"/>
        </w:rPr>
      </w:pPr>
      <w:r w:rsidRPr="001947DE">
        <w:rPr>
          <w:sz w:val="28"/>
          <w:szCs w:val="28"/>
        </w:rPr>
        <w:t>- ограждение площадок узлов запорной арматуры;</w:t>
      </w:r>
    </w:p>
    <w:p w14:paraId="0099DA54" w14:textId="77777777" w:rsidR="001947DE" w:rsidRPr="001947DE" w:rsidRDefault="001947DE" w:rsidP="001947DE">
      <w:pPr>
        <w:tabs>
          <w:tab w:val="left" w:pos="9498"/>
        </w:tabs>
        <w:overflowPunct w:val="0"/>
        <w:autoSpaceDE w:val="0"/>
        <w:autoSpaceDN w:val="0"/>
        <w:adjustRightInd w:val="0"/>
        <w:ind w:firstLine="709"/>
        <w:jc w:val="both"/>
        <w:textAlignment w:val="baseline"/>
        <w:rPr>
          <w:sz w:val="28"/>
          <w:szCs w:val="28"/>
        </w:rPr>
      </w:pPr>
      <w:r w:rsidRPr="001947DE">
        <w:rPr>
          <w:sz w:val="28"/>
          <w:szCs w:val="28"/>
        </w:rPr>
        <w:t>- защита от несанкционированного доступа в блоки.</w:t>
      </w:r>
    </w:p>
    <w:p w14:paraId="29598B47" w14:textId="77777777" w:rsidR="001947DE" w:rsidRPr="001947DE" w:rsidRDefault="001947DE" w:rsidP="001947DE">
      <w:pPr>
        <w:tabs>
          <w:tab w:val="num" w:pos="1134"/>
          <w:tab w:val="left" w:pos="9498"/>
        </w:tabs>
        <w:ind w:firstLine="709"/>
        <w:jc w:val="both"/>
        <w:rPr>
          <w:sz w:val="28"/>
          <w:szCs w:val="28"/>
        </w:rPr>
      </w:pPr>
      <w:r w:rsidRPr="001947DE">
        <w:rPr>
          <w:sz w:val="28"/>
          <w:szCs w:val="28"/>
        </w:rPr>
        <w:t>Въезд, проход посторонним на территорию месторождения запрещен. Допуск персонала на месторождение производится строго по пропускам.</w:t>
      </w:r>
    </w:p>
    <w:p w14:paraId="6B40F690" w14:textId="77777777" w:rsidR="001947DE" w:rsidRPr="001947DE" w:rsidRDefault="001947DE" w:rsidP="001947DE">
      <w:pPr>
        <w:tabs>
          <w:tab w:val="num" w:pos="1134"/>
          <w:tab w:val="left" w:pos="9498"/>
        </w:tabs>
        <w:ind w:firstLine="709"/>
        <w:jc w:val="both"/>
        <w:rPr>
          <w:sz w:val="28"/>
          <w:szCs w:val="28"/>
        </w:rPr>
      </w:pPr>
      <w:r w:rsidRPr="001947DE">
        <w:rPr>
          <w:sz w:val="28"/>
          <w:szCs w:val="28"/>
        </w:rPr>
        <w:t xml:space="preserve">В случае возникновения аварии, в т.ч. вызванной террористическими актами, ЧС будет носить локальный характер (Постановление Правительства РФ от 21.05.2007 № 304). </w:t>
      </w:r>
    </w:p>
    <w:p w14:paraId="363FDA80" w14:textId="77777777" w:rsidR="001947DE" w:rsidRPr="001947DE" w:rsidRDefault="001947DE" w:rsidP="001947DE">
      <w:pPr>
        <w:tabs>
          <w:tab w:val="num" w:pos="1134"/>
          <w:tab w:val="left" w:pos="4275"/>
          <w:tab w:val="left" w:pos="9498"/>
        </w:tabs>
        <w:ind w:firstLine="709"/>
        <w:jc w:val="both"/>
        <w:rPr>
          <w:sz w:val="28"/>
          <w:szCs w:val="28"/>
        </w:rPr>
      </w:pPr>
      <w:r w:rsidRPr="001947DE">
        <w:rPr>
          <w:sz w:val="28"/>
          <w:szCs w:val="28"/>
        </w:rPr>
        <w:t>Согласно требованиям СП 132.13330.2011 проектируемые объекты относятся к классу 3 (низкая значимость) и являются объектами низкой категории опасности согласно Федеральному закону от 21.07.2011 № 256-ФЗ (согласно приложению Д).</w:t>
      </w:r>
    </w:p>
    <w:p w14:paraId="4AAE3D30" w14:textId="77777777" w:rsidR="001947DE" w:rsidRPr="001947DE" w:rsidRDefault="001947DE" w:rsidP="001947DE">
      <w:pPr>
        <w:tabs>
          <w:tab w:val="num" w:pos="1134"/>
          <w:tab w:val="left" w:pos="4275"/>
          <w:tab w:val="left" w:pos="9498"/>
        </w:tabs>
        <w:ind w:firstLine="709"/>
        <w:jc w:val="both"/>
        <w:rPr>
          <w:sz w:val="28"/>
          <w:szCs w:val="28"/>
        </w:rPr>
      </w:pPr>
      <w:r w:rsidRPr="001947DE">
        <w:rPr>
          <w:sz w:val="28"/>
          <w:szCs w:val="28"/>
        </w:rPr>
        <w:t xml:space="preserve">В соответствии с СП 132.13330.2011 (п.8.1, таблица 2) объекты оснащены системой контроля и управления доступом и средствами визуального досмотра. </w:t>
      </w:r>
    </w:p>
    <w:p w14:paraId="196E285E" w14:textId="77777777" w:rsidR="001947DE" w:rsidRPr="001947DE" w:rsidRDefault="001947DE" w:rsidP="001947DE">
      <w:pPr>
        <w:tabs>
          <w:tab w:val="num" w:pos="1134"/>
          <w:tab w:val="left" w:pos="9498"/>
        </w:tabs>
        <w:ind w:firstLine="709"/>
        <w:jc w:val="both"/>
        <w:rPr>
          <w:sz w:val="28"/>
          <w:szCs w:val="28"/>
        </w:rPr>
      </w:pPr>
      <w:r w:rsidRPr="001947DE">
        <w:rPr>
          <w:sz w:val="28"/>
          <w:szCs w:val="28"/>
        </w:rPr>
        <w:t xml:space="preserve">При обнаружении признаков постороннего вмешательства в деятельность рассматриваемых объектов и в целях противодействия совершению актов диверсии охранники объекта обязаны принять меры к недопущению таких действий и незамедлительно сообщить по прямой связи оперативному дежурному ОВД. При угрозе возникновения террористического акта производится наращивание сил охраны, поиск подозрительных предметов, их извлечение и обезвреживание. </w:t>
      </w:r>
    </w:p>
    <w:p w14:paraId="320F4E07" w14:textId="77777777" w:rsidR="001947DE" w:rsidRPr="001947DE" w:rsidRDefault="001947DE" w:rsidP="001947DE">
      <w:pPr>
        <w:tabs>
          <w:tab w:val="left" w:pos="9498"/>
        </w:tabs>
        <w:ind w:firstLine="709"/>
        <w:jc w:val="both"/>
        <w:rPr>
          <w:sz w:val="28"/>
          <w:szCs w:val="28"/>
        </w:rPr>
      </w:pPr>
      <w:r w:rsidRPr="001947DE">
        <w:rPr>
          <w:sz w:val="28"/>
          <w:szCs w:val="28"/>
        </w:rPr>
        <w:t xml:space="preserve">В ООО «Газпромнефть-Хантос» организовано взаимодействие с органами МВД и ФСБ по предупреждению террористических актов на объектах. </w:t>
      </w:r>
      <w:r w:rsidRPr="001947DE">
        <w:rPr>
          <w:sz w:val="28"/>
          <w:szCs w:val="28"/>
        </w:rPr>
        <w:lastRenderedPageBreak/>
        <w:t>Организовано получение от правоохранительных органов поступающей информации о фактах и попытках приготовления к террористическим актам.</w:t>
      </w:r>
    </w:p>
    <w:p w14:paraId="10313F02" w14:textId="77777777" w:rsidR="001947DE" w:rsidRPr="001947DE" w:rsidRDefault="001947DE" w:rsidP="001947DE">
      <w:pPr>
        <w:tabs>
          <w:tab w:val="left" w:pos="993"/>
          <w:tab w:val="left" w:pos="9498"/>
        </w:tabs>
        <w:ind w:firstLine="709"/>
        <w:jc w:val="both"/>
        <w:rPr>
          <w:sz w:val="28"/>
          <w:szCs w:val="28"/>
        </w:rPr>
      </w:pPr>
      <w:r w:rsidRPr="001947DE">
        <w:rPr>
          <w:sz w:val="28"/>
          <w:szCs w:val="28"/>
        </w:rPr>
        <w:t>Основные мероприятия по защите проектируемого объекта от террористических актов:</w:t>
      </w:r>
    </w:p>
    <w:p w14:paraId="4C4AE8BF" w14:textId="77777777" w:rsidR="001947DE" w:rsidRPr="001947DE" w:rsidRDefault="001947DE" w:rsidP="001947DE">
      <w:pPr>
        <w:numPr>
          <w:ilvl w:val="0"/>
          <w:numId w:val="64"/>
        </w:numPr>
        <w:tabs>
          <w:tab w:val="left" w:pos="993"/>
          <w:tab w:val="num" w:pos="1134"/>
          <w:tab w:val="left" w:pos="9498"/>
        </w:tabs>
        <w:ind w:left="0" w:firstLine="709"/>
        <w:jc w:val="both"/>
        <w:rPr>
          <w:sz w:val="28"/>
          <w:szCs w:val="28"/>
        </w:rPr>
      </w:pPr>
      <w:r w:rsidRPr="001947DE">
        <w:rPr>
          <w:sz w:val="28"/>
          <w:szCs w:val="28"/>
        </w:rPr>
        <w:t>усиление мер режимного характера и охраны проектируемого объекта (устройство дополнительного ограждения, охранные сигнализации, разработка плана по переводу охраны на усиленный режим работы и проведению комплекса антитеррористических мероприятий при повышении террористической активности);</w:t>
      </w:r>
    </w:p>
    <w:p w14:paraId="70CFC9FD" w14:textId="77777777" w:rsidR="001947DE" w:rsidRPr="001947DE" w:rsidRDefault="001947DE" w:rsidP="001947DE">
      <w:pPr>
        <w:numPr>
          <w:ilvl w:val="0"/>
          <w:numId w:val="64"/>
        </w:numPr>
        <w:tabs>
          <w:tab w:val="left" w:pos="993"/>
          <w:tab w:val="num" w:pos="1134"/>
          <w:tab w:val="left" w:pos="9498"/>
        </w:tabs>
        <w:ind w:left="0" w:firstLine="709"/>
        <w:jc w:val="both"/>
        <w:rPr>
          <w:sz w:val="28"/>
          <w:szCs w:val="28"/>
        </w:rPr>
      </w:pPr>
      <w:r w:rsidRPr="001947DE">
        <w:rPr>
          <w:sz w:val="28"/>
          <w:szCs w:val="28"/>
        </w:rPr>
        <w:t>разработка и доведение до персонала объекта «Памятки диспетчеру при получении угрозы по телефону», «Памятки персоналу объекта по предотвращению террористических актов», «Памятки персоналу при обнаружении предмета, похожего на взрывное устройство»;</w:t>
      </w:r>
    </w:p>
    <w:p w14:paraId="6E84F09C" w14:textId="77777777" w:rsidR="001947DE" w:rsidRPr="001947DE" w:rsidRDefault="001947DE" w:rsidP="001947DE">
      <w:pPr>
        <w:numPr>
          <w:ilvl w:val="0"/>
          <w:numId w:val="64"/>
        </w:numPr>
        <w:tabs>
          <w:tab w:val="left" w:pos="993"/>
          <w:tab w:val="num" w:pos="1134"/>
          <w:tab w:val="left" w:pos="9498"/>
        </w:tabs>
        <w:ind w:left="0" w:firstLine="709"/>
        <w:jc w:val="both"/>
        <w:rPr>
          <w:sz w:val="28"/>
          <w:szCs w:val="28"/>
        </w:rPr>
      </w:pPr>
      <w:r w:rsidRPr="001947DE">
        <w:rPr>
          <w:sz w:val="28"/>
          <w:szCs w:val="28"/>
        </w:rPr>
        <w:t>разработка инструкции по действиям ответственных лиц на проектируемом объекте при возникновении угрозы и совершении террористического акта;</w:t>
      </w:r>
    </w:p>
    <w:p w14:paraId="7D0F7AB1" w14:textId="77777777" w:rsidR="001947DE" w:rsidRPr="001947DE" w:rsidRDefault="001947DE" w:rsidP="001947DE">
      <w:pPr>
        <w:numPr>
          <w:ilvl w:val="0"/>
          <w:numId w:val="64"/>
        </w:numPr>
        <w:tabs>
          <w:tab w:val="left" w:pos="993"/>
          <w:tab w:val="num" w:pos="1134"/>
          <w:tab w:val="left" w:pos="9498"/>
        </w:tabs>
        <w:ind w:left="0" w:firstLine="709"/>
        <w:jc w:val="both"/>
        <w:rPr>
          <w:sz w:val="28"/>
          <w:szCs w:val="28"/>
        </w:rPr>
      </w:pPr>
      <w:r w:rsidRPr="001947DE">
        <w:rPr>
          <w:sz w:val="28"/>
          <w:szCs w:val="28"/>
        </w:rPr>
        <w:t>обеспечение очистки территории от строительного мусора и складирования различных материалов;</w:t>
      </w:r>
    </w:p>
    <w:p w14:paraId="55E2D967" w14:textId="77777777" w:rsidR="001947DE" w:rsidRPr="001947DE" w:rsidRDefault="001947DE" w:rsidP="001947DE">
      <w:pPr>
        <w:numPr>
          <w:ilvl w:val="0"/>
          <w:numId w:val="64"/>
        </w:numPr>
        <w:tabs>
          <w:tab w:val="left" w:pos="993"/>
          <w:tab w:val="num" w:pos="1134"/>
          <w:tab w:val="left" w:pos="9498"/>
        </w:tabs>
        <w:ind w:left="0" w:firstLine="709"/>
        <w:jc w:val="both"/>
        <w:rPr>
          <w:sz w:val="28"/>
          <w:szCs w:val="28"/>
        </w:rPr>
      </w:pPr>
      <w:r w:rsidRPr="001947DE">
        <w:rPr>
          <w:sz w:val="28"/>
          <w:szCs w:val="28"/>
        </w:rPr>
        <w:t>более тщательный подбор и проверка кадров;</w:t>
      </w:r>
    </w:p>
    <w:p w14:paraId="7ABB1D0E" w14:textId="77777777" w:rsidR="001947DE" w:rsidRPr="001947DE" w:rsidRDefault="001947DE" w:rsidP="001947DE">
      <w:pPr>
        <w:tabs>
          <w:tab w:val="left" w:pos="9498"/>
        </w:tabs>
        <w:ind w:firstLine="709"/>
        <w:jc w:val="both"/>
        <w:rPr>
          <w:sz w:val="28"/>
          <w:szCs w:val="28"/>
        </w:rPr>
      </w:pPr>
      <w:r w:rsidRPr="001947DE">
        <w:rPr>
          <w:sz w:val="28"/>
          <w:szCs w:val="28"/>
        </w:rPr>
        <w:t>организация и проведение, совместно с сотрудниками правоохранительных органов, инструктажей и практических занятий по действиям при чрезвычайных происшествиях.</w:t>
      </w:r>
    </w:p>
    <w:p w14:paraId="77569DB7" w14:textId="77777777" w:rsidR="001947DE" w:rsidRPr="001947DE" w:rsidRDefault="001947DE" w:rsidP="001947DE">
      <w:pPr>
        <w:tabs>
          <w:tab w:val="left" w:pos="9498"/>
        </w:tabs>
        <w:ind w:firstLine="709"/>
        <w:jc w:val="both"/>
        <w:rPr>
          <w:i/>
          <w:iCs/>
          <w:sz w:val="28"/>
          <w:szCs w:val="28"/>
        </w:rPr>
      </w:pPr>
      <w:r w:rsidRPr="001947DE">
        <w:rPr>
          <w:i/>
          <w:iCs/>
          <w:sz w:val="28"/>
          <w:szCs w:val="28"/>
        </w:rPr>
        <w:t>Предусмотренные проектной документацией мероприятия по контролю радиационной, химической обстановки; обнаружению взрывоопасных концентраций: обнаружению предметов, снаряженных химически опасными, взрывоопасными и радиоактивными веществами: мониторингу стационарными автоматизированными системами состояния систем инженерно- технического обеспечения, строительные конструкций зданий (сооружений) проектируемого объекта, мониторингу технологических процессов, соответствующих функциональному назначению зданий и сооружений, опасных природных процессов и явлений</w:t>
      </w:r>
      <w:bookmarkEnd w:id="56"/>
      <w:bookmarkEnd w:id="57"/>
      <w:bookmarkEnd w:id="58"/>
      <w:bookmarkEnd w:id="59"/>
      <w:bookmarkEnd w:id="60"/>
      <w:bookmarkEnd w:id="61"/>
      <w:bookmarkEnd w:id="62"/>
    </w:p>
    <w:p w14:paraId="50ED6A98" w14:textId="77777777" w:rsidR="001947DE" w:rsidRPr="001947DE" w:rsidRDefault="001947DE" w:rsidP="001947DE">
      <w:pPr>
        <w:tabs>
          <w:tab w:val="left" w:pos="1134"/>
          <w:tab w:val="left" w:pos="9498"/>
        </w:tabs>
        <w:ind w:firstLine="709"/>
        <w:jc w:val="both"/>
        <w:rPr>
          <w:bCs/>
          <w:sz w:val="28"/>
          <w:szCs w:val="28"/>
        </w:rPr>
      </w:pPr>
      <w:bookmarkStart w:id="63" w:name="_Toc365983479"/>
      <w:bookmarkStart w:id="64" w:name="_Toc396221392"/>
      <w:bookmarkStart w:id="65" w:name="_Toc377731581"/>
      <w:bookmarkStart w:id="66" w:name="_Toc377731421"/>
      <w:bookmarkStart w:id="67" w:name="_Toc373412054"/>
      <w:bookmarkStart w:id="68" w:name="_Toc39854524"/>
      <w:bookmarkStart w:id="69" w:name="_Toc509603605"/>
      <w:bookmarkStart w:id="70" w:name="_Toc419208983"/>
      <w:r w:rsidRPr="001947DE">
        <w:rPr>
          <w:bCs/>
          <w:sz w:val="28"/>
          <w:szCs w:val="28"/>
        </w:rPr>
        <w:t>Проектом предусматривается комплексная автоматизация объекта, обеспечивающая централизацию управления с использованием современных средств контроля и автоматического регулирования на базе микропроцессорной техники, высоконадежных электронных устройств и аппаратуры, позволяющих осуществлять управление, защитные блокировки и сигнализацию в соответствии с требованиями «Правил безопасности в нефтяной и газовой промышленности».</w:t>
      </w:r>
    </w:p>
    <w:p w14:paraId="3F1F1F76" w14:textId="77777777" w:rsidR="001947DE" w:rsidRPr="001947DE" w:rsidRDefault="001947DE" w:rsidP="001947DE">
      <w:pPr>
        <w:tabs>
          <w:tab w:val="left" w:pos="1134"/>
          <w:tab w:val="left" w:pos="9498"/>
        </w:tabs>
        <w:ind w:firstLine="709"/>
        <w:contextualSpacing/>
        <w:jc w:val="both"/>
        <w:rPr>
          <w:sz w:val="28"/>
          <w:szCs w:val="28"/>
        </w:rPr>
      </w:pPr>
      <w:r w:rsidRPr="001947DE">
        <w:rPr>
          <w:sz w:val="28"/>
          <w:szCs w:val="28"/>
        </w:rPr>
        <w:t>В помещениях с категорией взрыво- и пожароопасности В-1а по ПУЭ (АГЗУ) заводами изготовителями предусмотрена стационарная система:</w:t>
      </w:r>
    </w:p>
    <w:p w14:paraId="2806CE55" w14:textId="77777777" w:rsidR="001947DE" w:rsidRPr="001947DE" w:rsidRDefault="001947DE" w:rsidP="001947DE">
      <w:pPr>
        <w:numPr>
          <w:ilvl w:val="0"/>
          <w:numId w:val="65"/>
        </w:numPr>
        <w:tabs>
          <w:tab w:val="left" w:pos="1134"/>
          <w:tab w:val="left" w:pos="9498"/>
        </w:tabs>
        <w:ind w:left="0" w:firstLine="709"/>
        <w:contextualSpacing/>
        <w:jc w:val="both"/>
        <w:rPr>
          <w:rFonts w:eastAsia="Calibri"/>
          <w:sz w:val="28"/>
          <w:szCs w:val="28"/>
        </w:rPr>
      </w:pPr>
      <w:r w:rsidRPr="001947DE">
        <w:rPr>
          <w:rFonts w:eastAsia="Calibri"/>
          <w:sz w:val="28"/>
          <w:szCs w:val="28"/>
        </w:rPr>
        <w:t>автоматическое включение аварийной вентиляции при достижении загазованности 10 % НКПВ в технологическом блоке;</w:t>
      </w:r>
    </w:p>
    <w:p w14:paraId="28264BE7" w14:textId="77777777" w:rsidR="001947DE" w:rsidRPr="001947DE" w:rsidRDefault="001947DE" w:rsidP="001947DE">
      <w:pPr>
        <w:numPr>
          <w:ilvl w:val="0"/>
          <w:numId w:val="65"/>
        </w:numPr>
        <w:tabs>
          <w:tab w:val="left" w:pos="1134"/>
          <w:tab w:val="left" w:pos="9498"/>
        </w:tabs>
        <w:ind w:left="0" w:firstLine="709"/>
        <w:contextualSpacing/>
        <w:jc w:val="both"/>
        <w:rPr>
          <w:rFonts w:eastAsia="Calibri"/>
          <w:sz w:val="28"/>
          <w:szCs w:val="28"/>
        </w:rPr>
      </w:pPr>
      <w:r w:rsidRPr="001947DE">
        <w:rPr>
          <w:rFonts w:eastAsia="Calibri"/>
          <w:sz w:val="28"/>
          <w:szCs w:val="28"/>
        </w:rPr>
        <w:t>автоматическое отключение технологического оборудования (кроме вентилятора) при достижении загазованности 20 % НКПВ в технологическом блоке;</w:t>
      </w:r>
    </w:p>
    <w:p w14:paraId="603A9929" w14:textId="77777777" w:rsidR="001947DE" w:rsidRPr="001947DE" w:rsidRDefault="001947DE" w:rsidP="001947DE">
      <w:pPr>
        <w:numPr>
          <w:ilvl w:val="0"/>
          <w:numId w:val="65"/>
        </w:numPr>
        <w:tabs>
          <w:tab w:val="left" w:pos="1134"/>
          <w:tab w:val="left" w:pos="9498"/>
        </w:tabs>
        <w:ind w:left="0" w:firstLine="709"/>
        <w:contextualSpacing/>
        <w:jc w:val="both"/>
        <w:rPr>
          <w:rFonts w:eastAsia="Calibri"/>
          <w:sz w:val="28"/>
          <w:szCs w:val="28"/>
        </w:rPr>
      </w:pPr>
      <w:r w:rsidRPr="001947DE">
        <w:rPr>
          <w:rFonts w:eastAsia="Calibri"/>
          <w:sz w:val="28"/>
          <w:szCs w:val="28"/>
        </w:rPr>
        <w:lastRenderedPageBreak/>
        <w:t>включение местной световой и звуковой сигнализации при достижении пороговых значений загазованности (10 % НКПР, 20 % НКПР);</w:t>
      </w:r>
    </w:p>
    <w:p w14:paraId="4312953B" w14:textId="77777777" w:rsidR="001947DE" w:rsidRPr="001947DE" w:rsidRDefault="001947DE" w:rsidP="001947DE">
      <w:pPr>
        <w:tabs>
          <w:tab w:val="left" w:pos="1134"/>
          <w:tab w:val="left" w:pos="9356"/>
        </w:tabs>
        <w:ind w:firstLine="709"/>
        <w:jc w:val="both"/>
        <w:rPr>
          <w:sz w:val="28"/>
          <w:szCs w:val="28"/>
        </w:rPr>
      </w:pPr>
      <w:r w:rsidRPr="001947DE">
        <w:rPr>
          <w:sz w:val="28"/>
          <w:szCs w:val="28"/>
        </w:rPr>
        <w:t>Согласно ТУ-ГАЗ-86 при выделении газов с плотностью по воздуху менее 0,8 кг/м³ датчики ДВК в помещениях устанавливаются над источником. Для контроля загазованности в технологических установках применены оптические газоанализаторы.</w:t>
      </w:r>
    </w:p>
    <w:bookmarkEnd w:id="63"/>
    <w:p w14:paraId="3AF3E262" w14:textId="77777777" w:rsidR="001947DE" w:rsidRPr="001947DE" w:rsidRDefault="001947DE" w:rsidP="001947DE">
      <w:pPr>
        <w:widowControl w:val="0"/>
        <w:tabs>
          <w:tab w:val="left" w:pos="1134"/>
          <w:tab w:val="left" w:pos="9356"/>
        </w:tabs>
        <w:autoSpaceDE w:val="0"/>
        <w:autoSpaceDN w:val="0"/>
        <w:adjustRightInd w:val="0"/>
        <w:ind w:firstLine="709"/>
        <w:contextualSpacing/>
        <w:jc w:val="both"/>
        <w:rPr>
          <w:sz w:val="28"/>
          <w:szCs w:val="28"/>
        </w:rPr>
      </w:pPr>
      <w:r w:rsidRPr="001947DE">
        <w:rPr>
          <w:sz w:val="28"/>
          <w:szCs w:val="28"/>
        </w:rPr>
        <w:t xml:space="preserve">Измерение концентрации газов на территории кустовой площадки осуществляется с помощью переносных приборов. При достижении концентрации взрывоопасных веществ 10 % НКПРП (порог срабатывания «1») и 20 % НКПРП (порог срабатывания «2») подаются звуковой и световой сигнал. </w:t>
      </w:r>
    </w:p>
    <w:p w14:paraId="39409D4C" w14:textId="77777777" w:rsidR="001947DE" w:rsidRPr="001947DE" w:rsidRDefault="001947DE" w:rsidP="001947DE">
      <w:pPr>
        <w:widowControl w:val="0"/>
        <w:tabs>
          <w:tab w:val="left" w:pos="1134"/>
          <w:tab w:val="left" w:pos="9356"/>
        </w:tabs>
        <w:autoSpaceDE w:val="0"/>
        <w:autoSpaceDN w:val="0"/>
        <w:adjustRightInd w:val="0"/>
        <w:ind w:firstLine="709"/>
        <w:contextualSpacing/>
        <w:jc w:val="both"/>
        <w:rPr>
          <w:sz w:val="28"/>
          <w:szCs w:val="28"/>
        </w:rPr>
      </w:pPr>
      <w:r w:rsidRPr="001947DE">
        <w:rPr>
          <w:sz w:val="28"/>
          <w:szCs w:val="28"/>
        </w:rPr>
        <w:t xml:space="preserve">Для контроля температуры ИУ укомплектованы датчиками температуры. </w:t>
      </w:r>
    </w:p>
    <w:p w14:paraId="7EDF4253" w14:textId="77777777" w:rsidR="001947DE" w:rsidRPr="001947DE" w:rsidRDefault="001947DE" w:rsidP="001947DE">
      <w:pPr>
        <w:widowControl w:val="0"/>
        <w:tabs>
          <w:tab w:val="left" w:pos="1134"/>
          <w:tab w:val="left" w:pos="9356"/>
        </w:tabs>
        <w:autoSpaceDE w:val="0"/>
        <w:autoSpaceDN w:val="0"/>
        <w:adjustRightInd w:val="0"/>
        <w:ind w:firstLine="709"/>
        <w:contextualSpacing/>
        <w:jc w:val="both"/>
        <w:rPr>
          <w:sz w:val="28"/>
          <w:szCs w:val="28"/>
        </w:rPr>
      </w:pPr>
      <w:r w:rsidRPr="001947DE">
        <w:rPr>
          <w:sz w:val="28"/>
          <w:szCs w:val="28"/>
        </w:rPr>
        <w:t>Расход нефти на ИУ измеряется при помощи расходомера жидкостной линии.</w:t>
      </w:r>
    </w:p>
    <w:p w14:paraId="56006290" w14:textId="77777777" w:rsidR="001947DE" w:rsidRPr="001947DE" w:rsidRDefault="001947DE" w:rsidP="001947DE">
      <w:pPr>
        <w:widowControl w:val="0"/>
        <w:tabs>
          <w:tab w:val="left" w:pos="1134"/>
          <w:tab w:val="left" w:pos="9356"/>
        </w:tabs>
        <w:autoSpaceDE w:val="0"/>
        <w:autoSpaceDN w:val="0"/>
        <w:adjustRightInd w:val="0"/>
        <w:ind w:firstLine="709"/>
        <w:contextualSpacing/>
        <w:jc w:val="both"/>
        <w:rPr>
          <w:sz w:val="28"/>
          <w:szCs w:val="28"/>
        </w:rPr>
      </w:pPr>
      <w:r w:rsidRPr="001947DE">
        <w:rPr>
          <w:sz w:val="28"/>
          <w:szCs w:val="28"/>
        </w:rPr>
        <w:t>Расход газа на ИУ измеряется при помощи расходомера газовой линии.</w:t>
      </w:r>
    </w:p>
    <w:p w14:paraId="67D20441" w14:textId="77777777" w:rsidR="001947DE" w:rsidRPr="001947DE" w:rsidRDefault="001947DE" w:rsidP="001947DE">
      <w:pPr>
        <w:widowControl w:val="0"/>
        <w:tabs>
          <w:tab w:val="left" w:pos="1134"/>
          <w:tab w:val="left" w:pos="9356"/>
        </w:tabs>
        <w:autoSpaceDE w:val="0"/>
        <w:autoSpaceDN w:val="0"/>
        <w:adjustRightInd w:val="0"/>
        <w:ind w:firstLine="709"/>
        <w:contextualSpacing/>
        <w:jc w:val="both"/>
        <w:rPr>
          <w:sz w:val="28"/>
          <w:szCs w:val="28"/>
        </w:rPr>
      </w:pPr>
      <w:r w:rsidRPr="001947DE">
        <w:rPr>
          <w:sz w:val="28"/>
          <w:szCs w:val="28"/>
        </w:rPr>
        <w:t>Расход воды на высоконапорном водоводе к нагнетальным скважинам измеряется при помощи расходомера,</w:t>
      </w:r>
      <w:r w:rsidRPr="001947DE">
        <w:rPr>
          <w:iCs/>
          <w:sz w:val="28"/>
          <w:szCs w:val="28"/>
        </w:rPr>
        <w:t xml:space="preserve"> исполнение по взрывозащите </w:t>
      </w:r>
      <w:r w:rsidRPr="001947DE">
        <w:rPr>
          <w:sz w:val="28"/>
          <w:szCs w:val="28"/>
        </w:rPr>
        <w:t>1ЕхdIIСТ5.</w:t>
      </w:r>
    </w:p>
    <w:p w14:paraId="7EFA1890" w14:textId="77777777" w:rsidR="001947DE" w:rsidRPr="001947DE" w:rsidRDefault="001947DE" w:rsidP="001947DE">
      <w:pPr>
        <w:widowControl w:val="0"/>
        <w:tabs>
          <w:tab w:val="left" w:pos="1134"/>
          <w:tab w:val="left" w:pos="9356"/>
        </w:tabs>
        <w:autoSpaceDE w:val="0"/>
        <w:autoSpaceDN w:val="0"/>
        <w:adjustRightInd w:val="0"/>
        <w:ind w:firstLine="709"/>
        <w:contextualSpacing/>
        <w:jc w:val="both"/>
        <w:rPr>
          <w:sz w:val="28"/>
          <w:szCs w:val="28"/>
        </w:rPr>
      </w:pPr>
      <w:r w:rsidRPr="001947DE">
        <w:rPr>
          <w:sz w:val="28"/>
          <w:szCs w:val="28"/>
        </w:rPr>
        <w:t>Для сигнализации уровня применены сигнализаторы магнитные поплавковые взрывозащищенного исполнения.</w:t>
      </w:r>
    </w:p>
    <w:p w14:paraId="5B8D3C2E" w14:textId="77777777" w:rsidR="001947DE" w:rsidRPr="001947DE" w:rsidRDefault="001947DE" w:rsidP="001947DE">
      <w:pPr>
        <w:tabs>
          <w:tab w:val="left" w:pos="9356"/>
        </w:tabs>
        <w:ind w:firstLine="709"/>
        <w:jc w:val="both"/>
        <w:rPr>
          <w:sz w:val="28"/>
          <w:szCs w:val="28"/>
        </w:rPr>
      </w:pPr>
      <w:r w:rsidRPr="001947DE">
        <w:rPr>
          <w:sz w:val="28"/>
          <w:szCs w:val="28"/>
        </w:rPr>
        <w:t>В качестве источника бесперебойного питания приборов в БМА предусмотрен ИБП.</w:t>
      </w:r>
    </w:p>
    <w:p w14:paraId="544A91E4" w14:textId="77777777" w:rsidR="001947DE" w:rsidRPr="001947DE" w:rsidRDefault="001947DE" w:rsidP="001947DE">
      <w:pPr>
        <w:tabs>
          <w:tab w:val="left" w:pos="9356"/>
        </w:tabs>
        <w:ind w:firstLine="709"/>
        <w:jc w:val="both"/>
        <w:rPr>
          <w:i/>
          <w:iCs/>
          <w:sz w:val="28"/>
          <w:szCs w:val="28"/>
        </w:rPr>
      </w:pPr>
      <w:r w:rsidRPr="001947DE">
        <w:rPr>
          <w:i/>
          <w:iCs/>
          <w:sz w:val="28"/>
          <w:szCs w:val="28"/>
        </w:rPr>
        <w:t>Мероприятия по защите проектируемого объекта и персонала от чрезвычайных ситуаций техногенного характера, вызванных авариями на рядом расположенных объектах производственного назначения и линейных объектах</w:t>
      </w:r>
      <w:bookmarkEnd w:id="64"/>
      <w:bookmarkEnd w:id="65"/>
      <w:bookmarkEnd w:id="66"/>
      <w:bookmarkEnd w:id="67"/>
      <w:bookmarkEnd w:id="68"/>
      <w:bookmarkEnd w:id="69"/>
      <w:bookmarkEnd w:id="70"/>
    </w:p>
    <w:p w14:paraId="4BCBC838" w14:textId="77777777" w:rsidR="001947DE" w:rsidRPr="001947DE" w:rsidRDefault="001947DE" w:rsidP="001947DE">
      <w:pPr>
        <w:tabs>
          <w:tab w:val="left" w:pos="9356"/>
        </w:tabs>
        <w:ind w:firstLine="709"/>
        <w:jc w:val="both"/>
        <w:rPr>
          <w:sz w:val="28"/>
          <w:szCs w:val="28"/>
        </w:rPr>
      </w:pPr>
      <w:bookmarkStart w:id="71" w:name="_Toc39854525"/>
      <w:bookmarkStart w:id="72" w:name="_Toc509603606"/>
      <w:bookmarkStart w:id="73" w:name="_Toc419208984"/>
      <w:bookmarkStart w:id="74" w:name="_Toc396221393"/>
      <w:bookmarkStart w:id="75" w:name="_Toc377731582"/>
      <w:bookmarkStart w:id="76" w:name="_Toc377731422"/>
      <w:bookmarkStart w:id="77" w:name="_Toc373412055"/>
      <w:r w:rsidRPr="001947DE">
        <w:rPr>
          <w:color w:val="000000"/>
          <w:sz w:val="28"/>
          <w:szCs w:val="28"/>
        </w:rPr>
        <w:t xml:space="preserve">Специальные решения по </w:t>
      </w:r>
      <w:r w:rsidRPr="001947DE">
        <w:rPr>
          <w:sz w:val="28"/>
          <w:szCs w:val="28"/>
        </w:rPr>
        <w:t>защите людей, технологического оборудования, зданий и сооружений от воздушной ударной волны, вредных продуктов горения, радиоактивного, химического заражения и катастрофического затопления проектом не предусматривались.</w:t>
      </w:r>
    </w:p>
    <w:p w14:paraId="63CCF7DD" w14:textId="77777777" w:rsidR="001947DE" w:rsidRPr="001947DE" w:rsidRDefault="001947DE" w:rsidP="001947DE">
      <w:pPr>
        <w:tabs>
          <w:tab w:val="left" w:pos="9498"/>
        </w:tabs>
        <w:ind w:firstLine="709"/>
        <w:jc w:val="both"/>
        <w:rPr>
          <w:color w:val="000000"/>
          <w:sz w:val="28"/>
          <w:szCs w:val="28"/>
        </w:rPr>
      </w:pPr>
      <w:r w:rsidRPr="001947DE">
        <w:rPr>
          <w:color w:val="000000"/>
          <w:sz w:val="28"/>
          <w:szCs w:val="28"/>
        </w:rPr>
        <w:t>Проектируемые трубопроводы предусмотрены в подземном исполнении.</w:t>
      </w:r>
    </w:p>
    <w:p w14:paraId="494DCC3A" w14:textId="77777777" w:rsidR="001947DE" w:rsidRPr="001947DE" w:rsidRDefault="001947DE" w:rsidP="001947DE">
      <w:pPr>
        <w:tabs>
          <w:tab w:val="left" w:pos="993"/>
          <w:tab w:val="left" w:pos="9498"/>
        </w:tabs>
        <w:ind w:firstLine="709"/>
        <w:jc w:val="both"/>
        <w:rPr>
          <w:sz w:val="28"/>
          <w:szCs w:val="28"/>
        </w:rPr>
      </w:pPr>
      <w:r w:rsidRPr="001947DE">
        <w:rPr>
          <w:color w:val="000000"/>
          <w:sz w:val="28"/>
          <w:szCs w:val="28"/>
        </w:rPr>
        <w:t>Постоянно обслуживающий персонал на проектируемых объектах отсутствует.</w:t>
      </w:r>
    </w:p>
    <w:p w14:paraId="48A098F9" w14:textId="77777777" w:rsidR="001947DE" w:rsidRPr="001947DE" w:rsidRDefault="001947DE" w:rsidP="001947DE">
      <w:pPr>
        <w:tabs>
          <w:tab w:val="left" w:pos="9498"/>
        </w:tabs>
        <w:ind w:firstLine="709"/>
        <w:jc w:val="both"/>
        <w:rPr>
          <w:i/>
          <w:iCs/>
          <w:sz w:val="28"/>
          <w:szCs w:val="28"/>
        </w:rPr>
      </w:pPr>
      <w:r w:rsidRPr="001947DE">
        <w:rPr>
          <w:i/>
          <w:iCs/>
          <w:sz w:val="28"/>
          <w:szCs w:val="28"/>
        </w:rPr>
        <w:t>Предусмотренные проектной документацией мероприятия по инженерной защите проектируемого объекта от чрезвычайных ситуаций природного характера, вызванных опасными природными процессами и явлениями</w:t>
      </w:r>
      <w:bookmarkEnd w:id="71"/>
      <w:bookmarkEnd w:id="72"/>
      <w:bookmarkEnd w:id="73"/>
      <w:bookmarkEnd w:id="74"/>
      <w:bookmarkEnd w:id="75"/>
      <w:bookmarkEnd w:id="76"/>
      <w:bookmarkEnd w:id="77"/>
    </w:p>
    <w:p w14:paraId="5419625F" w14:textId="77777777" w:rsidR="001947DE" w:rsidRPr="001947DE" w:rsidRDefault="001947DE" w:rsidP="001947DE">
      <w:pPr>
        <w:tabs>
          <w:tab w:val="left" w:pos="9498"/>
        </w:tabs>
        <w:ind w:firstLine="709"/>
        <w:jc w:val="both"/>
        <w:rPr>
          <w:sz w:val="28"/>
          <w:szCs w:val="28"/>
        </w:rPr>
      </w:pPr>
      <w:bookmarkStart w:id="78" w:name="_Toc39854526"/>
      <w:bookmarkStart w:id="79" w:name="_Toc509603607"/>
      <w:bookmarkStart w:id="80" w:name="_Toc419208985"/>
      <w:bookmarkStart w:id="81" w:name="_Toc396221394"/>
      <w:bookmarkStart w:id="82" w:name="_Toc377731583"/>
      <w:bookmarkStart w:id="83" w:name="_Toc377731423"/>
      <w:bookmarkStart w:id="84" w:name="_Toc373412056"/>
      <w:r w:rsidRPr="001947DE">
        <w:rPr>
          <w:sz w:val="28"/>
          <w:szCs w:val="28"/>
        </w:rPr>
        <w:t>Территория строительства проектируемого объекта располагается на местности, где природные процессы относятся к категории неопасных.</w:t>
      </w:r>
    </w:p>
    <w:p w14:paraId="6CDFAF26" w14:textId="77777777" w:rsidR="001947DE" w:rsidRPr="001947DE" w:rsidRDefault="001947DE" w:rsidP="001947DE">
      <w:pPr>
        <w:tabs>
          <w:tab w:val="left" w:pos="9498"/>
        </w:tabs>
        <w:ind w:firstLine="709"/>
        <w:jc w:val="both"/>
        <w:rPr>
          <w:sz w:val="28"/>
          <w:szCs w:val="28"/>
        </w:rPr>
      </w:pPr>
      <w:r w:rsidRPr="001947DE">
        <w:rPr>
          <w:sz w:val="28"/>
          <w:szCs w:val="28"/>
        </w:rPr>
        <w:t>Согласно заданию на разработку специального раздела ПМ ГОЧС в составе проекта «</w:t>
      </w:r>
      <w:r w:rsidRPr="001947DE">
        <w:rPr>
          <w:bCs/>
          <w:sz w:val="28"/>
          <w:szCs w:val="28"/>
        </w:rPr>
        <w:t>Объекты электроснабжения. Куст скважин №85. Корректировка куста скважин №88. Обустройство объектов эксплуатации Южной части Приобского месторождения</w:t>
      </w:r>
      <w:r w:rsidRPr="001947DE">
        <w:rPr>
          <w:sz w:val="28"/>
          <w:szCs w:val="28"/>
        </w:rPr>
        <w:t xml:space="preserve">», Ханты-Мансийский автономный округ не входит в зону опасных природных явлений (землетрясения, оползни, сели, лавины, наводнения, смерчи, и др.) </w:t>
      </w:r>
    </w:p>
    <w:p w14:paraId="5C4F406F" w14:textId="77777777" w:rsidR="001947DE" w:rsidRPr="001947DE" w:rsidRDefault="001947DE" w:rsidP="001947DE">
      <w:pPr>
        <w:numPr>
          <w:ilvl w:val="12"/>
          <w:numId w:val="0"/>
        </w:numPr>
        <w:tabs>
          <w:tab w:val="left" w:pos="993"/>
          <w:tab w:val="left" w:pos="9498"/>
        </w:tabs>
        <w:ind w:firstLine="709"/>
        <w:jc w:val="both"/>
        <w:rPr>
          <w:sz w:val="28"/>
          <w:szCs w:val="28"/>
        </w:rPr>
      </w:pPr>
      <w:r w:rsidRPr="001947DE">
        <w:rPr>
          <w:sz w:val="28"/>
          <w:szCs w:val="28"/>
        </w:rPr>
        <w:t>Опасными природными процессами, характерными для Ханты-Мансийского автономного округа, являются:</w:t>
      </w:r>
    </w:p>
    <w:p w14:paraId="6767D76F" w14:textId="77777777" w:rsidR="001947DE" w:rsidRPr="001947DE" w:rsidRDefault="001947DE" w:rsidP="001947DE">
      <w:pPr>
        <w:tabs>
          <w:tab w:val="left" w:pos="993"/>
          <w:tab w:val="left" w:pos="9498"/>
        </w:tabs>
        <w:snapToGrid w:val="0"/>
        <w:ind w:firstLine="709"/>
        <w:jc w:val="both"/>
        <w:rPr>
          <w:sz w:val="28"/>
          <w:szCs w:val="28"/>
        </w:rPr>
      </w:pPr>
      <w:r w:rsidRPr="001947DE">
        <w:rPr>
          <w:sz w:val="28"/>
          <w:szCs w:val="28"/>
        </w:rPr>
        <w:t>грозы;</w:t>
      </w:r>
    </w:p>
    <w:p w14:paraId="15C0B9DC" w14:textId="77777777" w:rsidR="001947DE" w:rsidRPr="001947DE" w:rsidRDefault="001947DE" w:rsidP="001947DE">
      <w:pPr>
        <w:tabs>
          <w:tab w:val="left" w:pos="993"/>
          <w:tab w:val="left" w:pos="9498"/>
        </w:tabs>
        <w:snapToGrid w:val="0"/>
        <w:ind w:firstLine="709"/>
        <w:jc w:val="both"/>
        <w:rPr>
          <w:sz w:val="28"/>
          <w:szCs w:val="28"/>
        </w:rPr>
      </w:pPr>
      <w:r w:rsidRPr="001947DE">
        <w:rPr>
          <w:sz w:val="28"/>
          <w:szCs w:val="28"/>
        </w:rPr>
        <w:t>сильные морозы;</w:t>
      </w:r>
    </w:p>
    <w:p w14:paraId="1DA6DC0E" w14:textId="77777777" w:rsidR="001947DE" w:rsidRPr="001947DE" w:rsidRDefault="001947DE" w:rsidP="001947DE">
      <w:pPr>
        <w:tabs>
          <w:tab w:val="left" w:pos="993"/>
          <w:tab w:val="left" w:pos="9498"/>
        </w:tabs>
        <w:snapToGrid w:val="0"/>
        <w:ind w:firstLine="709"/>
        <w:jc w:val="both"/>
        <w:rPr>
          <w:sz w:val="28"/>
          <w:szCs w:val="28"/>
        </w:rPr>
      </w:pPr>
      <w:r w:rsidRPr="001947DE">
        <w:rPr>
          <w:sz w:val="28"/>
          <w:szCs w:val="28"/>
        </w:rPr>
        <w:lastRenderedPageBreak/>
        <w:t>обильные снегопады;</w:t>
      </w:r>
    </w:p>
    <w:p w14:paraId="2554C23B" w14:textId="77777777" w:rsidR="001947DE" w:rsidRPr="001947DE" w:rsidRDefault="001947DE" w:rsidP="001947DE">
      <w:pPr>
        <w:tabs>
          <w:tab w:val="left" w:pos="993"/>
          <w:tab w:val="left" w:pos="9498"/>
        </w:tabs>
        <w:snapToGrid w:val="0"/>
        <w:ind w:firstLine="709"/>
        <w:jc w:val="both"/>
        <w:rPr>
          <w:sz w:val="28"/>
          <w:szCs w:val="28"/>
        </w:rPr>
      </w:pPr>
      <w:r w:rsidRPr="001947DE">
        <w:rPr>
          <w:sz w:val="28"/>
          <w:szCs w:val="28"/>
        </w:rPr>
        <w:t>град с диаметром частиц более 20 мм;</w:t>
      </w:r>
    </w:p>
    <w:p w14:paraId="3FAC0D4D" w14:textId="77777777" w:rsidR="001947DE" w:rsidRPr="001947DE" w:rsidRDefault="001947DE" w:rsidP="001947DE">
      <w:pPr>
        <w:tabs>
          <w:tab w:val="left" w:pos="993"/>
          <w:tab w:val="left" w:pos="9498"/>
        </w:tabs>
        <w:snapToGrid w:val="0"/>
        <w:ind w:firstLine="709"/>
        <w:jc w:val="both"/>
        <w:rPr>
          <w:sz w:val="28"/>
          <w:szCs w:val="28"/>
        </w:rPr>
      </w:pPr>
      <w:r w:rsidRPr="001947DE">
        <w:rPr>
          <w:sz w:val="28"/>
          <w:szCs w:val="28"/>
        </w:rPr>
        <w:t>сильные ветры (ураганы).</w:t>
      </w:r>
    </w:p>
    <w:p w14:paraId="468721D5" w14:textId="77777777" w:rsidR="001947DE" w:rsidRPr="001947DE" w:rsidRDefault="001947DE" w:rsidP="001947DE">
      <w:pPr>
        <w:tabs>
          <w:tab w:val="left" w:pos="9498"/>
        </w:tabs>
        <w:ind w:firstLine="709"/>
        <w:jc w:val="both"/>
        <w:rPr>
          <w:sz w:val="28"/>
          <w:szCs w:val="28"/>
        </w:rPr>
      </w:pPr>
      <w:r w:rsidRPr="001947DE">
        <w:rPr>
          <w:sz w:val="28"/>
          <w:szCs w:val="28"/>
        </w:rPr>
        <w:t>Характеристики поражающих факторов указанных чрезвычайных ситуаций приведены в таблице 2.4.</w:t>
      </w:r>
    </w:p>
    <w:p w14:paraId="4929C092" w14:textId="77777777" w:rsidR="001947DE" w:rsidRPr="001947DE" w:rsidRDefault="001947DE" w:rsidP="001947DE">
      <w:pPr>
        <w:numPr>
          <w:ilvl w:val="12"/>
          <w:numId w:val="0"/>
        </w:numPr>
        <w:tabs>
          <w:tab w:val="left" w:pos="9498"/>
        </w:tabs>
        <w:ind w:firstLine="709"/>
        <w:jc w:val="both"/>
        <w:rPr>
          <w:sz w:val="28"/>
          <w:szCs w:val="28"/>
        </w:rPr>
      </w:pPr>
    </w:p>
    <w:p w14:paraId="61CD72DC" w14:textId="77777777" w:rsidR="001947DE" w:rsidRPr="001947DE" w:rsidRDefault="001947DE" w:rsidP="001947DE">
      <w:pPr>
        <w:numPr>
          <w:ilvl w:val="12"/>
          <w:numId w:val="0"/>
        </w:numPr>
        <w:tabs>
          <w:tab w:val="left" w:pos="9498"/>
        </w:tabs>
        <w:jc w:val="both"/>
        <w:rPr>
          <w:sz w:val="28"/>
          <w:szCs w:val="28"/>
        </w:rPr>
      </w:pPr>
      <w:r w:rsidRPr="001947DE">
        <w:rPr>
          <w:sz w:val="28"/>
          <w:szCs w:val="28"/>
        </w:rPr>
        <w:t>Таблица 2.4 – Характеристики поражающих факторов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804"/>
      </w:tblGrid>
      <w:tr w:rsidR="001947DE" w:rsidRPr="001947DE" w14:paraId="39BDE44D" w14:textId="77777777" w:rsidTr="00B01D04">
        <w:trPr>
          <w:trHeight w:val="537"/>
        </w:trPr>
        <w:tc>
          <w:tcPr>
            <w:tcW w:w="2694" w:type="dxa"/>
            <w:vAlign w:val="center"/>
            <w:hideMark/>
          </w:tcPr>
          <w:p w14:paraId="21BC4940" w14:textId="77777777" w:rsidR="001947DE" w:rsidRPr="001947DE" w:rsidRDefault="001947DE" w:rsidP="001947DE">
            <w:pPr>
              <w:tabs>
                <w:tab w:val="left" w:pos="9498"/>
              </w:tabs>
              <w:jc w:val="center"/>
              <w:rPr>
                <w:sz w:val="28"/>
                <w:szCs w:val="28"/>
              </w:rPr>
            </w:pPr>
            <w:r w:rsidRPr="001947DE">
              <w:rPr>
                <w:sz w:val="28"/>
                <w:szCs w:val="28"/>
              </w:rPr>
              <w:t>Источник ЧС</w:t>
            </w:r>
          </w:p>
        </w:tc>
        <w:tc>
          <w:tcPr>
            <w:tcW w:w="6804" w:type="dxa"/>
            <w:vAlign w:val="center"/>
            <w:hideMark/>
          </w:tcPr>
          <w:p w14:paraId="4F52E23B" w14:textId="77777777" w:rsidR="001947DE" w:rsidRPr="001947DE" w:rsidRDefault="001947DE" w:rsidP="001947DE">
            <w:pPr>
              <w:tabs>
                <w:tab w:val="left" w:pos="9498"/>
              </w:tabs>
              <w:jc w:val="center"/>
              <w:rPr>
                <w:sz w:val="28"/>
                <w:szCs w:val="28"/>
              </w:rPr>
            </w:pPr>
            <w:r w:rsidRPr="001947DE">
              <w:rPr>
                <w:sz w:val="28"/>
                <w:szCs w:val="28"/>
              </w:rPr>
              <w:t>Характер воздействия поражающего фактора</w:t>
            </w:r>
          </w:p>
        </w:tc>
      </w:tr>
      <w:tr w:rsidR="001947DE" w:rsidRPr="001947DE" w14:paraId="5DF387B1" w14:textId="77777777" w:rsidTr="00B01D04">
        <w:trPr>
          <w:trHeight w:val="454"/>
        </w:trPr>
        <w:tc>
          <w:tcPr>
            <w:tcW w:w="2694" w:type="dxa"/>
            <w:vAlign w:val="center"/>
            <w:hideMark/>
          </w:tcPr>
          <w:p w14:paraId="44EC22E8" w14:textId="77777777" w:rsidR="001947DE" w:rsidRPr="001947DE" w:rsidRDefault="001947DE" w:rsidP="001947DE">
            <w:pPr>
              <w:tabs>
                <w:tab w:val="left" w:pos="9498"/>
              </w:tabs>
              <w:rPr>
                <w:sz w:val="28"/>
                <w:szCs w:val="28"/>
              </w:rPr>
            </w:pPr>
            <w:r w:rsidRPr="001947DE">
              <w:rPr>
                <w:sz w:val="28"/>
                <w:szCs w:val="28"/>
              </w:rPr>
              <w:t>Сильный ветер</w:t>
            </w:r>
          </w:p>
        </w:tc>
        <w:tc>
          <w:tcPr>
            <w:tcW w:w="6804" w:type="dxa"/>
            <w:vAlign w:val="center"/>
            <w:hideMark/>
          </w:tcPr>
          <w:p w14:paraId="3203FC51" w14:textId="77777777" w:rsidR="001947DE" w:rsidRPr="001947DE" w:rsidRDefault="001947DE" w:rsidP="001947DE">
            <w:pPr>
              <w:tabs>
                <w:tab w:val="left" w:pos="9498"/>
              </w:tabs>
              <w:jc w:val="both"/>
              <w:rPr>
                <w:sz w:val="28"/>
                <w:szCs w:val="28"/>
              </w:rPr>
            </w:pPr>
            <w:r w:rsidRPr="001947DE">
              <w:rPr>
                <w:sz w:val="28"/>
                <w:szCs w:val="28"/>
              </w:rPr>
              <w:t>Ветровая нагрузка, аэродинамическое давление на ограждающие конструкции.</w:t>
            </w:r>
          </w:p>
        </w:tc>
      </w:tr>
      <w:tr w:rsidR="001947DE" w:rsidRPr="001947DE" w14:paraId="7CF575AB" w14:textId="77777777" w:rsidTr="00B01D04">
        <w:trPr>
          <w:trHeight w:val="454"/>
        </w:trPr>
        <w:tc>
          <w:tcPr>
            <w:tcW w:w="2694" w:type="dxa"/>
            <w:vAlign w:val="center"/>
            <w:hideMark/>
          </w:tcPr>
          <w:p w14:paraId="62A96A17" w14:textId="77777777" w:rsidR="001947DE" w:rsidRPr="001947DE" w:rsidRDefault="001947DE" w:rsidP="001947DE">
            <w:pPr>
              <w:tabs>
                <w:tab w:val="left" w:pos="9498"/>
              </w:tabs>
              <w:rPr>
                <w:color w:val="000000"/>
                <w:sz w:val="28"/>
                <w:szCs w:val="28"/>
              </w:rPr>
            </w:pPr>
            <w:r w:rsidRPr="001947DE">
              <w:rPr>
                <w:sz w:val="28"/>
                <w:szCs w:val="28"/>
              </w:rPr>
              <w:t>Экстремальные атмосферные осадки (ливень, метель)</w:t>
            </w:r>
          </w:p>
        </w:tc>
        <w:tc>
          <w:tcPr>
            <w:tcW w:w="6804" w:type="dxa"/>
            <w:vAlign w:val="center"/>
            <w:hideMark/>
          </w:tcPr>
          <w:p w14:paraId="1857D790" w14:textId="77777777" w:rsidR="001947DE" w:rsidRPr="001947DE" w:rsidRDefault="001947DE" w:rsidP="001947DE">
            <w:pPr>
              <w:tabs>
                <w:tab w:val="left" w:pos="9498"/>
              </w:tabs>
              <w:jc w:val="both"/>
              <w:rPr>
                <w:sz w:val="28"/>
                <w:szCs w:val="28"/>
              </w:rPr>
            </w:pPr>
            <w:r w:rsidRPr="001947DE">
              <w:rPr>
                <w:sz w:val="28"/>
                <w:szCs w:val="28"/>
              </w:rPr>
              <w:t xml:space="preserve">Затопление территории, подтопление фундаментов, снеговая нагрузка, ветровая нагрузка, снежные заносы </w:t>
            </w:r>
          </w:p>
        </w:tc>
      </w:tr>
      <w:tr w:rsidR="001947DE" w:rsidRPr="001947DE" w14:paraId="1FC8AC76" w14:textId="77777777" w:rsidTr="00B01D04">
        <w:trPr>
          <w:trHeight w:val="454"/>
        </w:trPr>
        <w:tc>
          <w:tcPr>
            <w:tcW w:w="2694" w:type="dxa"/>
            <w:vAlign w:val="center"/>
            <w:hideMark/>
          </w:tcPr>
          <w:p w14:paraId="6FB01076" w14:textId="77777777" w:rsidR="001947DE" w:rsidRPr="001947DE" w:rsidRDefault="001947DE" w:rsidP="001947DE">
            <w:pPr>
              <w:tabs>
                <w:tab w:val="left" w:pos="9498"/>
              </w:tabs>
              <w:rPr>
                <w:sz w:val="28"/>
                <w:szCs w:val="28"/>
              </w:rPr>
            </w:pPr>
            <w:r w:rsidRPr="001947DE">
              <w:rPr>
                <w:sz w:val="28"/>
                <w:szCs w:val="28"/>
              </w:rPr>
              <w:t>Град</w:t>
            </w:r>
          </w:p>
        </w:tc>
        <w:tc>
          <w:tcPr>
            <w:tcW w:w="6804" w:type="dxa"/>
            <w:vAlign w:val="center"/>
            <w:hideMark/>
          </w:tcPr>
          <w:p w14:paraId="50747C12" w14:textId="77777777" w:rsidR="001947DE" w:rsidRPr="001947DE" w:rsidRDefault="001947DE" w:rsidP="001947DE">
            <w:pPr>
              <w:tabs>
                <w:tab w:val="left" w:pos="9498"/>
              </w:tabs>
              <w:jc w:val="both"/>
              <w:rPr>
                <w:sz w:val="28"/>
                <w:szCs w:val="28"/>
              </w:rPr>
            </w:pPr>
            <w:r w:rsidRPr="001947DE">
              <w:rPr>
                <w:sz w:val="28"/>
                <w:szCs w:val="28"/>
              </w:rPr>
              <w:t>Ударная динамическая нагрузка</w:t>
            </w:r>
          </w:p>
        </w:tc>
      </w:tr>
      <w:tr w:rsidR="001947DE" w:rsidRPr="001947DE" w14:paraId="43FAF3E9" w14:textId="77777777" w:rsidTr="00B01D04">
        <w:trPr>
          <w:trHeight w:val="454"/>
        </w:trPr>
        <w:tc>
          <w:tcPr>
            <w:tcW w:w="2694" w:type="dxa"/>
            <w:vAlign w:val="center"/>
            <w:hideMark/>
          </w:tcPr>
          <w:p w14:paraId="708CF040" w14:textId="77777777" w:rsidR="001947DE" w:rsidRPr="001947DE" w:rsidRDefault="001947DE" w:rsidP="001947DE">
            <w:pPr>
              <w:tabs>
                <w:tab w:val="left" w:pos="9498"/>
              </w:tabs>
              <w:rPr>
                <w:sz w:val="28"/>
                <w:szCs w:val="28"/>
              </w:rPr>
            </w:pPr>
            <w:r w:rsidRPr="001947DE">
              <w:rPr>
                <w:sz w:val="28"/>
                <w:szCs w:val="28"/>
              </w:rPr>
              <w:t>Гроза</w:t>
            </w:r>
          </w:p>
        </w:tc>
        <w:tc>
          <w:tcPr>
            <w:tcW w:w="6804" w:type="dxa"/>
            <w:vAlign w:val="center"/>
            <w:hideMark/>
          </w:tcPr>
          <w:p w14:paraId="69E9A8BB" w14:textId="77777777" w:rsidR="001947DE" w:rsidRPr="001947DE" w:rsidRDefault="001947DE" w:rsidP="001947DE">
            <w:pPr>
              <w:tabs>
                <w:tab w:val="left" w:pos="9498"/>
              </w:tabs>
              <w:jc w:val="both"/>
              <w:rPr>
                <w:sz w:val="28"/>
                <w:szCs w:val="28"/>
              </w:rPr>
            </w:pPr>
            <w:r w:rsidRPr="001947DE">
              <w:rPr>
                <w:sz w:val="28"/>
                <w:szCs w:val="28"/>
              </w:rPr>
              <w:t>Электрические разряды</w:t>
            </w:r>
          </w:p>
        </w:tc>
      </w:tr>
      <w:tr w:rsidR="001947DE" w:rsidRPr="001947DE" w14:paraId="15A33352" w14:textId="77777777" w:rsidTr="00B01D04">
        <w:trPr>
          <w:trHeight w:val="454"/>
        </w:trPr>
        <w:tc>
          <w:tcPr>
            <w:tcW w:w="2694" w:type="dxa"/>
            <w:vAlign w:val="center"/>
            <w:hideMark/>
          </w:tcPr>
          <w:p w14:paraId="0D6C13A7" w14:textId="77777777" w:rsidR="001947DE" w:rsidRPr="001947DE" w:rsidRDefault="001947DE" w:rsidP="001947DE">
            <w:pPr>
              <w:tabs>
                <w:tab w:val="left" w:pos="9498"/>
              </w:tabs>
              <w:rPr>
                <w:sz w:val="28"/>
                <w:szCs w:val="28"/>
              </w:rPr>
            </w:pPr>
            <w:r w:rsidRPr="001947DE">
              <w:rPr>
                <w:sz w:val="28"/>
                <w:szCs w:val="28"/>
              </w:rPr>
              <w:t>Морозы</w:t>
            </w:r>
          </w:p>
        </w:tc>
        <w:tc>
          <w:tcPr>
            <w:tcW w:w="6804" w:type="dxa"/>
            <w:vAlign w:val="center"/>
            <w:hideMark/>
          </w:tcPr>
          <w:p w14:paraId="063AB7A0" w14:textId="77777777" w:rsidR="001947DE" w:rsidRPr="001947DE" w:rsidRDefault="001947DE" w:rsidP="001947DE">
            <w:pPr>
              <w:tabs>
                <w:tab w:val="left" w:pos="9498"/>
              </w:tabs>
              <w:jc w:val="both"/>
              <w:rPr>
                <w:sz w:val="28"/>
                <w:szCs w:val="28"/>
              </w:rPr>
            </w:pPr>
            <w:r w:rsidRPr="001947DE">
              <w:rPr>
                <w:sz w:val="28"/>
                <w:szCs w:val="28"/>
              </w:rPr>
              <w:t>Температурная деформация ограждающих конструкций, замораживание и разрыв коммуникаций.</w:t>
            </w:r>
          </w:p>
        </w:tc>
      </w:tr>
    </w:tbl>
    <w:p w14:paraId="30F47B20" w14:textId="77777777" w:rsidR="001947DE" w:rsidRPr="001947DE" w:rsidRDefault="001947DE" w:rsidP="001947DE">
      <w:pPr>
        <w:tabs>
          <w:tab w:val="left" w:pos="6946"/>
          <w:tab w:val="left" w:pos="9498"/>
        </w:tabs>
        <w:ind w:firstLine="709"/>
        <w:jc w:val="both"/>
        <w:rPr>
          <w:sz w:val="28"/>
          <w:szCs w:val="28"/>
        </w:rPr>
      </w:pPr>
    </w:p>
    <w:p w14:paraId="2E244627" w14:textId="77777777" w:rsidR="001947DE" w:rsidRPr="001947DE" w:rsidRDefault="001947DE" w:rsidP="001947DE">
      <w:pPr>
        <w:tabs>
          <w:tab w:val="left" w:pos="6946"/>
          <w:tab w:val="left" w:pos="9498"/>
        </w:tabs>
        <w:ind w:firstLine="709"/>
        <w:jc w:val="both"/>
        <w:rPr>
          <w:sz w:val="28"/>
          <w:szCs w:val="28"/>
        </w:rPr>
      </w:pPr>
      <w:r w:rsidRPr="001947DE">
        <w:rPr>
          <w:sz w:val="28"/>
          <w:szCs w:val="28"/>
        </w:rPr>
        <w:t>Климатические воздействия, перечисленные в таблице 2.4, не представляют непосредственной опасности для жизни и здоровья персонала, обслуживающего проектируемый объект. Однако они могут нанести ущерб самому объекту или технологическим решениям, направленным на обеспечение безопасной эксплуатации объекта проектирования, поэтому в проекте предусмотрены технические решения, направленные на максимальное снижение негативных воздействий особо опасных погодных явлений.</w:t>
      </w:r>
    </w:p>
    <w:p w14:paraId="40A4239B" w14:textId="77777777" w:rsidR="001947DE" w:rsidRPr="001947DE" w:rsidRDefault="001947DE" w:rsidP="001947DE">
      <w:pPr>
        <w:tabs>
          <w:tab w:val="left" w:pos="9498"/>
        </w:tabs>
        <w:ind w:firstLine="709"/>
        <w:rPr>
          <w:i/>
          <w:sz w:val="28"/>
          <w:szCs w:val="28"/>
        </w:rPr>
      </w:pPr>
      <w:r w:rsidRPr="001947DE">
        <w:rPr>
          <w:i/>
          <w:sz w:val="28"/>
          <w:szCs w:val="28"/>
        </w:rPr>
        <w:t>Выпадение снега</w:t>
      </w:r>
    </w:p>
    <w:p w14:paraId="73F6B830" w14:textId="77777777" w:rsidR="001947DE" w:rsidRPr="001947DE" w:rsidRDefault="001947DE" w:rsidP="001947DE">
      <w:pPr>
        <w:tabs>
          <w:tab w:val="left" w:pos="6946"/>
          <w:tab w:val="left" w:pos="9498"/>
        </w:tabs>
        <w:ind w:firstLine="709"/>
        <w:jc w:val="both"/>
        <w:rPr>
          <w:sz w:val="28"/>
          <w:szCs w:val="28"/>
        </w:rPr>
      </w:pPr>
      <w:r w:rsidRPr="001947DE">
        <w:rPr>
          <w:sz w:val="28"/>
          <w:szCs w:val="28"/>
        </w:rPr>
        <w:t>Снегопады и метели относятся к опасным явлениям в зимний период. Кроме ухудшения видимости при метелях наблюдается большой снегоперенос, что сильно затрудняет доступ к месту аварии и увеличивает время прибытия аварийно-спасательных служб.</w:t>
      </w:r>
    </w:p>
    <w:p w14:paraId="5B050332" w14:textId="77777777" w:rsidR="001947DE" w:rsidRPr="001947DE" w:rsidRDefault="001947DE" w:rsidP="001947DE">
      <w:pPr>
        <w:tabs>
          <w:tab w:val="left" w:pos="9498"/>
        </w:tabs>
        <w:ind w:firstLine="709"/>
        <w:rPr>
          <w:i/>
          <w:sz w:val="28"/>
          <w:szCs w:val="28"/>
        </w:rPr>
      </w:pPr>
      <w:r w:rsidRPr="001947DE">
        <w:rPr>
          <w:i/>
          <w:sz w:val="28"/>
          <w:szCs w:val="28"/>
        </w:rPr>
        <w:t>Гололед</w:t>
      </w:r>
    </w:p>
    <w:p w14:paraId="6A587572" w14:textId="77777777" w:rsidR="001947DE" w:rsidRPr="001947DE" w:rsidRDefault="001947DE" w:rsidP="001947DE">
      <w:pPr>
        <w:tabs>
          <w:tab w:val="left" w:pos="6946"/>
          <w:tab w:val="left" w:pos="9498"/>
        </w:tabs>
        <w:ind w:firstLine="709"/>
        <w:jc w:val="both"/>
        <w:rPr>
          <w:sz w:val="28"/>
          <w:szCs w:val="28"/>
        </w:rPr>
      </w:pPr>
      <w:r w:rsidRPr="001947DE">
        <w:rPr>
          <w:sz w:val="28"/>
          <w:szCs w:val="28"/>
        </w:rPr>
        <w:t xml:space="preserve">Образование гололеда связано с потеплением погоды в холодное время года. Гололед наблюдается с сентября по май, с максимумом в ноябре и декабре. Средняя продолжительность обледенения от 4 до 18 ч. Температура при гололеде от 0°С до минус 7-9°С. Расчетная толщина стенки гололеда </w:t>
      </w:r>
      <w:r w:rsidRPr="001947DE">
        <w:rPr>
          <w:spacing w:val="-4"/>
          <w:sz w:val="28"/>
          <w:szCs w:val="28"/>
        </w:rPr>
        <w:t>больше 20 мм, продолжительность нарастания 15-20 ч и обледенения до 30-50 ч.</w:t>
      </w:r>
      <w:r w:rsidRPr="001947DE">
        <w:rPr>
          <w:sz w:val="28"/>
          <w:szCs w:val="28"/>
        </w:rPr>
        <w:t xml:space="preserve"> </w:t>
      </w:r>
    </w:p>
    <w:p w14:paraId="5E9E7FE9" w14:textId="77777777" w:rsidR="001947DE" w:rsidRPr="001947DE" w:rsidRDefault="001947DE" w:rsidP="001947DE">
      <w:pPr>
        <w:tabs>
          <w:tab w:val="left" w:pos="6946"/>
          <w:tab w:val="left" w:pos="9498"/>
        </w:tabs>
        <w:ind w:firstLine="709"/>
        <w:jc w:val="both"/>
        <w:rPr>
          <w:sz w:val="28"/>
          <w:szCs w:val="28"/>
        </w:rPr>
      </w:pPr>
      <w:r w:rsidRPr="001947DE">
        <w:rPr>
          <w:sz w:val="28"/>
          <w:szCs w:val="28"/>
        </w:rPr>
        <w:t>Для предотвращения негативных воздействий гололеда на персонал проектируемого объекта необходимо предусмотреть мероприятия по рассыпке песка в местах возможного появления гололеда.</w:t>
      </w:r>
    </w:p>
    <w:p w14:paraId="019E0443" w14:textId="77777777" w:rsidR="001947DE" w:rsidRPr="001947DE" w:rsidRDefault="001947DE" w:rsidP="001947DE">
      <w:pPr>
        <w:tabs>
          <w:tab w:val="left" w:pos="6946"/>
          <w:tab w:val="left" w:pos="9498"/>
        </w:tabs>
        <w:ind w:firstLine="709"/>
        <w:jc w:val="both"/>
        <w:rPr>
          <w:sz w:val="28"/>
          <w:szCs w:val="28"/>
        </w:rPr>
      </w:pPr>
      <w:r w:rsidRPr="001947DE">
        <w:rPr>
          <w:sz w:val="28"/>
          <w:szCs w:val="28"/>
        </w:rPr>
        <w:t xml:space="preserve">Оповещение персонала об опасных природных явлениях и передачу информации о чрезвычайных ситуациях природного характера осуществляется </w:t>
      </w:r>
      <w:r w:rsidRPr="001947DE">
        <w:rPr>
          <w:sz w:val="28"/>
          <w:szCs w:val="28"/>
        </w:rPr>
        <w:lastRenderedPageBreak/>
        <w:t>через оперативного дежурного территориального управления по делам ГО и ЧС по системам связи и оповещения, предусмотренным проектом.</w:t>
      </w:r>
    </w:p>
    <w:p w14:paraId="2616200F" w14:textId="77777777" w:rsidR="001947DE" w:rsidRPr="001947DE" w:rsidRDefault="001947DE" w:rsidP="001947DE">
      <w:pPr>
        <w:tabs>
          <w:tab w:val="left" w:pos="9498"/>
        </w:tabs>
        <w:ind w:firstLine="709"/>
        <w:jc w:val="both"/>
        <w:rPr>
          <w:i/>
          <w:sz w:val="28"/>
          <w:szCs w:val="28"/>
        </w:rPr>
      </w:pPr>
      <w:r w:rsidRPr="001947DE">
        <w:rPr>
          <w:i/>
          <w:sz w:val="28"/>
          <w:szCs w:val="28"/>
        </w:rPr>
        <w:t>Решения по молниезащите и заземлению</w:t>
      </w:r>
    </w:p>
    <w:p w14:paraId="39D8AF40" w14:textId="77777777" w:rsidR="001947DE" w:rsidRPr="001947DE" w:rsidRDefault="001947DE" w:rsidP="001947DE">
      <w:pPr>
        <w:tabs>
          <w:tab w:val="num" w:pos="284"/>
          <w:tab w:val="left" w:pos="9498"/>
          <w:tab w:val="left" w:pos="10065"/>
        </w:tabs>
        <w:ind w:firstLine="709"/>
        <w:jc w:val="both"/>
        <w:rPr>
          <w:sz w:val="28"/>
          <w:szCs w:val="28"/>
        </w:rPr>
      </w:pPr>
      <w:r w:rsidRPr="001947DE">
        <w:rPr>
          <w:sz w:val="28"/>
          <w:szCs w:val="28"/>
        </w:rPr>
        <w:t>Для защиты кабельных вставок 6 кВ от грозовых перенапряжений предусматривается установка ограничителей перенапряжений опорно-подвесного типа ОПН-П-6-УХЛ1, которые устанавливаются на концевых опорах ВЛ 6 кВ.</w:t>
      </w:r>
    </w:p>
    <w:p w14:paraId="48C7FA63" w14:textId="77777777" w:rsidR="001947DE" w:rsidRPr="001947DE" w:rsidRDefault="001947DE" w:rsidP="001947DE">
      <w:pPr>
        <w:tabs>
          <w:tab w:val="num" w:pos="284"/>
          <w:tab w:val="left" w:pos="9498"/>
          <w:tab w:val="left" w:pos="10065"/>
        </w:tabs>
        <w:ind w:firstLine="709"/>
        <w:jc w:val="both"/>
        <w:rPr>
          <w:sz w:val="28"/>
          <w:szCs w:val="28"/>
        </w:rPr>
      </w:pPr>
      <w:r w:rsidRPr="001947DE">
        <w:rPr>
          <w:sz w:val="28"/>
          <w:szCs w:val="28"/>
        </w:rPr>
        <w:t>Для защиты проектируемых ВЛ 6кВ от грозовых перенапряжений устанавливаются длинно-искровые разрядники типа РДИП-10-IV-УХЛ1. Проектом предусматривается установка по одному разряднику на опору с чередованием фаз.</w:t>
      </w:r>
    </w:p>
    <w:p w14:paraId="3ADD78BD" w14:textId="77777777" w:rsidR="001947DE" w:rsidRPr="001947DE" w:rsidRDefault="001947DE" w:rsidP="001947DE">
      <w:pPr>
        <w:tabs>
          <w:tab w:val="num" w:pos="284"/>
          <w:tab w:val="left" w:pos="9498"/>
          <w:tab w:val="left" w:pos="10065"/>
        </w:tabs>
        <w:ind w:firstLine="709"/>
        <w:jc w:val="both"/>
        <w:rPr>
          <w:sz w:val="28"/>
          <w:szCs w:val="28"/>
        </w:rPr>
      </w:pPr>
      <w:r w:rsidRPr="001947DE">
        <w:rPr>
          <w:sz w:val="28"/>
          <w:szCs w:val="28"/>
        </w:rPr>
        <w:t xml:space="preserve">На последних трех опорах перед 2КТПНУ-6/0,4 кВ, а также на всех концевых опорах проектируемых ВЛ 6 кВ предусматривается установка разрядников модульного типа РДИМ-10-1,5-IV-УХЛ1 на все фазы. </w:t>
      </w:r>
    </w:p>
    <w:p w14:paraId="5D6DBD28" w14:textId="77777777" w:rsidR="001947DE" w:rsidRPr="001947DE" w:rsidRDefault="001947DE" w:rsidP="001947DE">
      <w:pPr>
        <w:tabs>
          <w:tab w:val="num" w:pos="284"/>
          <w:tab w:val="left" w:pos="9498"/>
          <w:tab w:val="left" w:pos="10065"/>
        </w:tabs>
        <w:ind w:firstLine="709"/>
        <w:jc w:val="both"/>
        <w:rPr>
          <w:sz w:val="28"/>
          <w:szCs w:val="28"/>
        </w:rPr>
      </w:pPr>
      <w:r w:rsidRPr="001947DE">
        <w:rPr>
          <w:sz w:val="28"/>
          <w:szCs w:val="28"/>
        </w:rPr>
        <w:t xml:space="preserve">В соответствии с ПУЭ (п.2.5.129) сопротивление заземляющих устройств опор ВЛ 6кВ не должно превышать 30 Ом, опор с электрооборудованием – не более 10 Ом.  Заземление опор ВЛ 6кВ с разъединителями выполняется замкнутым горизонтальным контуром вокруг стоек с разъединителями по типовой серии 3.407-150. В качестве горизонтальных заземлителей принята сталь круглая диаметром 12 мм, проложенная на глубине 0,7 м. Для остальных опор ВЛ 6 кВ металлические сваи из отработанных бурильных труб и выпуски арматуры железобетонных свай в ненаселенной местности полностью обеспечивает необходимое минимальное сопротивление заземления и дополнительных заземляющих устройств не требуется. </w:t>
      </w:r>
    </w:p>
    <w:p w14:paraId="55FE80D8" w14:textId="77777777" w:rsidR="001947DE" w:rsidRPr="001947DE" w:rsidRDefault="001947DE" w:rsidP="001947DE">
      <w:pPr>
        <w:tabs>
          <w:tab w:val="left" w:pos="9498"/>
        </w:tabs>
        <w:ind w:firstLine="709"/>
        <w:jc w:val="both"/>
        <w:rPr>
          <w:i/>
          <w:iCs/>
          <w:sz w:val="28"/>
          <w:szCs w:val="28"/>
        </w:rPr>
      </w:pPr>
      <w:r w:rsidRPr="001947DE">
        <w:rPr>
          <w:sz w:val="28"/>
          <w:szCs w:val="28"/>
        </w:rPr>
        <w:t>Выпуски арматуры верхней части железобетонных свай необходимо присоединить сваркой к телу опор. Присоединение заземляющих проводников к металлоконструкциям и оборудованию, подлежащему заземлению, соединение их между собой должно обеспечивать надежный контакт и выполняться качественной сваркой в соответствии с требованиями ПУЭ. Контактные соединения в цепи заземления должны соответствовать классу 2 по ГОСТ 10434–82. В электроустановках и сетях 6 кВ в отношении мер электробезопасности предусматривается работа с изолированной нейтралью.</w:t>
      </w:r>
      <w:r w:rsidRPr="001947DE">
        <w:rPr>
          <w:i/>
          <w:iCs/>
          <w:sz w:val="28"/>
          <w:szCs w:val="28"/>
        </w:rPr>
        <w:t xml:space="preserve"> </w:t>
      </w:r>
    </w:p>
    <w:p w14:paraId="1FA1CC17" w14:textId="77777777" w:rsidR="001947DE" w:rsidRPr="001947DE" w:rsidRDefault="001947DE" w:rsidP="001947DE">
      <w:pPr>
        <w:tabs>
          <w:tab w:val="left" w:pos="9498"/>
        </w:tabs>
        <w:ind w:firstLine="709"/>
        <w:jc w:val="both"/>
        <w:rPr>
          <w:i/>
          <w:iCs/>
          <w:sz w:val="28"/>
          <w:szCs w:val="28"/>
        </w:rPr>
      </w:pPr>
      <w:r w:rsidRPr="001947DE">
        <w:rPr>
          <w:i/>
          <w:iCs/>
          <w:sz w:val="28"/>
          <w:szCs w:val="28"/>
        </w:rPr>
        <w:t>Решения по созданию и содержанию на проектируемом объекте запасов материальные средств, предназначенных для ликвидации чрезвычайных ситуаций и их последствий</w:t>
      </w:r>
      <w:bookmarkEnd w:id="78"/>
      <w:bookmarkEnd w:id="79"/>
      <w:bookmarkEnd w:id="80"/>
      <w:bookmarkEnd w:id="81"/>
      <w:bookmarkEnd w:id="82"/>
      <w:bookmarkEnd w:id="83"/>
      <w:bookmarkEnd w:id="84"/>
    </w:p>
    <w:p w14:paraId="1D1F5E3B" w14:textId="77777777" w:rsidR="001947DE" w:rsidRPr="001947DE" w:rsidRDefault="001947DE" w:rsidP="001947DE">
      <w:pPr>
        <w:tabs>
          <w:tab w:val="left" w:pos="9498"/>
        </w:tabs>
        <w:ind w:firstLine="709"/>
        <w:jc w:val="both"/>
        <w:rPr>
          <w:sz w:val="28"/>
          <w:szCs w:val="28"/>
        </w:rPr>
      </w:pPr>
      <w:bookmarkStart w:id="85" w:name="_Toc419208986"/>
      <w:bookmarkStart w:id="86" w:name="_Toc39854527"/>
      <w:bookmarkStart w:id="87" w:name="_Toc509603608"/>
      <w:r w:rsidRPr="001947DE">
        <w:rPr>
          <w:sz w:val="28"/>
          <w:szCs w:val="28"/>
        </w:rPr>
        <w:t xml:space="preserve">Финансирование мероприятий по предупреждению чрезвычайных ситуаций функционального и объектовых звеньев, содержанию органов управления, уполномоченных решать задачи предупреждения и ликвидации чрезвычайных ситуаций, осуществляется за счет собственных средств </w:t>
      </w:r>
      <w:r w:rsidRPr="001947DE">
        <w:rPr>
          <w:sz w:val="28"/>
          <w:szCs w:val="28"/>
        </w:rPr>
        <w:br/>
        <w:t>ООО «Газпромнефть-Хантос». В Обществе создан достаточный резерв финансовых и материально-технических ресурсов для ликвидации чрезвычайных ситуаций природного и техногенного характера.</w:t>
      </w:r>
    </w:p>
    <w:p w14:paraId="576EC909" w14:textId="77777777" w:rsidR="001947DE" w:rsidRPr="001947DE" w:rsidRDefault="001947DE" w:rsidP="001947DE">
      <w:pPr>
        <w:tabs>
          <w:tab w:val="left" w:pos="9498"/>
        </w:tabs>
        <w:ind w:firstLine="709"/>
        <w:jc w:val="both"/>
        <w:rPr>
          <w:i/>
          <w:iCs/>
          <w:sz w:val="28"/>
          <w:szCs w:val="28"/>
        </w:rPr>
      </w:pPr>
      <w:r w:rsidRPr="001947DE">
        <w:rPr>
          <w:i/>
          <w:iCs/>
          <w:sz w:val="28"/>
          <w:szCs w:val="28"/>
        </w:rPr>
        <w:t>Предусмотренные проектной документацией технические решения по системам оповещения о чрезвычайных ситуациях (включая локальные системы оповещения в районах размещения потенциально опасных объектов)</w:t>
      </w:r>
      <w:bookmarkEnd w:id="85"/>
      <w:bookmarkEnd w:id="86"/>
      <w:bookmarkEnd w:id="87"/>
    </w:p>
    <w:p w14:paraId="502342AC" w14:textId="77777777" w:rsidR="001947DE" w:rsidRPr="001947DE" w:rsidRDefault="001947DE" w:rsidP="001947DE">
      <w:pPr>
        <w:tabs>
          <w:tab w:val="left" w:pos="9498"/>
        </w:tabs>
        <w:ind w:firstLine="709"/>
        <w:jc w:val="both"/>
        <w:rPr>
          <w:sz w:val="28"/>
          <w:szCs w:val="28"/>
        </w:rPr>
      </w:pPr>
      <w:bookmarkStart w:id="88" w:name="_Toc39854528"/>
      <w:bookmarkStart w:id="89" w:name="_Toc509603609"/>
      <w:bookmarkStart w:id="90" w:name="_Toc419208987"/>
      <w:bookmarkStart w:id="91" w:name="_Toc396221396"/>
      <w:bookmarkStart w:id="92" w:name="_Toc377731585"/>
      <w:bookmarkStart w:id="93" w:name="_Toc377731425"/>
      <w:bookmarkStart w:id="94" w:name="_Toc373412058"/>
      <w:r w:rsidRPr="001947DE">
        <w:rPr>
          <w:sz w:val="28"/>
          <w:szCs w:val="28"/>
        </w:rPr>
        <w:lastRenderedPageBreak/>
        <w:t>Система оповещения о ЧС в ООО «Газпромнефть-Хантос», эксплуатирующей проектируемый объект, решена теми же средствами связи, что и система оповещения ГО.</w:t>
      </w:r>
    </w:p>
    <w:p w14:paraId="73C1A99B" w14:textId="77777777" w:rsidR="001947DE" w:rsidRPr="001947DE" w:rsidRDefault="001947DE" w:rsidP="001947DE">
      <w:pPr>
        <w:tabs>
          <w:tab w:val="left" w:pos="9498"/>
        </w:tabs>
        <w:ind w:firstLine="709"/>
        <w:jc w:val="both"/>
        <w:rPr>
          <w:sz w:val="28"/>
          <w:szCs w:val="28"/>
        </w:rPr>
      </w:pPr>
      <w:r w:rsidRPr="001947DE">
        <w:rPr>
          <w:sz w:val="28"/>
          <w:szCs w:val="28"/>
        </w:rPr>
        <w:t>Оповещение работников ООО «Газпромнефть-Хантос» и сервисных организаций об угрозе или возникновении ЧС осуществляет старший сменный диспетчер путем передачи информации по существующей системе оповещения, включая автоматизированную систему оповещения, а также телефонную и радиосвязь.</w:t>
      </w:r>
    </w:p>
    <w:p w14:paraId="67949971" w14:textId="77777777" w:rsidR="001947DE" w:rsidRPr="001947DE" w:rsidRDefault="001947DE" w:rsidP="001947DE">
      <w:pPr>
        <w:tabs>
          <w:tab w:val="left" w:pos="9498"/>
        </w:tabs>
        <w:ind w:firstLine="709"/>
        <w:jc w:val="both"/>
        <w:rPr>
          <w:sz w:val="28"/>
          <w:szCs w:val="28"/>
        </w:rPr>
      </w:pPr>
      <w:r w:rsidRPr="001947DE">
        <w:rPr>
          <w:sz w:val="28"/>
          <w:szCs w:val="28"/>
        </w:rPr>
        <w:t>О происшедших авариях дежурный оператор должен:</w:t>
      </w:r>
    </w:p>
    <w:p w14:paraId="4ACF60E3" w14:textId="77777777" w:rsidR="001947DE" w:rsidRPr="001947DE" w:rsidRDefault="001947DE" w:rsidP="001947DE">
      <w:pPr>
        <w:tabs>
          <w:tab w:val="left" w:pos="9498"/>
        </w:tabs>
        <w:ind w:firstLine="709"/>
        <w:jc w:val="both"/>
        <w:rPr>
          <w:sz w:val="28"/>
          <w:szCs w:val="28"/>
        </w:rPr>
      </w:pPr>
      <w:r w:rsidRPr="001947DE">
        <w:rPr>
          <w:sz w:val="28"/>
          <w:szCs w:val="28"/>
        </w:rPr>
        <w:t>- немедленно сообщить об этом руководству и сменному диспетчеру;</w:t>
      </w:r>
    </w:p>
    <w:p w14:paraId="10C4C055" w14:textId="77777777" w:rsidR="001947DE" w:rsidRPr="001947DE" w:rsidRDefault="001947DE" w:rsidP="001947DE">
      <w:pPr>
        <w:tabs>
          <w:tab w:val="left" w:pos="9498"/>
        </w:tabs>
        <w:ind w:firstLine="709"/>
        <w:jc w:val="both"/>
        <w:rPr>
          <w:sz w:val="28"/>
          <w:szCs w:val="28"/>
        </w:rPr>
      </w:pPr>
      <w:r w:rsidRPr="001947DE">
        <w:rPr>
          <w:sz w:val="28"/>
          <w:szCs w:val="28"/>
        </w:rPr>
        <w:t>- отключить поврежденный участок и принять меры по ликвидации аварии в соответствии с планом ликвидации аварий (ПЛА);</w:t>
      </w:r>
    </w:p>
    <w:p w14:paraId="67132484" w14:textId="77777777" w:rsidR="001947DE" w:rsidRPr="001947DE" w:rsidRDefault="001947DE" w:rsidP="001947DE">
      <w:pPr>
        <w:tabs>
          <w:tab w:val="left" w:pos="9498"/>
        </w:tabs>
        <w:ind w:firstLine="709"/>
        <w:jc w:val="both"/>
        <w:rPr>
          <w:sz w:val="28"/>
          <w:szCs w:val="28"/>
        </w:rPr>
      </w:pPr>
      <w:r w:rsidRPr="001947DE">
        <w:rPr>
          <w:sz w:val="28"/>
          <w:szCs w:val="28"/>
        </w:rPr>
        <w:t>- проинформировать диспетчера ЦИТС о принятых мерах по ликвидации аварии;</w:t>
      </w:r>
    </w:p>
    <w:p w14:paraId="646CB929" w14:textId="77777777" w:rsidR="001947DE" w:rsidRPr="001947DE" w:rsidRDefault="001947DE" w:rsidP="001947DE">
      <w:pPr>
        <w:tabs>
          <w:tab w:val="left" w:pos="9498"/>
        </w:tabs>
        <w:ind w:firstLine="709"/>
        <w:jc w:val="both"/>
        <w:rPr>
          <w:sz w:val="28"/>
          <w:szCs w:val="28"/>
        </w:rPr>
      </w:pPr>
      <w:r w:rsidRPr="001947DE">
        <w:rPr>
          <w:sz w:val="28"/>
          <w:szCs w:val="28"/>
        </w:rPr>
        <w:t>- сделать краткую, но ясную запись о случившемся в сменном (вахтовом) журнале, фиксируя место, сущность, причину аварии, принятые меры.</w:t>
      </w:r>
    </w:p>
    <w:p w14:paraId="3A085899" w14:textId="77777777" w:rsidR="001947DE" w:rsidRPr="001947DE" w:rsidRDefault="001947DE" w:rsidP="001947DE">
      <w:pPr>
        <w:tabs>
          <w:tab w:val="left" w:pos="9498"/>
        </w:tabs>
        <w:ind w:firstLine="709"/>
        <w:jc w:val="both"/>
        <w:rPr>
          <w:i/>
          <w:iCs/>
          <w:sz w:val="28"/>
          <w:szCs w:val="28"/>
        </w:rPr>
      </w:pPr>
      <w:r w:rsidRPr="001947DE">
        <w:rPr>
          <w:i/>
          <w:iCs/>
          <w:sz w:val="28"/>
          <w:szCs w:val="28"/>
        </w:rPr>
        <w:t>Мероприятия по обеспечению противоаварийной устойчивости пунктов и систем управления производственным процессом, обеспечению гарантированной, устойчивой радиосвязи и проводной связи при чрезвычайных ситуациях и их ликвидации</w:t>
      </w:r>
      <w:bookmarkEnd w:id="88"/>
      <w:bookmarkEnd w:id="89"/>
      <w:bookmarkEnd w:id="90"/>
      <w:bookmarkEnd w:id="91"/>
      <w:bookmarkEnd w:id="92"/>
      <w:bookmarkEnd w:id="93"/>
      <w:bookmarkEnd w:id="94"/>
    </w:p>
    <w:p w14:paraId="6D3BC557" w14:textId="77777777" w:rsidR="001947DE" w:rsidRPr="001947DE" w:rsidRDefault="001947DE" w:rsidP="001947DE">
      <w:pPr>
        <w:tabs>
          <w:tab w:val="left" w:pos="9498"/>
        </w:tabs>
        <w:ind w:firstLine="709"/>
        <w:jc w:val="both"/>
        <w:rPr>
          <w:sz w:val="28"/>
          <w:szCs w:val="28"/>
        </w:rPr>
      </w:pPr>
      <w:r w:rsidRPr="001947DE">
        <w:rPr>
          <w:sz w:val="28"/>
          <w:szCs w:val="28"/>
        </w:rPr>
        <w:t xml:space="preserve">Проектируемые объекты обслуживаются работниками ООО «Газпромнефть-Хантос». Присутствие работников на объектах не постоянное. С целью предупреждения возможной опасности, аварийных и нештатных ситуаций выездные бригады обеспечены портативными радиостанциями и мобильной связью. </w:t>
      </w:r>
    </w:p>
    <w:p w14:paraId="290E79B1" w14:textId="77777777" w:rsidR="001947DE" w:rsidRPr="001947DE" w:rsidRDefault="001947DE" w:rsidP="001947DE">
      <w:pPr>
        <w:tabs>
          <w:tab w:val="left" w:pos="9498"/>
        </w:tabs>
        <w:ind w:firstLine="709"/>
        <w:jc w:val="both"/>
        <w:rPr>
          <w:sz w:val="28"/>
          <w:szCs w:val="28"/>
        </w:rPr>
      </w:pPr>
      <w:r w:rsidRPr="001947DE">
        <w:rPr>
          <w:sz w:val="28"/>
          <w:szCs w:val="28"/>
        </w:rPr>
        <w:t xml:space="preserve">При возникновении рассмотренных аварийных ситуаций на проектируемых объектах в зону повышенного избыточного давления пункт управления не попадает. Пункт управления находится в диспетчерской, который расположен на значительном расстоянии от проектируемых объектов. </w:t>
      </w:r>
    </w:p>
    <w:p w14:paraId="2B5F421C" w14:textId="77777777" w:rsidR="001947DE" w:rsidRPr="001947DE" w:rsidRDefault="001947DE" w:rsidP="001947DE">
      <w:pPr>
        <w:tabs>
          <w:tab w:val="left" w:pos="9498"/>
          <w:tab w:val="right" w:leader="dot" w:pos="10206"/>
        </w:tabs>
        <w:ind w:firstLine="709"/>
        <w:jc w:val="both"/>
        <w:rPr>
          <w:sz w:val="28"/>
          <w:szCs w:val="28"/>
        </w:rPr>
      </w:pPr>
      <w:r w:rsidRPr="001947DE">
        <w:rPr>
          <w:sz w:val="28"/>
          <w:szCs w:val="28"/>
        </w:rPr>
        <w:t xml:space="preserve">Местоположением точек присоединения на территории объекта: «Объекты электроснабжения. Куст скважин №85. Корректировка куста скважин №88. Обустройство объектов эксплуатации Южной части Приобского месторождения» является аппаратурный блок АГЗУ-1. </w:t>
      </w:r>
    </w:p>
    <w:p w14:paraId="0077F89A" w14:textId="77777777" w:rsidR="001947DE" w:rsidRPr="001947DE" w:rsidRDefault="001947DE" w:rsidP="001947DE">
      <w:pPr>
        <w:tabs>
          <w:tab w:val="left" w:pos="9498"/>
          <w:tab w:val="right" w:leader="dot" w:pos="10206"/>
        </w:tabs>
        <w:ind w:firstLine="709"/>
        <w:jc w:val="both"/>
        <w:rPr>
          <w:sz w:val="28"/>
          <w:szCs w:val="28"/>
        </w:rPr>
      </w:pPr>
      <w:r w:rsidRPr="001947DE">
        <w:rPr>
          <w:sz w:val="28"/>
          <w:szCs w:val="28"/>
        </w:rPr>
        <w:t>Точкой присоединения существующей БС-6 ООО «Газпромнефть-Хантос» является межсетевой экран Cisco ASA 5508, интерфейс присоединения Ethernet.</w:t>
      </w:r>
    </w:p>
    <w:p w14:paraId="1588E9EA" w14:textId="77777777" w:rsidR="001947DE" w:rsidRPr="001947DE" w:rsidRDefault="001947DE" w:rsidP="001947DE">
      <w:pPr>
        <w:tabs>
          <w:tab w:val="left" w:pos="9498"/>
          <w:tab w:val="right" w:leader="dot" w:pos="10206"/>
        </w:tabs>
        <w:ind w:firstLine="709"/>
        <w:jc w:val="both"/>
        <w:rPr>
          <w:sz w:val="28"/>
          <w:szCs w:val="28"/>
        </w:rPr>
      </w:pPr>
      <w:r w:rsidRPr="001947DE">
        <w:rPr>
          <w:sz w:val="28"/>
          <w:szCs w:val="28"/>
        </w:rPr>
        <w:t>На территории куста скважин № 85 на прожекторной мачте устанавливается абонентский модуль БШПД на высоте 25 метров от уровня земли. Закрепление оборудования производится к трубостойке штатными креплениями.</w:t>
      </w:r>
    </w:p>
    <w:p w14:paraId="408271CD" w14:textId="77777777" w:rsidR="001947DE" w:rsidRPr="001947DE" w:rsidRDefault="001947DE" w:rsidP="001947DE">
      <w:pPr>
        <w:tabs>
          <w:tab w:val="left" w:pos="9498"/>
          <w:tab w:val="right" w:leader="dot" w:pos="10206"/>
        </w:tabs>
        <w:ind w:firstLine="709"/>
        <w:jc w:val="both"/>
        <w:rPr>
          <w:sz w:val="28"/>
          <w:szCs w:val="28"/>
        </w:rPr>
      </w:pPr>
      <w:r w:rsidRPr="001947DE">
        <w:rPr>
          <w:sz w:val="28"/>
          <w:szCs w:val="28"/>
        </w:rPr>
        <w:t xml:space="preserve">На территории куста скважин № 88 на прожекторной мачте устанавливается абонентский модуль БШПД на высоте 25 метров от уровня земли. Закрепление оборудования производится к трубостойке штатными креплениями. </w:t>
      </w:r>
    </w:p>
    <w:p w14:paraId="6754A8DD" w14:textId="77777777" w:rsidR="001947DE" w:rsidRPr="001947DE" w:rsidRDefault="001947DE" w:rsidP="001947DE">
      <w:pPr>
        <w:tabs>
          <w:tab w:val="left" w:pos="9498"/>
        </w:tabs>
        <w:ind w:firstLine="709"/>
        <w:jc w:val="both"/>
        <w:rPr>
          <w:sz w:val="28"/>
          <w:szCs w:val="28"/>
        </w:rPr>
      </w:pPr>
      <w:r w:rsidRPr="001947DE">
        <w:rPr>
          <w:sz w:val="28"/>
          <w:szCs w:val="28"/>
        </w:rPr>
        <w:t xml:space="preserve">На антенном фидере при вводе в аппаратурный блок АГЗУ-1 устанавливается грозоразрядник для защиты оборудования от опасных напряжений. </w:t>
      </w:r>
    </w:p>
    <w:p w14:paraId="35DF1149" w14:textId="77777777" w:rsidR="001947DE" w:rsidRPr="001947DE" w:rsidRDefault="001947DE" w:rsidP="001947DE">
      <w:pPr>
        <w:tabs>
          <w:tab w:val="left" w:pos="9498"/>
        </w:tabs>
        <w:ind w:firstLine="709"/>
        <w:jc w:val="both"/>
        <w:rPr>
          <w:sz w:val="28"/>
          <w:szCs w:val="28"/>
        </w:rPr>
      </w:pPr>
      <w:r w:rsidRPr="001947DE">
        <w:rPr>
          <w:sz w:val="28"/>
          <w:szCs w:val="28"/>
        </w:rPr>
        <w:lastRenderedPageBreak/>
        <w:t>Ретранслятор сотой связи, предназначен для организации уверенного приема сотовой связи на территории объекта: «Объекты электроснабжения. Куст скважин №85. Корректировка куста скважин №88. Обустройство объектов эксплуатации Южной части Приобского месторождения».</w:t>
      </w:r>
    </w:p>
    <w:p w14:paraId="49A6DFAE" w14:textId="77777777" w:rsidR="001947DE" w:rsidRPr="001947DE" w:rsidRDefault="001947DE" w:rsidP="001947DE">
      <w:pPr>
        <w:tabs>
          <w:tab w:val="left" w:pos="9498"/>
        </w:tabs>
        <w:ind w:firstLine="709"/>
        <w:jc w:val="both"/>
        <w:rPr>
          <w:sz w:val="28"/>
          <w:szCs w:val="28"/>
        </w:rPr>
      </w:pPr>
      <w:r w:rsidRPr="001947DE">
        <w:rPr>
          <w:sz w:val="28"/>
          <w:szCs w:val="28"/>
        </w:rPr>
        <w:t>В качестве оборудования ретрансляции сотовой связи используется система производства ООО «ДалСвязь».</w:t>
      </w:r>
    </w:p>
    <w:p w14:paraId="21DFFEF6" w14:textId="77777777" w:rsidR="001947DE" w:rsidRPr="001947DE" w:rsidRDefault="001947DE" w:rsidP="001947DE">
      <w:pPr>
        <w:tabs>
          <w:tab w:val="left" w:pos="9498"/>
        </w:tabs>
        <w:ind w:firstLine="709"/>
        <w:jc w:val="both"/>
        <w:rPr>
          <w:sz w:val="28"/>
          <w:szCs w:val="28"/>
        </w:rPr>
      </w:pPr>
      <w:r w:rsidRPr="001947DE">
        <w:rPr>
          <w:sz w:val="28"/>
          <w:szCs w:val="28"/>
        </w:rPr>
        <w:t xml:space="preserve">Система ретрансляции сотовой связи использует несколько базовых станций (БС). Абонент системы, может свободно вести непрерывный телефонный разговор, перемещаясь по территории объекта. </w:t>
      </w:r>
    </w:p>
    <w:p w14:paraId="2944FAA9" w14:textId="77777777" w:rsidR="001947DE" w:rsidRPr="001947DE" w:rsidRDefault="001947DE" w:rsidP="001947DE">
      <w:pPr>
        <w:tabs>
          <w:tab w:val="left" w:pos="9498"/>
        </w:tabs>
        <w:ind w:firstLine="709"/>
        <w:jc w:val="both"/>
        <w:rPr>
          <w:sz w:val="28"/>
          <w:szCs w:val="28"/>
        </w:rPr>
      </w:pPr>
      <w:r w:rsidRPr="001947DE">
        <w:rPr>
          <w:sz w:val="28"/>
          <w:szCs w:val="28"/>
        </w:rPr>
        <w:t xml:space="preserve">На территории куста скважин № 85 на телескопической мачте устанавливаются антенны сотовой связи на высоте 15 метров от уровня земли. Закрепление оборудования производится к трубостойке штатными креплениями. </w:t>
      </w:r>
    </w:p>
    <w:p w14:paraId="5650F052" w14:textId="77777777" w:rsidR="001947DE" w:rsidRPr="001947DE" w:rsidRDefault="001947DE" w:rsidP="001947DE">
      <w:pPr>
        <w:tabs>
          <w:tab w:val="left" w:pos="9498"/>
        </w:tabs>
        <w:ind w:firstLine="709"/>
        <w:jc w:val="both"/>
        <w:rPr>
          <w:sz w:val="28"/>
          <w:szCs w:val="28"/>
        </w:rPr>
      </w:pPr>
      <w:r w:rsidRPr="001947DE">
        <w:rPr>
          <w:sz w:val="28"/>
          <w:szCs w:val="28"/>
        </w:rPr>
        <w:t xml:space="preserve">На территории куста скважин № 88 на телескопической мачте устанавливаются антенны сотовой связи на высоте 15 метров от уровня земли. Закрепление оборудования производится к трубостойке штатными креплениями. </w:t>
      </w:r>
    </w:p>
    <w:p w14:paraId="7A206C34" w14:textId="77777777" w:rsidR="001947DE" w:rsidRPr="001947DE" w:rsidRDefault="001947DE" w:rsidP="001947DE">
      <w:pPr>
        <w:tabs>
          <w:tab w:val="left" w:pos="9498"/>
        </w:tabs>
        <w:ind w:firstLine="709"/>
        <w:jc w:val="both"/>
        <w:rPr>
          <w:sz w:val="28"/>
          <w:szCs w:val="28"/>
        </w:rPr>
      </w:pPr>
      <w:r w:rsidRPr="001947DE">
        <w:rPr>
          <w:sz w:val="28"/>
          <w:szCs w:val="28"/>
        </w:rPr>
        <w:t xml:space="preserve">Кабель коаксиальный прокладывается от антенн сотовой связи по телескопической мачте по металлоконструкциям, внутри помещений в проектируемых кабельных коробах до ретранслятора сотовой связи, расположенный в проектируемом шкафу связи. </w:t>
      </w:r>
    </w:p>
    <w:p w14:paraId="48E3EEBE" w14:textId="77777777" w:rsidR="001947DE" w:rsidRPr="001947DE" w:rsidRDefault="001947DE" w:rsidP="001947DE">
      <w:pPr>
        <w:tabs>
          <w:tab w:val="left" w:pos="9498"/>
        </w:tabs>
        <w:ind w:firstLine="709"/>
        <w:jc w:val="both"/>
        <w:rPr>
          <w:sz w:val="28"/>
          <w:szCs w:val="28"/>
        </w:rPr>
      </w:pPr>
      <w:r w:rsidRPr="001947DE">
        <w:rPr>
          <w:sz w:val="28"/>
          <w:szCs w:val="28"/>
        </w:rPr>
        <w:t>На антенном фидере при вводе в аппаратурные блоки АГЗУ-1, АГЗУ-2 устанавливается грозоразрядник для защиты оборудования от опасных напряжений.</w:t>
      </w:r>
    </w:p>
    <w:p w14:paraId="6B4ABF92" w14:textId="77777777" w:rsidR="001947DE" w:rsidRPr="001947DE" w:rsidRDefault="001947DE" w:rsidP="001947DE">
      <w:pPr>
        <w:tabs>
          <w:tab w:val="left" w:pos="9498"/>
        </w:tabs>
        <w:ind w:firstLine="709"/>
        <w:jc w:val="both"/>
        <w:rPr>
          <w:i/>
          <w:iCs/>
          <w:sz w:val="28"/>
          <w:szCs w:val="28"/>
        </w:rPr>
      </w:pPr>
      <w:bookmarkStart w:id="95" w:name="_Toc39854529"/>
      <w:bookmarkStart w:id="96" w:name="_Toc509603610"/>
      <w:bookmarkStart w:id="97" w:name="_Toc419208988"/>
      <w:bookmarkStart w:id="98" w:name="_Toc396221397"/>
      <w:bookmarkStart w:id="99" w:name="_Toc377731586"/>
      <w:bookmarkStart w:id="100" w:name="_Toc377731426"/>
      <w:bookmarkStart w:id="101" w:name="_Toc373412059"/>
      <w:r w:rsidRPr="001947DE">
        <w:rPr>
          <w:i/>
          <w:iCs/>
          <w:sz w:val="28"/>
          <w:szCs w:val="28"/>
        </w:rPr>
        <w:t>Мероприятия по обеспечению эвакуации населения (персонала проектируемого объекта) при чрезвычайных ситуациях природного и техногенного характера, мероприятия по обеспечению беспрепятственного ввода и передвижения на территории проектируемого объекта аварийно-спасательных сил для ликвидации чрезвычайных ситуаций</w:t>
      </w:r>
      <w:bookmarkEnd w:id="95"/>
      <w:bookmarkEnd w:id="96"/>
      <w:bookmarkEnd w:id="97"/>
      <w:bookmarkEnd w:id="98"/>
      <w:bookmarkEnd w:id="99"/>
      <w:bookmarkEnd w:id="100"/>
      <w:bookmarkEnd w:id="101"/>
    </w:p>
    <w:p w14:paraId="2DA427FF" w14:textId="77777777" w:rsidR="001947DE" w:rsidRPr="001947DE" w:rsidRDefault="001947DE" w:rsidP="001947DE">
      <w:pPr>
        <w:tabs>
          <w:tab w:val="left" w:pos="9498"/>
        </w:tabs>
        <w:ind w:firstLine="709"/>
        <w:jc w:val="both"/>
        <w:rPr>
          <w:sz w:val="28"/>
          <w:szCs w:val="28"/>
        </w:rPr>
      </w:pPr>
      <w:r w:rsidRPr="001947DE">
        <w:rPr>
          <w:sz w:val="28"/>
          <w:szCs w:val="28"/>
        </w:rPr>
        <w:t xml:space="preserve">В случае ЧС природного или техногенного характера эвакуация персонала с территории объекта, а также </w:t>
      </w:r>
      <w:r w:rsidRPr="001947DE">
        <w:rPr>
          <w:bCs/>
          <w:sz w:val="28"/>
          <w:szCs w:val="28"/>
        </w:rPr>
        <w:t>ввод сил и средств ликвидации ЧС,</w:t>
      </w:r>
      <w:r w:rsidRPr="001947DE">
        <w:rPr>
          <w:sz w:val="28"/>
          <w:szCs w:val="28"/>
        </w:rPr>
        <w:t xml:space="preserve"> осуществляется автотранспортом по существующим и проектируемым дорогам. </w:t>
      </w:r>
      <w:r w:rsidRPr="001947DE">
        <w:rPr>
          <w:bCs/>
          <w:sz w:val="28"/>
          <w:szCs w:val="28"/>
        </w:rPr>
        <w:t>Решение на эвакуацию персонала принимает руководство в зависимости от степени опасности, состояния дорог и наличия транспорта.</w:t>
      </w:r>
    </w:p>
    <w:p w14:paraId="0D9F211B" w14:textId="77777777" w:rsidR="001947DE" w:rsidRPr="001947DE" w:rsidRDefault="001947DE" w:rsidP="001947DE">
      <w:pPr>
        <w:tabs>
          <w:tab w:val="left" w:pos="9498"/>
        </w:tabs>
        <w:ind w:firstLine="709"/>
        <w:jc w:val="both"/>
        <w:rPr>
          <w:sz w:val="28"/>
          <w:szCs w:val="28"/>
        </w:rPr>
      </w:pPr>
      <w:r w:rsidRPr="001947DE">
        <w:rPr>
          <w:sz w:val="28"/>
          <w:szCs w:val="28"/>
        </w:rPr>
        <w:t>Решение на ввод сил на объекты для ликвидации ЧС принимает Председатель КЧС и ОПБ (начальник ГО). При этом ввод сил достигается за счет переброски сил и средств ликвидации ЧС непосредственно к объекту, включением в группировку сил ликвидации ЧС подразделений, оснащенных инженерной и дорожной техникой (бульдозер, экскаватор), пожарной техникой и автомобилями с повышенной проходимостью, а также привлечением в группировку сил ликвидации ЧС инженерных и дорожных формирований территориальной подсистемы РСЧС, оснащенных тяжелой инженерной техникой.</w:t>
      </w:r>
    </w:p>
    <w:p w14:paraId="2CC5B684" w14:textId="77777777" w:rsidR="001947DE" w:rsidRPr="001947DE" w:rsidRDefault="001947DE" w:rsidP="001947DE">
      <w:pPr>
        <w:tabs>
          <w:tab w:val="left" w:pos="9498"/>
        </w:tabs>
        <w:ind w:firstLine="709"/>
        <w:jc w:val="both"/>
        <w:rPr>
          <w:sz w:val="28"/>
          <w:szCs w:val="28"/>
        </w:rPr>
      </w:pPr>
      <w:r w:rsidRPr="001947DE">
        <w:rPr>
          <w:sz w:val="28"/>
          <w:szCs w:val="28"/>
        </w:rPr>
        <w:t>Предусмотрены следующие мероприятия для беспрепятственного ввода и передвижения техники к проектируемым объектам:</w:t>
      </w:r>
    </w:p>
    <w:p w14:paraId="0CF59536" w14:textId="77777777" w:rsidR="001947DE" w:rsidRDefault="001947DE" w:rsidP="001947DE">
      <w:pPr>
        <w:numPr>
          <w:ilvl w:val="0"/>
          <w:numId w:val="66"/>
        </w:numPr>
        <w:tabs>
          <w:tab w:val="left" w:pos="1134"/>
          <w:tab w:val="left" w:pos="9498"/>
        </w:tabs>
        <w:ind w:left="0" w:firstLine="709"/>
        <w:jc w:val="both"/>
        <w:rPr>
          <w:sz w:val="28"/>
          <w:szCs w:val="28"/>
        </w:rPr>
      </w:pPr>
      <w:r w:rsidRPr="001947DE">
        <w:rPr>
          <w:sz w:val="28"/>
          <w:szCs w:val="28"/>
        </w:rPr>
        <w:t>территория в пределах противопожарных расстояний между сооружениями будет очищаться от горючих отходов, мусора, опавших листьев, сухой травы и т.п.;</w:t>
      </w:r>
    </w:p>
    <w:p w14:paraId="35606D9C" w14:textId="6ACB1BC7" w:rsidR="001947DE" w:rsidRPr="001947DE" w:rsidRDefault="001947DE" w:rsidP="001947DE">
      <w:pPr>
        <w:numPr>
          <w:ilvl w:val="0"/>
          <w:numId w:val="66"/>
        </w:numPr>
        <w:tabs>
          <w:tab w:val="left" w:pos="1134"/>
          <w:tab w:val="left" w:pos="9498"/>
        </w:tabs>
        <w:ind w:left="0" w:firstLine="709"/>
        <w:jc w:val="both"/>
        <w:rPr>
          <w:sz w:val="28"/>
          <w:szCs w:val="28"/>
        </w:rPr>
      </w:pPr>
      <w:r w:rsidRPr="001947DE">
        <w:rPr>
          <w:sz w:val="28"/>
          <w:szCs w:val="28"/>
        </w:rPr>
        <w:lastRenderedPageBreak/>
        <w:t>дороги, проезды и подъезды к сооружениям, а также к источникам противопожарного водоснабжения, должны быть всегда свободными для проезда пожарной техники, содержаться в исправном состоянии. На период закрытия дорог в соответствующих местах, установка указателей направления объезда, устройство переездов через ремонтируемые участки.</w:t>
      </w:r>
    </w:p>
    <w:p w14:paraId="38DCF7D7" w14:textId="16717BC6" w:rsidR="00F873CF" w:rsidRPr="00F873CF" w:rsidRDefault="00F873CF" w:rsidP="00F873CF">
      <w:pPr>
        <w:tabs>
          <w:tab w:val="left" w:pos="284"/>
          <w:tab w:val="left" w:pos="1065"/>
          <w:tab w:val="left" w:pos="9214"/>
        </w:tabs>
        <w:ind w:firstLine="709"/>
        <w:jc w:val="both"/>
        <w:rPr>
          <w:sz w:val="28"/>
          <w:szCs w:val="28"/>
          <w:highlight w:val="yellow"/>
        </w:rPr>
      </w:pPr>
    </w:p>
    <w:p w14:paraId="101CBEC9" w14:textId="1D8DA643" w:rsidR="00F873CF" w:rsidRPr="00F873CF" w:rsidRDefault="00F873CF" w:rsidP="00F34B56">
      <w:pPr>
        <w:keepNext/>
        <w:keepLines/>
        <w:numPr>
          <w:ilvl w:val="2"/>
          <w:numId w:val="29"/>
        </w:numPr>
        <w:tabs>
          <w:tab w:val="clear" w:pos="2160"/>
          <w:tab w:val="left" w:pos="851"/>
          <w:tab w:val="num" w:pos="2901"/>
        </w:tabs>
        <w:ind w:left="0" w:firstLine="709"/>
        <w:jc w:val="both"/>
        <w:outlineLvl w:val="2"/>
        <w:rPr>
          <w:rFonts w:eastAsia="Calibri"/>
          <w:b/>
          <w:iCs/>
          <w:color w:val="000000"/>
          <w:sz w:val="28"/>
          <w:szCs w:val="28"/>
        </w:rPr>
      </w:pPr>
      <w:r w:rsidRPr="00F873CF">
        <w:rPr>
          <w:rFonts w:eastAsia="Calibri"/>
          <w:b/>
          <w:iCs/>
          <w:color w:val="000000"/>
          <w:sz w:val="28"/>
          <w:szCs w:val="28"/>
        </w:rPr>
        <w:t>Информация о необходимости осуществления мероприятий по обеспечению пожарной безопасности</w:t>
      </w:r>
    </w:p>
    <w:p w14:paraId="3B4D0B97" w14:textId="77777777" w:rsidR="001947DE" w:rsidRPr="001947DE" w:rsidRDefault="001947DE" w:rsidP="001947DE">
      <w:pPr>
        <w:tabs>
          <w:tab w:val="left" w:pos="993"/>
          <w:tab w:val="left" w:pos="9498"/>
        </w:tabs>
        <w:ind w:firstLine="709"/>
        <w:jc w:val="both"/>
        <w:rPr>
          <w:sz w:val="28"/>
          <w:szCs w:val="28"/>
        </w:rPr>
      </w:pPr>
      <w:r w:rsidRPr="001947DE">
        <w:rPr>
          <w:sz w:val="28"/>
          <w:szCs w:val="28"/>
        </w:rPr>
        <w:t>В основе разрабатываемой системы обеспечения пожарной безопасности проектируемых объектов лежат требования Федерального закона от 22.07.2008 года №123-ФЗ, Постановления Правительства РФ от 25.04.2012 № 390, СП 231.1311500.2015, а также Федеральных норм и правил в области промышленной безопасности «Правила безопасности в нефтяной и газовой промышленности».</w:t>
      </w:r>
    </w:p>
    <w:p w14:paraId="15C2767A" w14:textId="77777777" w:rsidR="001947DE" w:rsidRPr="001947DE" w:rsidRDefault="001947DE" w:rsidP="001947DE">
      <w:pPr>
        <w:tabs>
          <w:tab w:val="left" w:pos="993"/>
          <w:tab w:val="left" w:pos="9498"/>
        </w:tabs>
        <w:ind w:firstLine="709"/>
        <w:jc w:val="both"/>
        <w:rPr>
          <w:sz w:val="28"/>
          <w:szCs w:val="28"/>
        </w:rPr>
      </w:pPr>
      <w:r w:rsidRPr="001947DE">
        <w:rPr>
          <w:sz w:val="28"/>
          <w:szCs w:val="28"/>
        </w:rPr>
        <w:t>В соответствии с Федеральным законом от 22.07.2008 года №123-ФЗ (ст.5) и СП 231.1311500.2015 (п. 5.4) пожарная безопасность проектируемых объектов обеспечивается системой, включающей в себя систему предотвращения пожаров, систему противопожарной защиты, организационно-технические мероприятия. Системы обеспечения пожарной безопасности проектируемых объектов направлены на предотвращение воздействия на людей опасных факторов пожара, в том числе их вторичных проявлений, на требуемом уровне и выполняют одну из следующих задач:</w:t>
      </w:r>
    </w:p>
    <w:p w14:paraId="6047D8E5"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исключают возникновение пожара;</w:t>
      </w:r>
    </w:p>
    <w:p w14:paraId="3F58BA55"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обеспечивают пожарную безопасность людей;</w:t>
      </w:r>
    </w:p>
    <w:p w14:paraId="49F1335C"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обеспечивают пожарную безопасность материальных ценностей;</w:t>
      </w:r>
    </w:p>
    <w:p w14:paraId="454C1A27"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обеспечивают пожарную безопасность людей и материальных ценностей одновременно.</w:t>
      </w:r>
    </w:p>
    <w:p w14:paraId="139419D2" w14:textId="77777777" w:rsidR="001947DE" w:rsidRPr="001947DE" w:rsidRDefault="001947DE" w:rsidP="001947DE">
      <w:pPr>
        <w:tabs>
          <w:tab w:val="left" w:pos="993"/>
          <w:tab w:val="left" w:pos="9498"/>
        </w:tabs>
        <w:ind w:firstLine="709"/>
        <w:jc w:val="both"/>
        <w:rPr>
          <w:sz w:val="28"/>
          <w:szCs w:val="28"/>
        </w:rPr>
      </w:pPr>
      <w:r w:rsidRPr="001947DE">
        <w:rPr>
          <w:sz w:val="28"/>
          <w:szCs w:val="28"/>
        </w:rPr>
        <w:t>Противопожарная защита зданий, сооружений, наружных установок, входящих в состав проектируемых объектов, обеспечивается:</w:t>
      </w:r>
    </w:p>
    <w:p w14:paraId="33AF43FD"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планировочными решениями генеральных планов проектируемых площадок, разработанными с учетом технологической схемы, подхода трасс инженерных сетей, рельефа местности, существующих сооружений и коммуникаций, санитарно-гигиенических и противопожарных норм;</w:t>
      </w:r>
    </w:p>
    <w:p w14:paraId="65D00B50"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установкой необходимого количества пожарных щитов в соответствии с постановлением Правительства РФ от 25.04.2012 № 390 на проектируемых сооружениях;</w:t>
      </w:r>
    </w:p>
    <w:p w14:paraId="794EE40F"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устройством обваловок, ограничивающих распространение пожара за заданные пределы;</w:t>
      </w:r>
    </w:p>
    <w:p w14:paraId="62901825"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установкой оборудования на негорючих фундаментах и опорах;</w:t>
      </w:r>
    </w:p>
    <w:p w14:paraId="4CFB37A8"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применением негорючих материалов в качестве теплоизоляции;</w:t>
      </w:r>
    </w:p>
    <w:p w14:paraId="5C92F74E"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применением взрывозащищенного оборудования, учитывающего категорию и группу взрывоопасных смесей;</w:t>
      </w:r>
    </w:p>
    <w:p w14:paraId="0D264BEC"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проездами и подъездами с твердым покрытием для доступа к объектам тушения передвижной пожарной техники;</w:t>
      </w:r>
    </w:p>
    <w:p w14:paraId="113B5562"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применением кабельной продукции, не поддерживающей горение;</w:t>
      </w:r>
    </w:p>
    <w:p w14:paraId="2C47505E"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применением краски, не поддерживающей горение;</w:t>
      </w:r>
    </w:p>
    <w:p w14:paraId="46E2EFBA" w14:textId="77777777" w:rsidR="001947DE" w:rsidRPr="001947DE" w:rsidRDefault="001947DE" w:rsidP="001947DE">
      <w:pPr>
        <w:tabs>
          <w:tab w:val="left" w:pos="993"/>
          <w:tab w:val="left" w:pos="9498"/>
        </w:tabs>
        <w:ind w:firstLine="709"/>
        <w:jc w:val="both"/>
        <w:rPr>
          <w:sz w:val="28"/>
          <w:szCs w:val="28"/>
        </w:rPr>
      </w:pPr>
      <w:r w:rsidRPr="001947DE">
        <w:rPr>
          <w:sz w:val="28"/>
          <w:szCs w:val="28"/>
        </w:rPr>
        <w:lastRenderedPageBreak/>
        <w:t>−</w:t>
      </w:r>
      <w:r w:rsidRPr="001947DE">
        <w:rPr>
          <w:sz w:val="28"/>
          <w:szCs w:val="28"/>
        </w:rPr>
        <w:tab/>
        <w:t xml:space="preserve">основными строительными конструкциями с пределами огнестойкости и классами пожарной опасности, соответствующими требуемым степени огнестойкости и классу конструктивной пожарной опасности; </w:t>
      </w:r>
    </w:p>
    <w:p w14:paraId="0B139AA6"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установкой автоматических систем пожарной сигнализации;</w:t>
      </w:r>
    </w:p>
    <w:p w14:paraId="0A209140"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установкой сигнализаторов взрывоопасных концентраций газов;</w:t>
      </w:r>
    </w:p>
    <w:p w14:paraId="1E70E78B"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наличием системы оповещения и управления эвакуацией людей;</w:t>
      </w:r>
    </w:p>
    <w:p w14:paraId="6C6F882D"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наличием необходимого количества эвакуационных путей;</w:t>
      </w:r>
    </w:p>
    <w:p w14:paraId="0DC80788"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наличием средств радиосвязи у обслуживающего персонала для своевременного оповещения о пожаре соответствующие службы.</w:t>
      </w:r>
    </w:p>
    <w:p w14:paraId="4DD5B683" w14:textId="77777777" w:rsidR="001947DE" w:rsidRPr="001947DE" w:rsidRDefault="001947DE" w:rsidP="001947DE">
      <w:pPr>
        <w:tabs>
          <w:tab w:val="left" w:pos="993"/>
          <w:tab w:val="left" w:pos="9498"/>
        </w:tabs>
        <w:ind w:firstLine="709"/>
        <w:jc w:val="both"/>
        <w:rPr>
          <w:sz w:val="28"/>
          <w:szCs w:val="28"/>
        </w:rPr>
      </w:pPr>
      <w:r w:rsidRPr="001947DE">
        <w:rPr>
          <w:sz w:val="28"/>
          <w:szCs w:val="28"/>
        </w:rPr>
        <w:t>Передача и получение сигнала и информации о пожаре на проектируемом объекте осуществляется с помощью автоматической системы пожарной сигнализации и средств радиосвязи обслуживающим персоналом при обнаружении пожара.</w:t>
      </w:r>
    </w:p>
    <w:p w14:paraId="1AC78BB8" w14:textId="77777777" w:rsidR="001947DE" w:rsidRPr="001947DE" w:rsidRDefault="001947DE" w:rsidP="001947DE">
      <w:pPr>
        <w:tabs>
          <w:tab w:val="left" w:pos="993"/>
          <w:tab w:val="left" w:pos="9498"/>
        </w:tabs>
        <w:ind w:firstLine="709"/>
        <w:jc w:val="both"/>
        <w:rPr>
          <w:sz w:val="28"/>
          <w:szCs w:val="28"/>
        </w:rPr>
      </w:pPr>
      <w:r w:rsidRPr="001947DE">
        <w:rPr>
          <w:sz w:val="28"/>
          <w:szCs w:val="28"/>
        </w:rPr>
        <w:t>Согласно Федерального закона от 22.07.2008 №123-Ф3 (гл. 1, ст.5), каждый объект защиты должен иметь систему обеспечения пожарной безопасности.</w:t>
      </w:r>
    </w:p>
    <w:p w14:paraId="7447DA4C" w14:textId="77777777" w:rsidR="001947DE" w:rsidRPr="001947DE" w:rsidRDefault="001947DE" w:rsidP="001947DE">
      <w:pPr>
        <w:tabs>
          <w:tab w:val="left" w:pos="993"/>
          <w:tab w:val="left" w:pos="9498"/>
        </w:tabs>
        <w:ind w:firstLine="709"/>
        <w:jc w:val="both"/>
        <w:rPr>
          <w:sz w:val="28"/>
          <w:szCs w:val="28"/>
        </w:rPr>
      </w:pPr>
      <w:r w:rsidRPr="001947DE">
        <w:rPr>
          <w:sz w:val="28"/>
          <w:szCs w:val="28"/>
        </w:rPr>
        <w:t>Пожарную безопасность проектируемых объектов обеспечивает комплекс мероприятий, включающий в себя следующее:</w:t>
      </w:r>
    </w:p>
    <w:p w14:paraId="038E8841"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системы пожаротушения;</w:t>
      </w:r>
    </w:p>
    <w:p w14:paraId="0E0DD5CC"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комплекс технологических противопожарных мероприятий;</w:t>
      </w:r>
    </w:p>
    <w:p w14:paraId="43CF9EB8"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комплекс электротехнических противопожарных мероприятий;</w:t>
      </w:r>
    </w:p>
    <w:p w14:paraId="0F08C7BF"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решения по генплану;</w:t>
      </w:r>
    </w:p>
    <w:p w14:paraId="5EE3A820"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конструктивные и объемно-планировочные решения;</w:t>
      </w:r>
    </w:p>
    <w:p w14:paraId="5EB5C73D"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систему автоматической пожарной сигнализации;</w:t>
      </w:r>
    </w:p>
    <w:p w14:paraId="7EA95369" w14:textId="77777777" w:rsidR="001947DE" w:rsidRPr="001947DE" w:rsidRDefault="001947DE" w:rsidP="001947DE">
      <w:pPr>
        <w:tabs>
          <w:tab w:val="left" w:pos="993"/>
          <w:tab w:val="left" w:pos="9498"/>
        </w:tabs>
        <w:ind w:firstLine="709"/>
        <w:jc w:val="both"/>
        <w:rPr>
          <w:sz w:val="28"/>
          <w:szCs w:val="28"/>
        </w:rPr>
      </w:pPr>
      <w:r w:rsidRPr="001947DE">
        <w:rPr>
          <w:sz w:val="28"/>
          <w:szCs w:val="28"/>
        </w:rPr>
        <w:t>−</w:t>
      </w:r>
      <w:r w:rsidRPr="001947DE">
        <w:rPr>
          <w:sz w:val="28"/>
          <w:szCs w:val="28"/>
        </w:rPr>
        <w:tab/>
        <w:t>организационные технические мероприятия.</w:t>
      </w:r>
    </w:p>
    <w:p w14:paraId="40F1E4B2" w14:textId="77777777" w:rsidR="001947DE" w:rsidRPr="001947DE" w:rsidRDefault="001947DE" w:rsidP="001947DE">
      <w:pPr>
        <w:tabs>
          <w:tab w:val="left" w:pos="993"/>
          <w:tab w:val="left" w:pos="9498"/>
        </w:tabs>
        <w:ind w:firstLine="709"/>
        <w:jc w:val="both"/>
        <w:rPr>
          <w:i/>
          <w:sz w:val="28"/>
          <w:szCs w:val="28"/>
        </w:rPr>
      </w:pPr>
      <w:r w:rsidRPr="001947DE">
        <w:rPr>
          <w:i/>
          <w:sz w:val="28"/>
          <w:szCs w:val="28"/>
        </w:rPr>
        <w:t>Общие технологические требования пожарной безопасности на производственных объектах</w:t>
      </w:r>
    </w:p>
    <w:p w14:paraId="1ADF5CC1" w14:textId="77777777" w:rsidR="001947DE" w:rsidRPr="001947DE" w:rsidRDefault="001947DE" w:rsidP="001947DE">
      <w:pPr>
        <w:tabs>
          <w:tab w:val="left" w:pos="567"/>
          <w:tab w:val="num" w:pos="1843"/>
          <w:tab w:val="left" w:pos="9498"/>
        </w:tabs>
        <w:ind w:firstLine="709"/>
        <w:jc w:val="both"/>
        <w:rPr>
          <w:sz w:val="28"/>
          <w:szCs w:val="28"/>
        </w:rPr>
      </w:pPr>
      <w:r w:rsidRPr="001947DE">
        <w:rPr>
          <w:sz w:val="28"/>
          <w:szCs w:val="28"/>
        </w:rPr>
        <w:t>Для обеспечения пожарной безопасности на производственных объектах необходимо:</w:t>
      </w:r>
    </w:p>
    <w:p w14:paraId="05F614A9" w14:textId="77777777" w:rsidR="001947DE" w:rsidRPr="001947DE" w:rsidRDefault="001947DE" w:rsidP="001947DE">
      <w:pPr>
        <w:tabs>
          <w:tab w:val="left" w:pos="567"/>
          <w:tab w:val="num" w:pos="993"/>
          <w:tab w:val="left" w:pos="9498"/>
        </w:tabs>
        <w:ind w:firstLine="709"/>
        <w:contextualSpacing/>
        <w:jc w:val="both"/>
        <w:rPr>
          <w:sz w:val="28"/>
          <w:szCs w:val="28"/>
        </w:rPr>
      </w:pPr>
      <w:r w:rsidRPr="001947DE">
        <w:rPr>
          <w:sz w:val="28"/>
          <w:szCs w:val="28"/>
        </w:rPr>
        <w:t>ознакомить всех работающих с основными требованиями пожарной безопасности и мерами личной предосторожности, которые необходимо соблюдать при возникновении пожара, а также с планом эвакуации людей;</w:t>
      </w:r>
    </w:p>
    <w:p w14:paraId="4C8341E1" w14:textId="77777777" w:rsidR="001947DE" w:rsidRPr="001947DE" w:rsidRDefault="001947DE" w:rsidP="001947DE">
      <w:pPr>
        <w:tabs>
          <w:tab w:val="left" w:pos="567"/>
          <w:tab w:val="num" w:pos="993"/>
          <w:tab w:val="left" w:pos="9498"/>
        </w:tabs>
        <w:ind w:firstLine="709"/>
        <w:contextualSpacing/>
        <w:jc w:val="both"/>
        <w:rPr>
          <w:sz w:val="28"/>
          <w:szCs w:val="28"/>
        </w:rPr>
      </w:pPr>
      <w:r w:rsidRPr="001947DE">
        <w:rPr>
          <w:sz w:val="28"/>
          <w:szCs w:val="28"/>
        </w:rPr>
        <w:t>установить перед въездом на территорию объекта схему организации движения ав</w:t>
      </w:r>
      <w:r w:rsidRPr="001947DE">
        <w:rPr>
          <w:sz w:val="28"/>
          <w:szCs w:val="28"/>
        </w:rPr>
        <w:softHyphen/>
        <w:t>тотранспортной техники с указанием основных сооружений, противопожарных проездов;</w:t>
      </w:r>
    </w:p>
    <w:p w14:paraId="62832E33"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обозначить категории по взрывопожарной и пожарной опасности на всех открытых технологических установках и сооружениях, а также классы взрывоопасных и пожароопасных зон в соответствии с проектной документацией;</w:t>
      </w:r>
    </w:p>
    <w:p w14:paraId="5D905615"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вокруг взрывопожароопасных объектов, расположенных на территории нефтедобы</w:t>
      </w:r>
      <w:r w:rsidRPr="001947DE">
        <w:rPr>
          <w:sz w:val="28"/>
          <w:szCs w:val="28"/>
        </w:rPr>
        <w:softHyphen/>
        <w:t>вающего предприятия, периодически должна скашиваться трава в зоне радиусом не менее 5 м. Запрещается складирование (хранение) горючих материалов в указанной зоне;</w:t>
      </w:r>
    </w:p>
    <w:p w14:paraId="054351A1"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поддерживать на территории установленный противопожарный режим (запрет курения на территории, оборудовать рабочие места инструкциями, плакатами и знаками пожарной безопасности, обеспечивать четкий порядок проведения ремонтных и огневых работ);</w:t>
      </w:r>
    </w:p>
    <w:p w14:paraId="029F337B"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lastRenderedPageBreak/>
        <w:t>запрещается на территории объекта разведение костров, выжигание травы, нефти;</w:t>
      </w:r>
    </w:p>
    <w:p w14:paraId="3086ACAF"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устранять неисправности в электросетях и электроаппаратуре, которые могут вы</w:t>
      </w:r>
      <w:r w:rsidRPr="001947DE">
        <w:rPr>
          <w:sz w:val="28"/>
          <w:szCs w:val="28"/>
        </w:rPr>
        <w:softHyphen/>
        <w:t>звать искрение, короткое замыкание, следует при отключенной электроэнергии;</w:t>
      </w:r>
    </w:p>
    <w:p w14:paraId="399B757E"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не допускать замазученность производственной территории и оборудования;</w:t>
      </w:r>
    </w:p>
    <w:p w14:paraId="1BF72AEF"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промасленный, либо пропитанный нефтью обтирочный материал должен собираться в специальные металлические контейнеры, исключающие ценообразование, с плотно закры</w:t>
      </w:r>
      <w:r w:rsidRPr="001947DE">
        <w:rPr>
          <w:sz w:val="28"/>
          <w:szCs w:val="28"/>
        </w:rPr>
        <w:softHyphen/>
        <w:t>вающимися крышками и удаляться в специально отведенное место, с последующей утилизацией;</w:t>
      </w:r>
    </w:p>
    <w:p w14:paraId="7436C33A"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проливы ЛВЖ засыпать песком, замазученный песок собрать в герметичный контейнер;</w:t>
      </w:r>
    </w:p>
    <w:p w14:paraId="73EC6EF2"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следить за герметичностью оборудования, фланцевых соединений, в случае обнару</w:t>
      </w:r>
      <w:r w:rsidRPr="001947DE">
        <w:rPr>
          <w:sz w:val="28"/>
          <w:szCs w:val="28"/>
        </w:rPr>
        <w:softHyphen/>
        <w:t>жения утечек принимать меры по их устранению;</w:t>
      </w:r>
    </w:p>
    <w:p w14:paraId="506922E3"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запорная арматура должна быть стальной, класс герметичности «А» по ГОСТ 9544-2015;</w:t>
      </w:r>
    </w:p>
    <w:p w14:paraId="6C6C4ABC"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отогревать замерзшую аппаратуру, арматуру, трубопроводы разрешается только па</w:t>
      </w:r>
      <w:r w:rsidRPr="001947DE">
        <w:rPr>
          <w:sz w:val="28"/>
          <w:szCs w:val="28"/>
        </w:rPr>
        <w:softHyphen/>
        <w:t>ром или горячей водой. Использование для этих целей паяльных ламп и других способов с применением открытого огня запрещается;</w:t>
      </w:r>
    </w:p>
    <w:p w14:paraId="117BFA32"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выполнить молниезащиту и заземление объектов;</w:t>
      </w:r>
    </w:p>
    <w:p w14:paraId="5C3A1938"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выполнить электрохимзащиту объектов;</w:t>
      </w:r>
    </w:p>
    <w:p w14:paraId="3BE65701"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запрещается на взрывоопасных объектах ремонт с применением огня и высоких тем</w:t>
      </w:r>
      <w:r w:rsidRPr="001947DE">
        <w:rPr>
          <w:sz w:val="28"/>
          <w:szCs w:val="28"/>
        </w:rPr>
        <w:softHyphen/>
        <w:t>ператур, в том числе для ремонта приборов КИПиА. Запрещается работа оборудования, аппа</w:t>
      </w:r>
      <w:r w:rsidRPr="001947DE">
        <w:rPr>
          <w:sz w:val="28"/>
          <w:szCs w:val="28"/>
        </w:rPr>
        <w:softHyphen/>
        <w:t>ратуры и трубопроводов при неисправных приборах КИПиА или при их отсутствии;</w:t>
      </w:r>
    </w:p>
    <w:p w14:paraId="0EA49D27" w14:textId="77777777" w:rsidR="001947DE" w:rsidRPr="001947DE" w:rsidRDefault="001947DE" w:rsidP="001947DE">
      <w:pPr>
        <w:numPr>
          <w:ilvl w:val="0"/>
          <w:numId w:val="61"/>
        </w:numPr>
        <w:tabs>
          <w:tab w:val="num" w:pos="993"/>
          <w:tab w:val="left" w:pos="9498"/>
        </w:tabs>
        <w:jc w:val="both"/>
        <w:rPr>
          <w:sz w:val="28"/>
          <w:szCs w:val="28"/>
        </w:rPr>
      </w:pPr>
      <w:r w:rsidRPr="001947DE">
        <w:rPr>
          <w:sz w:val="28"/>
          <w:szCs w:val="28"/>
        </w:rPr>
        <w:t>в производственных помещениях и на наружных установках с целью оповещения персонала объекта о возникновении аварийных ситуаций и обеспечения включения устройств, применяемых для их локализации и ликвидации, организован постоянный автоматический контроль воздушной среды – наличие взрывоопасных паров и газов (СП 231.1311500.2015, п. 6.6.1);</w:t>
      </w:r>
    </w:p>
    <w:p w14:paraId="5C2DA833"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в соответствии с СП 231.1311500.2015 (п. 6.3.13) материалы, применяемые для теплоизоляции оборудования, предусматриваются негорючими;</w:t>
      </w:r>
    </w:p>
    <w:p w14:paraId="5E9A8DDC"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все проектируемое оборудование выбрано с учетом климатических и сейсмических условий района строительства (СП 231.1311500.2015, п. 6.3.16);</w:t>
      </w:r>
    </w:p>
    <w:p w14:paraId="6A4108E3"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размещение технологического оборудования и запорной арматуры обеспечивает удобство и безопасность их эксплуатации, возможность проведения ремонтных работ (СП 231.1311500.2015, п. 6.3.1);</w:t>
      </w:r>
    </w:p>
    <w:p w14:paraId="5BFECFBE"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 xml:space="preserve">ремонтно-восстановительное подразделение должно оснащаться транспортными средствами, оборудованными искрогасителями, инструментом искробезопасного исполнения, необходимыми средствами пожаротушения, аптечкой, запасом чистой (питьевой) воды, герметичными контейнерами из негорючих материалов для транспортировки промасленной ветоши и замазученного песка к местам утилизации. Если во время ремонта будет </w:t>
      </w:r>
      <w:r w:rsidRPr="001947DE">
        <w:rPr>
          <w:sz w:val="28"/>
          <w:szCs w:val="28"/>
        </w:rPr>
        <w:lastRenderedPageBreak/>
        <w:t>обнаружено присутствие горючего продукта, работы, связанные с применением открытого огня, должны быть немедленно прекращены, люди удалены на безопасное расстояние. Ремонт возобновлять только после проверки, если она выявит отсутствие опасной концентрации продукта;</w:t>
      </w:r>
    </w:p>
    <w:p w14:paraId="59749FB6"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обслуживающий персонал должен быть обучен правилам работы со специальными устройствами и приспособлениями для пожаротушения и ликвидации возможных аварий и первичными средствами пожаротушения, периодически должны производиться учения по ликвидации возможных аварий и загораний;</w:t>
      </w:r>
    </w:p>
    <w:p w14:paraId="6A1FF456"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проверка исправности специальных устройств и приспособлений для пожаротушения и ликвидации возможных аварий;</w:t>
      </w:r>
    </w:p>
    <w:p w14:paraId="66ED84AC"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в организации должен быть определен порядок и сроки прохождения противопожар</w:t>
      </w:r>
      <w:r w:rsidRPr="001947DE">
        <w:rPr>
          <w:sz w:val="28"/>
          <w:szCs w:val="28"/>
        </w:rPr>
        <w:softHyphen/>
        <w:t>ного инструктажа и занятий по пожарно-техническому минимуму, а также назначены ответст</w:t>
      </w:r>
      <w:r w:rsidRPr="001947DE">
        <w:rPr>
          <w:sz w:val="28"/>
          <w:szCs w:val="28"/>
        </w:rPr>
        <w:softHyphen/>
        <w:t>венные за их проведение;</w:t>
      </w:r>
    </w:p>
    <w:p w14:paraId="410796DF" w14:textId="77777777" w:rsidR="001947DE" w:rsidRPr="001947DE" w:rsidRDefault="001947DE" w:rsidP="001947DE">
      <w:pPr>
        <w:tabs>
          <w:tab w:val="num" w:pos="993"/>
          <w:tab w:val="left" w:pos="9498"/>
        </w:tabs>
        <w:ind w:firstLine="709"/>
        <w:jc w:val="both"/>
        <w:rPr>
          <w:sz w:val="28"/>
          <w:szCs w:val="28"/>
        </w:rPr>
      </w:pPr>
      <w:r w:rsidRPr="001947DE">
        <w:rPr>
          <w:sz w:val="28"/>
          <w:szCs w:val="28"/>
        </w:rPr>
        <w:t>на основании Постановления Правительства РФ от 25.04.2012 № 390 (п. 3) все работники организаций допускаются к работе на объекте только после прохождения обучения мерам пожарной безопасности.</w:t>
      </w:r>
    </w:p>
    <w:p w14:paraId="5B33C16D" w14:textId="77777777" w:rsidR="001947DE" w:rsidRPr="001947DE" w:rsidRDefault="001947DE" w:rsidP="001947DE">
      <w:pPr>
        <w:tabs>
          <w:tab w:val="num" w:pos="993"/>
          <w:tab w:val="left" w:pos="9498"/>
        </w:tabs>
        <w:ind w:firstLine="709"/>
        <w:jc w:val="both"/>
        <w:rPr>
          <w:i/>
          <w:iCs/>
          <w:sz w:val="28"/>
          <w:szCs w:val="28"/>
        </w:rPr>
      </w:pPr>
      <w:r w:rsidRPr="001947DE">
        <w:rPr>
          <w:i/>
          <w:iCs/>
          <w:sz w:val="28"/>
          <w:szCs w:val="28"/>
        </w:rPr>
        <w:t>Требования пожарной безопасности на кустовой площадке</w:t>
      </w:r>
    </w:p>
    <w:p w14:paraId="6B905952" w14:textId="77777777" w:rsidR="001947DE" w:rsidRPr="001947DE" w:rsidRDefault="001947DE" w:rsidP="001947DE">
      <w:pPr>
        <w:tabs>
          <w:tab w:val="left" w:pos="567"/>
          <w:tab w:val="num" w:pos="993"/>
          <w:tab w:val="left" w:pos="9498"/>
        </w:tabs>
        <w:ind w:firstLine="709"/>
        <w:jc w:val="both"/>
        <w:rPr>
          <w:sz w:val="28"/>
          <w:szCs w:val="28"/>
        </w:rPr>
      </w:pPr>
      <w:r w:rsidRPr="001947DE">
        <w:rPr>
          <w:sz w:val="28"/>
          <w:szCs w:val="28"/>
        </w:rPr>
        <w:t>Для обеспечения пожарной безопасности на кустовой площадке проектом предусмотрено следующее:</w:t>
      </w:r>
    </w:p>
    <w:p w14:paraId="1BBFA01E"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устройство обвалования;</w:t>
      </w:r>
    </w:p>
    <w:p w14:paraId="216E6628"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герметизация технологических процессов добычи, сбора, транспорта нефти и газа, системы поддержания пластового давления;</w:t>
      </w:r>
    </w:p>
    <w:p w14:paraId="2351DC68"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механизированный способ эксплуатации добывающих скважин;</w:t>
      </w:r>
    </w:p>
    <w:p w14:paraId="16814D63"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применение блочного, блочно-комплектного заводского оборудования, сертифицированного и разрешенного к применению;</w:t>
      </w:r>
    </w:p>
    <w:p w14:paraId="79828D01"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испытание трубопроводов на прочность и герметичность;</w:t>
      </w:r>
    </w:p>
    <w:p w14:paraId="2068487D"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автоматизация технологических процессов, автоматическое отключение процесса добычи при нарушении технологического режима;</w:t>
      </w:r>
    </w:p>
    <w:p w14:paraId="5BB1B741"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исполнение оборудования, труб соответствует требованиям нормативных документов;</w:t>
      </w:r>
    </w:p>
    <w:p w14:paraId="4BD01C44" w14:textId="77777777" w:rsidR="001947DE" w:rsidRPr="001947DE" w:rsidRDefault="001947DE" w:rsidP="001947DE">
      <w:pPr>
        <w:numPr>
          <w:ilvl w:val="0"/>
          <w:numId w:val="61"/>
        </w:numPr>
        <w:tabs>
          <w:tab w:val="left" w:pos="567"/>
          <w:tab w:val="num" w:pos="993"/>
          <w:tab w:val="left" w:pos="9498"/>
        </w:tabs>
        <w:jc w:val="both"/>
        <w:rPr>
          <w:sz w:val="28"/>
          <w:szCs w:val="28"/>
        </w:rPr>
      </w:pPr>
      <w:r w:rsidRPr="001947DE">
        <w:rPr>
          <w:sz w:val="28"/>
          <w:szCs w:val="28"/>
        </w:rPr>
        <w:t>соблюдение периодичности планово-предупредительных ремонтов и регламента по эксплуатации и контролю технического состояния оборудования, труб и арматуры.</w:t>
      </w:r>
    </w:p>
    <w:p w14:paraId="09D94CE0" w14:textId="77777777" w:rsidR="001947DE" w:rsidRPr="001947DE" w:rsidRDefault="001947DE" w:rsidP="001947DE">
      <w:pPr>
        <w:tabs>
          <w:tab w:val="left" w:pos="567"/>
          <w:tab w:val="num" w:pos="1843"/>
          <w:tab w:val="left" w:pos="9498"/>
        </w:tabs>
        <w:ind w:firstLine="709"/>
        <w:jc w:val="both"/>
        <w:rPr>
          <w:sz w:val="28"/>
          <w:szCs w:val="28"/>
        </w:rPr>
      </w:pPr>
      <w:r w:rsidRPr="001947DE">
        <w:rPr>
          <w:sz w:val="28"/>
          <w:szCs w:val="28"/>
        </w:rPr>
        <w:t>В соответствии с требованиями СП 231.1311500.2015 (п. 6.1.18) размещение скважин выполнено группой (4 скважины) в 1 ряд, расстояние между скважинами в группе 9 м, между группами – 18 м.</w:t>
      </w:r>
    </w:p>
    <w:p w14:paraId="7066DDA0" w14:textId="77777777" w:rsidR="001947DE" w:rsidRPr="001947DE" w:rsidRDefault="001947DE" w:rsidP="001947DE">
      <w:pPr>
        <w:tabs>
          <w:tab w:val="left" w:pos="567"/>
          <w:tab w:val="num" w:pos="1843"/>
          <w:tab w:val="left" w:pos="9498"/>
        </w:tabs>
        <w:ind w:firstLine="709"/>
        <w:jc w:val="both"/>
        <w:rPr>
          <w:sz w:val="28"/>
          <w:szCs w:val="28"/>
        </w:rPr>
      </w:pPr>
      <w:r w:rsidRPr="001947DE">
        <w:rPr>
          <w:sz w:val="28"/>
          <w:szCs w:val="28"/>
        </w:rPr>
        <w:t>Для предотвращения возможного растекания нефти предусмотрена отбортовка скважин высотой 150 мм (СП 231.1311500.2015, п. 7.1.10). Вместимость отбортованного участка позволяет собрать жидкость, образовавшуюся при аварийной разгерметизации наземного оборудования скважин.</w:t>
      </w:r>
    </w:p>
    <w:p w14:paraId="3551426E" w14:textId="77777777" w:rsidR="001947DE" w:rsidRPr="001947DE" w:rsidRDefault="001947DE" w:rsidP="001947DE">
      <w:pPr>
        <w:tabs>
          <w:tab w:val="left" w:pos="567"/>
          <w:tab w:val="num" w:pos="1843"/>
          <w:tab w:val="left" w:pos="9498"/>
        </w:tabs>
        <w:ind w:firstLine="709"/>
        <w:jc w:val="both"/>
        <w:rPr>
          <w:sz w:val="28"/>
          <w:szCs w:val="28"/>
        </w:rPr>
      </w:pPr>
      <w:r w:rsidRPr="001947DE">
        <w:rPr>
          <w:sz w:val="28"/>
          <w:szCs w:val="28"/>
        </w:rPr>
        <w:t xml:space="preserve">Согласно пп. 6.3.2, 6.3.3, 6.3.8, 6.3.9 СП 231.1311500.2015, сепаратор, входящий в состав технологических блоков АГЗУ-1,2 оснащен </w:t>
      </w:r>
      <w:r w:rsidRPr="001947DE">
        <w:rPr>
          <w:sz w:val="28"/>
          <w:szCs w:val="28"/>
        </w:rPr>
        <w:lastRenderedPageBreak/>
        <w:t>предохранительным клапаном, дренажная емкость оборудована дыхательной линией с огнепреградителем, обеспечивающим надежную локализацию пламени.</w:t>
      </w:r>
    </w:p>
    <w:p w14:paraId="096E40D1" w14:textId="77777777" w:rsidR="001947DE" w:rsidRPr="001947DE" w:rsidRDefault="001947DE" w:rsidP="001947DE">
      <w:pPr>
        <w:tabs>
          <w:tab w:val="left" w:pos="567"/>
          <w:tab w:val="num" w:pos="1843"/>
          <w:tab w:val="left" w:pos="9498"/>
        </w:tabs>
        <w:ind w:firstLine="709"/>
        <w:jc w:val="both"/>
        <w:rPr>
          <w:sz w:val="28"/>
          <w:szCs w:val="28"/>
        </w:rPr>
      </w:pPr>
      <w:r w:rsidRPr="001947DE">
        <w:rPr>
          <w:sz w:val="28"/>
          <w:szCs w:val="28"/>
        </w:rPr>
        <w:t>Для обеспечения пожарной безопасности на площадке электрооборудования проектом предусмотрено:</w:t>
      </w:r>
    </w:p>
    <w:p w14:paraId="65B95702" w14:textId="77777777" w:rsidR="001947DE" w:rsidRPr="001947DE" w:rsidRDefault="001947DE" w:rsidP="001947DE">
      <w:pPr>
        <w:tabs>
          <w:tab w:val="left" w:pos="567"/>
          <w:tab w:val="num" w:pos="1843"/>
          <w:tab w:val="left" w:pos="9498"/>
        </w:tabs>
        <w:ind w:firstLine="709"/>
        <w:jc w:val="both"/>
        <w:rPr>
          <w:sz w:val="28"/>
          <w:szCs w:val="28"/>
        </w:rPr>
      </w:pPr>
      <w:r w:rsidRPr="001947DE">
        <w:rPr>
          <w:sz w:val="28"/>
          <w:szCs w:val="28"/>
        </w:rPr>
        <w:t>- применение электрооборудования, соответствующего классу пожароопасной зоны;</w:t>
      </w:r>
    </w:p>
    <w:p w14:paraId="124BD3B4" w14:textId="77777777" w:rsidR="001947DE" w:rsidRPr="001947DE" w:rsidRDefault="001947DE" w:rsidP="001947DE">
      <w:pPr>
        <w:tabs>
          <w:tab w:val="left" w:pos="567"/>
          <w:tab w:val="num" w:pos="1843"/>
          <w:tab w:val="left" w:pos="9498"/>
        </w:tabs>
        <w:ind w:firstLine="709"/>
        <w:jc w:val="both"/>
        <w:rPr>
          <w:sz w:val="28"/>
          <w:szCs w:val="28"/>
        </w:rPr>
      </w:pPr>
      <w:r w:rsidRPr="001947DE">
        <w:rPr>
          <w:sz w:val="28"/>
          <w:szCs w:val="28"/>
        </w:rPr>
        <w:t>- применение в конструкции быстродействующих средств защитного отключения электроустановок и других устройств, исключающих появление источников зажигания;</w:t>
      </w:r>
    </w:p>
    <w:p w14:paraId="02054A0E" w14:textId="77777777" w:rsidR="001947DE" w:rsidRPr="001947DE" w:rsidRDefault="001947DE" w:rsidP="001947DE">
      <w:pPr>
        <w:tabs>
          <w:tab w:val="left" w:pos="567"/>
          <w:tab w:val="num" w:pos="1843"/>
          <w:tab w:val="left" w:pos="9498"/>
        </w:tabs>
        <w:ind w:firstLine="709"/>
        <w:jc w:val="both"/>
        <w:rPr>
          <w:sz w:val="28"/>
          <w:szCs w:val="28"/>
        </w:rPr>
      </w:pPr>
      <w:r w:rsidRPr="001947DE">
        <w:rPr>
          <w:sz w:val="28"/>
          <w:szCs w:val="28"/>
        </w:rPr>
        <w:t>- устройство молниезащиты сооружений и оборудования;</w:t>
      </w:r>
    </w:p>
    <w:p w14:paraId="288B5A90" w14:textId="45505BE6" w:rsidR="00F873CF" w:rsidRPr="00F873CF" w:rsidRDefault="001947DE" w:rsidP="001947DE">
      <w:pPr>
        <w:tabs>
          <w:tab w:val="left" w:pos="993"/>
        </w:tabs>
        <w:ind w:firstLine="709"/>
        <w:jc w:val="both"/>
        <w:rPr>
          <w:rFonts w:eastAsia="Calibri"/>
          <w:b/>
          <w:iCs/>
          <w:color w:val="000000"/>
          <w:sz w:val="28"/>
          <w:szCs w:val="28"/>
        </w:rPr>
      </w:pPr>
      <w:r w:rsidRPr="001947DE">
        <w:rPr>
          <w:sz w:val="28"/>
          <w:szCs w:val="28"/>
        </w:rPr>
        <w:t>- соблюдение периодичности планово-предупредительных ремонтов и регламента по эксплуатации и контролю технического состояния оборудования.</w:t>
      </w:r>
    </w:p>
    <w:p w14:paraId="051E18E3" w14:textId="5E537B68" w:rsidR="00F873CF" w:rsidRPr="00F873CF" w:rsidRDefault="00F873CF" w:rsidP="00F34B56">
      <w:pPr>
        <w:keepNext/>
        <w:keepLines/>
        <w:numPr>
          <w:ilvl w:val="2"/>
          <w:numId w:val="29"/>
        </w:numPr>
        <w:tabs>
          <w:tab w:val="clear" w:pos="2160"/>
          <w:tab w:val="left" w:pos="851"/>
          <w:tab w:val="num" w:pos="2901"/>
        </w:tabs>
        <w:ind w:left="0" w:firstLine="709"/>
        <w:jc w:val="both"/>
        <w:outlineLvl w:val="2"/>
        <w:rPr>
          <w:rFonts w:eastAsia="Calibri"/>
          <w:b/>
          <w:bCs/>
          <w:iCs/>
          <w:color w:val="000000"/>
          <w:sz w:val="28"/>
          <w:szCs w:val="28"/>
        </w:rPr>
      </w:pPr>
      <w:r w:rsidRPr="00F873CF">
        <w:rPr>
          <w:rFonts w:eastAsia="Calibri"/>
          <w:b/>
          <w:bCs/>
          <w:iCs/>
          <w:color w:val="000000"/>
          <w:sz w:val="28"/>
          <w:szCs w:val="28"/>
        </w:rPr>
        <w:t>Информация о необходимости осуществления мероприятий по гражданской обороне</w:t>
      </w:r>
    </w:p>
    <w:p w14:paraId="6B1803CB" w14:textId="77777777" w:rsidR="001947DE" w:rsidRPr="001947DE" w:rsidRDefault="001947DE" w:rsidP="001947DE">
      <w:pPr>
        <w:tabs>
          <w:tab w:val="left" w:pos="9498"/>
        </w:tabs>
        <w:ind w:firstLine="709"/>
        <w:jc w:val="both"/>
        <w:rPr>
          <w:i/>
          <w:iCs/>
          <w:sz w:val="28"/>
          <w:szCs w:val="28"/>
        </w:rPr>
      </w:pPr>
      <w:bookmarkStart w:id="102" w:name="_Toc39854491"/>
      <w:bookmarkStart w:id="103" w:name="_Toc509603572"/>
      <w:bookmarkStart w:id="104" w:name="_Toc419208950"/>
      <w:bookmarkStart w:id="105" w:name="_Toc396221359"/>
      <w:bookmarkStart w:id="106" w:name="_Toc377731548"/>
      <w:bookmarkStart w:id="107" w:name="_Toc377731388"/>
      <w:bookmarkStart w:id="108" w:name="_Toc373412014"/>
      <w:r w:rsidRPr="001947DE">
        <w:rPr>
          <w:i/>
          <w:iCs/>
          <w:sz w:val="28"/>
          <w:szCs w:val="28"/>
        </w:rPr>
        <w:t>Сведения об отнесении проектируемого объекта к категории по гражданской обороне</w:t>
      </w:r>
      <w:bookmarkEnd w:id="102"/>
      <w:bookmarkEnd w:id="103"/>
      <w:bookmarkEnd w:id="104"/>
      <w:bookmarkEnd w:id="105"/>
      <w:bookmarkEnd w:id="106"/>
      <w:bookmarkEnd w:id="107"/>
      <w:bookmarkEnd w:id="108"/>
    </w:p>
    <w:p w14:paraId="13567F0E" w14:textId="77777777" w:rsidR="001947DE" w:rsidRPr="001947DE" w:rsidRDefault="001947DE" w:rsidP="001947DE">
      <w:pPr>
        <w:tabs>
          <w:tab w:val="left" w:pos="9498"/>
        </w:tabs>
        <w:ind w:firstLine="709"/>
        <w:jc w:val="both"/>
        <w:rPr>
          <w:rFonts w:eastAsia="ArialMT"/>
          <w:sz w:val="28"/>
          <w:szCs w:val="28"/>
        </w:rPr>
      </w:pPr>
      <w:bookmarkStart w:id="109" w:name="_Toc39854492"/>
      <w:bookmarkStart w:id="110" w:name="_Toc509603573"/>
      <w:bookmarkStart w:id="111" w:name="_Toc419208951"/>
      <w:bookmarkStart w:id="112" w:name="_Toc396221360"/>
      <w:bookmarkStart w:id="113" w:name="_Toc377731549"/>
      <w:bookmarkStart w:id="114" w:name="_Toc377731389"/>
      <w:bookmarkStart w:id="115" w:name="_Toc373412015"/>
      <w:r w:rsidRPr="001947DE">
        <w:rPr>
          <w:rFonts w:eastAsia="ArialMT"/>
          <w:sz w:val="28"/>
          <w:szCs w:val="28"/>
        </w:rPr>
        <w:t>Отнесение объекта к категории по ГО осуществляется в соответствии с требованиями постановления Правительства РФ от 16.08.2016 г. № 804 и приказом МЧС России от 28.11.2016 г. № 632дсп.</w:t>
      </w:r>
    </w:p>
    <w:p w14:paraId="7854FCBF" w14:textId="77777777" w:rsidR="001947DE" w:rsidRPr="001947DE" w:rsidRDefault="001947DE" w:rsidP="001947DE">
      <w:pPr>
        <w:tabs>
          <w:tab w:val="left" w:pos="9498"/>
        </w:tabs>
        <w:ind w:firstLine="709"/>
        <w:contextualSpacing/>
        <w:jc w:val="both"/>
        <w:rPr>
          <w:rFonts w:eastAsia="ArialMT"/>
          <w:sz w:val="28"/>
          <w:szCs w:val="28"/>
        </w:rPr>
      </w:pPr>
      <w:r w:rsidRPr="001947DE">
        <w:rPr>
          <w:rFonts w:eastAsia="ArialMT"/>
          <w:sz w:val="28"/>
          <w:szCs w:val="28"/>
        </w:rPr>
        <w:t>Проектируемый объект является не категорированным по гражданской обороне в соответствии с Исходными данными на разработку специального раздела, выданными Главным управлением МЧС России по Ханты-Мансийскому автономному округу.</w:t>
      </w:r>
    </w:p>
    <w:p w14:paraId="6F712238" w14:textId="77777777" w:rsidR="001947DE" w:rsidRPr="001947DE" w:rsidRDefault="001947DE" w:rsidP="001947DE">
      <w:pPr>
        <w:tabs>
          <w:tab w:val="left" w:pos="9498"/>
        </w:tabs>
        <w:ind w:firstLine="709"/>
        <w:jc w:val="both"/>
        <w:rPr>
          <w:sz w:val="28"/>
          <w:szCs w:val="28"/>
        </w:rPr>
      </w:pPr>
      <w:r w:rsidRPr="001947DE">
        <w:rPr>
          <w:rFonts w:eastAsia="ArialMT"/>
          <w:sz w:val="28"/>
          <w:szCs w:val="28"/>
        </w:rPr>
        <w:t>В соответствии с исходными данными, выданными ООО «Газпромнефть-Хантос» проектируемый объект не категорируется по гражданской обороне. Организация ООО «Газпромнефть-Хантос», эксплуатирующая проектируемые объекты, отнесена к категории по ГО.</w:t>
      </w:r>
    </w:p>
    <w:p w14:paraId="623AC1D7" w14:textId="77777777" w:rsidR="001947DE" w:rsidRPr="001947DE" w:rsidRDefault="001947DE" w:rsidP="001947DE">
      <w:pPr>
        <w:tabs>
          <w:tab w:val="left" w:pos="9498"/>
        </w:tabs>
        <w:ind w:firstLine="709"/>
        <w:jc w:val="both"/>
        <w:rPr>
          <w:i/>
          <w:iCs/>
          <w:sz w:val="28"/>
          <w:szCs w:val="28"/>
        </w:rPr>
      </w:pPr>
      <w:r w:rsidRPr="001947DE">
        <w:rPr>
          <w:i/>
          <w:iCs/>
          <w:sz w:val="28"/>
          <w:szCs w:val="28"/>
        </w:rPr>
        <w:t>Сведения об удалении проектируемого объекта от городов, отнесенных к группам по гражданской обороне, и объектов особой важности по гражданской обороне</w:t>
      </w:r>
      <w:bookmarkEnd w:id="109"/>
      <w:bookmarkEnd w:id="110"/>
      <w:bookmarkEnd w:id="111"/>
      <w:bookmarkEnd w:id="112"/>
      <w:bookmarkEnd w:id="113"/>
      <w:bookmarkEnd w:id="114"/>
      <w:bookmarkEnd w:id="115"/>
    </w:p>
    <w:p w14:paraId="032B4CEB" w14:textId="77777777" w:rsidR="001947DE" w:rsidRPr="001947DE" w:rsidRDefault="001947DE" w:rsidP="001947DE">
      <w:pPr>
        <w:tabs>
          <w:tab w:val="left" w:pos="9498"/>
        </w:tabs>
        <w:ind w:firstLine="709"/>
        <w:jc w:val="both"/>
        <w:rPr>
          <w:sz w:val="28"/>
          <w:szCs w:val="28"/>
        </w:rPr>
      </w:pPr>
      <w:bookmarkStart w:id="116" w:name="_Toc39854493"/>
      <w:bookmarkStart w:id="117" w:name="_Toc509603574"/>
      <w:bookmarkStart w:id="118" w:name="_Toc419208952"/>
      <w:bookmarkStart w:id="119" w:name="_Toc396221361"/>
      <w:bookmarkStart w:id="120" w:name="_Toc377731550"/>
      <w:bookmarkStart w:id="121" w:name="_Toc377731390"/>
      <w:bookmarkStart w:id="122" w:name="_Toc373412016"/>
      <w:r w:rsidRPr="001947DE">
        <w:rPr>
          <w:rFonts w:eastAsia="ArialMT"/>
          <w:sz w:val="28"/>
          <w:szCs w:val="28"/>
        </w:rPr>
        <w:t>В соответствии с Исходными данными на разработку специального раздела, выданными Главным управлением МЧС России по Ханты-Мансийскому автономному округу рядом расположенных категорированных объектов нет.</w:t>
      </w:r>
    </w:p>
    <w:p w14:paraId="2F3297DB" w14:textId="77777777" w:rsidR="001947DE" w:rsidRPr="001947DE" w:rsidRDefault="001947DE" w:rsidP="001947DE">
      <w:pPr>
        <w:tabs>
          <w:tab w:val="left" w:pos="9498"/>
        </w:tabs>
        <w:ind w:firstLine="709"/>
        <w:jc w:val="both"/>
        <w:rPr>
          <w:i/>
          <w:iCs/>
          <w:sz w:val="28"/>
          <w:szCs w:val="28"/>
        </w:rPr>
      </w:pPr>
      <w:r w:rsidRPr="001947DE">
        <w:rPr>
          <w:i/>
          <w:iCs/>
          <w:sz w:val="28"/>
          <w:szCs w:val="28"/>
        </w:rPr>
        <w:t>Сведения о границах зон возможных опасностей, в которых может оказаться проектируемый объект при ведении военных действий или вследствие этих действий</w:t>
      </w:r>
      <w:bookmarkEnd w:id="116"/>
      <w:bookmarkEnd w:id="117"/>
      <w:bookmarkEnd w:id="118"/>
      <w:bookmarkEnd w:id="119"/>
      <w:bookmarkEnd w:id="120"/>
      <w:bookmarkEnd w:id="121"/>
      <w:bookmarkEnd w:id="122"/>
      <w:r w:rsidRPr="001947DE">
        <w:rPr>
          <w:i/>
          <w:iCs/>
          <w:sz w:val="28"/>
          <w:szCs w:val="28"/>
        </w:rPr>
        <w:t xml:space="preserve"> </w:t>
      </w:r>
    </w:p>
    <w:p w14:paraId="42F88726" w14:textId="77777777" w:rsidR="001947DE" w:rsidRPr="001947DE" w:rsidRDefault="001947DE" w:rsidP="001947DE">
      <w:pPr>
        <w:tabs>
          <w:tab w:val="left" w:pos="9498"/>
        </w:tabs>
        <w:ind w:firstLine="709"/>
        <w:contextualSpacing/>
        <w:jc w:val="both"/>
        <w:rPr>
          <w:rFonts w:eastAsia="ArialMT"/>
          <w:sz w:val="28"/>
          <w:szCs w:val="28"/>
        </w:rPr>
      </w:pPr>
      <w:bookmarkStart w:id="123" w:name="_Toc39854494"/>
      <w:bookmarkStart w:id="124" w:name="_Toc509603575"/>
      <w:bookmarkStart w:id="125" w:name="_Toc419208953"/>
      <w:bookmarkStart w:id="126" w:name="_Toc396221362"/>
      <w:bookmarkStart w:id="127" w:name="_Toc377731551"/>
      <w:bookmarkStart w:id="128" w:name="_Toc377731391"/>
      <w:bookmarkStart w:id="129" w:name="_Toc373412017"/>
      <w:r w:rsidRPr="001947DE">
        <w:rPr>
          <w:rFonts w:eastAsia="ArialMT"/>
          <w:sz w:val="28"/>
          <w:szCs w:val="28"/>
        </w:rPr>
        <w:t xml:space="preserve">В соответствии с исходными данными, выданными ООО «Газпромнефть-Хантос» проектируемый объект не категорируется по гражданской обороне. Организация ООО «Газпромнефть-Хантос», эксплуатирующая проектируемые объекты, отнесена к категории по ГО. </w:t>
      </w:r>
      <w:r w:rsidRPr="001947DE">
        <w:rPr>
          <w:spacing w:val="-5"/>
          <w:sz w:val="28"/>
          <w:szCs w:val="28"/>
        </w:rPr>
        <w:t>Согласно приложению А СП 165.1325800.2014 проектируемые объекты находятся в зоне возможных сильных разрушений от взрывов, происходящих в мирное время в результате аварий и вне зон возможного радиоактивного загрязнения, возможного химического заражения, возможного катастрофического затопления, возможного образования завалов.</w:t>
      </w:r>
    </w:p>
    <w:p w14:paraId="53659E6F" w14:textId="77777777" w:rsidR="001947DE" w:rsidRPr="001947DE" w:rsidRDefault="001947DE" w:rsidP="001947DE">
      <w:pPr>
        <w:tabs>
          <w:tab w:val="left" w:pos="9498"/>
        </w:tabs>
        <w:ind w:firstLine="709"/>
        <w:jc w:val="both"/>
        <w:rPr>
          <w:spacing w:val="-5"/>
          <w:sz w:val="28"/>
          <w:szCs w:val="28"/>
        </w:rPr>
      </w:pPr>
      <w:r w:rsidRPr="001947DE">
        <w:rPr>
          <w:spacing w:val="-5"/>
          <w:sz w:val="28"/>
          <w:szCs w:val="28"/>
        </w:rPr>
        <w:lastRenderedPageBreak/>
        <w:t>Согласно ГОСТ Р 55201-2012 (п.3.15), территория, на которой расположены проектируемые объекты, не входит в зону светомаскировки.</w:t>
      </w:r>
    </w:p>
    <w:p w14:paraId="7C7BFC29" w14:textId="77777777" w:rsidR="001947DE" w:rsidRPr="001947DE" w:rsidRDefault="001947DE" w:rsidP="001947DE">
      <w:pPr>
        <w:shd w:val="clear" w:color="auto" w:fill="FFFFFF"/>
        <w:tabs>
          <w:tab w:val="left" w:pos="9498"/>
        </w:tabs>
        <w:ind w:firstLine="709"/>
        <w:jc w:val="both"/>
        <w:rPr>
          <w:spacing w:val="-5"/>
          <w:sz w:val="28"/>
          <w:szCs w:val="28"/>
        </w:rPr>
      </w:pPr>
      <w:r w:rsidRPr="001947DE">
        <w:rPr>
          <w:spacing w:val="-5"/>
          <w:sz w:val="28"/>
          <w:szCs w:val="28"/>
        </w:rPr>
        <w:t>Проектируемые объекты являются взрывоопасными, входят в единый технологический цикл подготовки и транспорта газа на Приобского месторождении и являются составной частью фонда скважин и системы промысловых трубопроводов Приобского месторождения.</w:t>
      </w:r>
    </w:p>
    <w:p w14:paraId="3B85AA0E" w14:textId="77777777" w:rsidR="001947DE" w:rsidRPr="001947DE" w:rsidRDefault="001947DE" w:rsidP="001947DE">
      <w:pPr>
        <w:shd w:val="clear" w:color="auto" w:fill="FFFFFF"/>
        <w:tabs>
          <w:tab w:val="left" w:pos="9498"/>
        </w:tabs>
        <w:ind w:firstLine="709"/>
        <w:jc w:val="both"/>
        <w:rPr>
          <w:spacing w:val="-5"/>
          <w:sz w:val="28"/>
          <w:szCs w:val="28"/>
        </w:rPr>
      </w:pPr>
      <w:r w:rsidRPr="001947DE">
        <w:rPr>
          <w:spacing w:val="-5"/>
          <w:sz w:val="28"/>
          <w:szCs w:val="28"/>
        </w:rPr>
        <w:t>Близлежащими потенциально опасными объектами по отношению к проектируемым являются существующие объекты обустройства Приобского месторождения.</w:t>
      </w:r>
    </w:p>
    <w:p w14:paraId="11D9A9FD" w14:textId="77777777" w:rsidR="001947DE" w:rsidRPr="001947DE" w:rsidRDefault="001947DE" w:rsidP="001947DE">
      <w:pPr>
        <w:tabs>
          <w:tab w:val="left" w:pos="9498"/>
        </w:tabs>
        <w:ind w:firstLine="709"/>
        <w:jc w:val="both"/>
        <w:rPr>
          <w:i/>
          <w:iCs/>
          <w:sz w:val="28"/>
          <w:szCs w:val="28"/>
        </w:rPr>
      </w:pPr>
      <w:r w:rsidRPr="001947DE">
        <w:rPr>
          <w:i/>
          <w:iCs/>
          <w:sz w:val="28"/>
          <w:szCs w:val="28"/>
        </w:rPr>
        <w:t>Сведения о продолжении функционирования проектируемого объекта в военное время или прекращении, или переносе деятельности объекта в другое место, а также о перепрофилировании проектируемого производства на выпуск иной продукции</w:t>
      </w:r>
      <w:bookmarkEnd w:id="123"/>
      <w:bookmarkEnd w:id="124"/>
      <w:bookmarkEnd w:id="125"/>
      <w:bookmarkEnd w:id="126"/>
      <w:bookmarkEnd w:id="127"/>
      <w:bookmarkEnd w:id="128"/>
      <w:bookmarkEnd w:id="129"/>
      <w:r w:rsidRPr="001947DE">
        <w:rPr>
          <w:i/>
          <w:iCs/>
          <w:sz w:val="28"/>
          <w:szCs w:val="28"/>
        </w:rPr>
        <w:t xml:space="preserve"> </w:t>
      </w:r>
    </w:p>
    <w:p w14:paraId="665B0CA6" w14:textId="77777777" w:rsidR="001947DE" w:rsidRPr="001947DE" w:rsidRDefault="001947DE" w:rsidP="001947DE">
      <w:pPr>
        <w:tabs>
          <w:tab w:val="left" w:pos="9498"/>
        </w:tabs>
        <w:ind w:firstLine="709"/>
        <w:jc w:val="both"/>
        <w:rPr>
          <w:rFonts w:eastAsia="ArialMT"/>
          <w:sz w:val="28"/>
          <w:szCs w:val="28"/>
        </w:rPr>
      </w:pPr>
      <w:bookmarkStart w:id="130" w:name="_Toc373412018"/>
      <w:bookmarkStart w:id="131" w:name="_Toc39854495"/>
      <w:bookmarkStart w:id="132" w:name="_Toc509603576"/>
      <w:bookmarkStart w:id="133" w:name="_Toc419208954"/>
      <w:bookmarkStart w:id="134" w:name="_Toc396221363"/>
      <w:bookmarkStart w:id="135" w:name="_Toc377731552"/>
      <w:bookmarkStart w:id="136" w:name="_Toc377731392"/>
      <w:r w:rsidRPr="001947DE">
        <w:rPr>
          <w:rFonts w:eastAsia="ArialMT"/>
          <w:sz w:val="28"/>
          <w:szCs w:val="28"/>
        </w:rPr>
        <w:t xml:space="preserve">В соответствии с письмом ООО «Газпромнефть-Хантос» проектируемые объекты, входящие в единый технологический цикл добычи и транспорта нефти и газа на </w:t>
      </w:r>
      <w:r w:rsidRPr="001947DE">
        <w:rPr>
          <w:spacing w:val="-5"/>
          <w:sz w:val="28"/>
          <w:szCs w:val="28"/>
        </w:rPr>
        <w:t>Приобском</w:t>
      </w:r>
      <w:r w:rsidRPr="001947DE">
        <w:rPr>
          <w:rFonts w:eastAsia="ArialMT"/>
          <w:sz w:val="28"/>
          <w:szCs w:val="28"/>
        </w:rPr>
        <w:t xml:space="preserve"> месторождении, прекращают свою деятельность в военное время.</w:t>
      </w:r>
    </w:p>
    <w:p w14:paraId="4E012FEB" w14:textId="77777777" w:rsidR="001947DE" w:rsidRPr="001947DE" w:rsidRDefault="001947DE" w:rsidP="001947DE">
      <w:pPr>
        <w:tabs>
          <w:tab w:val="left" w:pos="9498"/>
        </w:tabs>
        <w:ind w:firstLine="709"/>
        <w:jc w:val="both"/>
        <w:rPr>
          <w:rFonts w:eastAsia="ArialMT"/>
          <w:sz w:val="28"/>
          <w:szCs w:val="28"/>
        </w:rPr>
      </w:pPr>
      <w:r w:rsidRPr="001947DE">
        <w:rPr>
          <w:rFonts w:eastAsia="ArialMT"/>
          <w:sz w:val="28"/>
          <w:szCs w:val="28"/>
        </w:rPr>
        <w:t>Проектируемые объекты являются стационарными. Характер производства не предполагает возможности переноса его деятельности в военное время в другое место. Демонтаж сооружений и оборудования в особый период в короткие сроки технически неосуществим и экономически нецелесообразен.</w:t>
      </w:r>
    </w:p>
    <w:p w14:paraId="1E982EA1" w14:textId="77777777" w:rsidR="001947DE" w:rsidRPr="001947DE" w:rsidRDefault="001947DE" w:rsidP="001947DE">
      <w:pPr>
        <w:tabs>
          <w:tab w:val="left" w:pos="9498"/>
        </w:tabs>
        <w:ind w:firstLine="709"/>
        <w:jc w:val="both"/>
        <w:rPr>
          <w:i/>
          <w:iCs/>
          <w:sz w:val="28"/>
          <w:szCs w:val="28"/>
        </w:rPr>
      </w:pPr>
      <w:r w:rsidRPr="001947DE">
        <w:rPr>
          <w:i/>
          <w:iCs/>
          <w:sz w:val="28"/>
          <w:szCs w:val="28"/>
        </w:rPr>
        <w:t>Сведения о численности наибольшей работающей смены проектируемого объекта в военное время, а также численности дежурного и линейного персонала проектируемого объекта, обеспечивающего жизнедеятельность городов, отнесенных к группам по гражданской обороне, и объектов особой важности в военное время</w:t>
      </w:r>
      <w:bookmarkEnd w:id="130"/>
      <w:bookmarkEnd w:id="131"/>
      <w:bookmarkEnd w:id="132"/>
      <w:bookmarkEnd w:id="133"/>
      <w:bookmarkEnd w:id="134"/>
      <w:bookmarkEnd w:id="135"/>
      <w:bookmarkEnd w:id="136"/>
    </w:p>
    <w:p w14:paraId="4F418B50" w14:textId="77777777" w:rsidR="001947DE" w:rsidRPr="001947DE" w:rsidRDefault="001947DE" w:rsidP="001947DE">
      <w:pPr>
        <w:tabs>
          <w:tab w:val="left" w:pos="9498"/>
        </w:tabs>
        <w:ind w:firstLine="709"/>
        <w:jc w:val="both"/>
        <w:rPr>
          <w:rFonts w:eastAsia="ArialMT"/>
          <w:sz w:val="28"/>
          <w:szCs w:val="28"/>
        </w:rPr>
      </w:pPr>
      <w:bookmarkStart w:id="137" w:name="_Toc39854496"/>
      <w:bookmarkStart w:id="138" w:name="_Toc509603577"/>
      <w:bookmarkStart w:id="139" w:name="_Toc419208955"/>
      <w:bookmarkStart w:id="140" w:name="_Toc396221364"/>
      <w:bookmarkStart w:id="141" w:name="_Toc377731553"/>
      <w:bookmarkStart w:id="142" w:name="_Toc377731393"/>
      <w:bookmarkStart w:id="143" w:name="_Toc373412019"/>
      <w:r w:rsidRPr="001947DE">
        <w:rPr>
          <w:rFonts w:eastAsia="ArialMT"/>
          <w:sz w:val="28"/>
          <w:szCs w:val="28"/>
        </w:rPr>
        <w:t>В соответствии с письмом ООО «Газпромнефть-Хантос» проектируемые объекты не функционируют в военное время. Объекты не относятся к числу производств и служб, обеспечивающих жизнедеятельность категорированных городов и объектов особой важности, которые продолжают работу в военное время.</w:t>
      </w:r>
    </w:p>
    <w:p w14:paraId="208A5814" w14:textId="77777777" w:rsidR="001947DE" w:rsidRPr="001947DE" w:rsidRDefault="001947DE" w:rsidP="001947DE">
      <w:pPr>
        <w:tabs>
          <w:tab w:val="left" w:pos="9498"/>
        </w:tabs>
        <w:ind w:firstLine="709"/>
        <w:jc w:val="both"/>
        <w:rPr>
          <w:sz w:val="28"/>
          <w:szCs w:val="28"/>
        </w:rPr>
      </w:pPr>
      <w:r w:rsidRPr="001947DE">
        <w:rPr>
          <w:rFonts w:eastAsia="ArialMT"/>
          <w:sz w:val="28"/>
          <w:szCs w:val="28"/>
        </w:rPr>
        <w:t>Проектируемые кусты скважин не требуют постоянного присутствия персонала. Обслуживание проектируемого оборудования и трубопроводов осуществляется персоналом ООО «Газпромнефть-Хантос». Общая численность обслуживающего персонала проектируемых объектов составляет 4 человека, в том числе в максимальную смену – 2 человека.</w:t>
      </w:r>
    </w:p>
    <w:p w14:paraId="7661ACD6" w14:textId="77777777" w:rsidR="001947DE" w:rsidRPr="001947DE" w:rsidRDefault="001947DE" w:rsidP="001947DE">
      <w:pPr>
        <w:tabs>
          <w:tab w:val="left" w:pos="9498"/>
        </w:tabs>
        <w:ind w:firstLine="709"/>
        <w:jc w:val="both"/>
        <w:rPr>
          <w:i/>
          <w:iCs/>
          <w:sz w:val="28"/>
          <w:szCs w:val="28"/>
        </w:rPr>
      </w:pPr>
      <w:r w:rsidRPr="001947DE">
        <w:rPr>
          <w:i/>
          <w:iCs/>
          <w:sz w:val="28"/>
          <w:szCs w:val="28"/>
        </w:rPr>
        <w:t>Сведения о соответствии степени огнестойкости проектируемых зданий (сооружений) требованиям, предъявляемым к зданиям (сооружениям) объектов, отнесенным к категориям по гражданской обороне</w:t>
      </w:r>
      <w:bookmarkEnd w:id="137"/>
      <w:bookmarkEnd w:id="138"/>
      <w:bookmarkEnd w:id="139"/>
      <w:bookmarkEnd w:id="140"/>
      <w:bookmarkEnd w:id="141"/>
      <w:bookmarkEnd w:id="142"/>
      <w:bookmarkEnd w:id="143"/>
    </w:p>
    <w:p w14:paraId="1C308914" w14:textId="77777777" w:rsidR="001947DE" w:rsidRPr="001947DE" w:rsidRDefault="001947DE" w:rsidP="001947DE">
      <w:pPr>
        <w:tabs>
          <w:tab w:val="left" w:pos="9498"/>
        </w:tabs>
        <w:ind w:firstLine="709"/>
        <w:contextualSpacing/>
        <w:jc w:val="both"/>
        <w:rPr>
          <w:rFonts w:eastAsia="ArialMT"/>
          <w:sz w:val="28"/>
          <w:szCs w:val="28"/>
        </w:rPr>
      </w:pPr>
      <w:bookmarkStart w:id="144" w:name="_Toc39854497"/>
      <w:bookmarkStart w:id="145" w:name="_Toc509603578"/>
      <w:bookmarkStart w:id="146" w:name="_Toc419208956"/>
      <w:bookmarkStart w:id="147" w:name="_Toc396221365"/>
      <w:bookmarkStart w:id="148" w:name="_Toc377731554"/>
      <w:bookmarkStart w:id="149" w:name="_Toc377731394"/>
      <w:bookmarkStart w:id="150" w:name="_Toc373412020"/>
      <w:r w:rsidRPr="001947DE">
        <w:rPr>
          <w:rFonts w:eastAsia="ArialMT"/>
          <w:sz w:val="28"/>
          <w:szCs w:val="28"/>
        </w:rPr>
        <w:t>В соответствии с исходными данными, выданными ООО «Газпромнефть-Хантос» проектируемый объект не категорируется по гражданской обороне. Организация ООО «Газпромнефть-Хантос», эксплуатирующая проектируемые объекты, отнесена к категории по ГО.</w:t>
      </w:r>
    </w:p>
    <w:p w14:paraId="0D077725" w14:textId="77777777" w:rsidR="001947DE" w:rsidRPr="001947DE" w:rsidRDefault="001947DE" w:rsidP="001947DE">
      <w:pPr>
        <w:tabs>
          <w:tab w:val="left" w:pos="9498"/>
        </w:tabs>
        <w:ind w:firstLine="709"/>
        <w:jc w:val="both"/>
        <w:rPr>
          <w:sz w:val="28"/>
          <w:szCs w:val="28"/>
        </w:rPr>
      </w:pPr>
      <w:r w:rsidRPr="001947DE">
        <w:rPr>
          <w:rFonts w:eastAsia="ArialMT"/>
          <w:sz w:val="28"/>
          <w:szCs w:val="28"/>
        </w:rPr>
        <w:lastRenderedPageBreak/>
        <w:t>В составе проектируемых объектов не предусматривается размещение зданий и сооружений, к которым предъявляются требования по степени огнестойкости.</w:t>
      </w:r>
    </w:p>
    <w:p w14:paraId="727286BA" w14:textId="77777777" w:rsidR="001947DE" w:rsidRPr="001947DE" w:rsidRDefault="001947DE" w:rsidP="001947DE">
      <w:pPr>
        <w:tabs>
          <w:tab w:val="left" w:pos="9498"/>
        </w:tabs>
        <w:ind w:firstLine="709"/>
        <w:jc w:val="both"/>
        <w:rPr>
          <w:i/>
          <w:iCs/>
          <w:sz w:val="28"/>
          <w:szCs w:val="28"/>
        </w:rPr>
      </w:pPr>
      <w:r w:rsidRPr="001947DE">
        <w:rPr>
          <w:i/>
          <w:iCs/>
          <w:sz w:val="28"/>
          <w:szCs w:val="28"/>
        </w:rPr>
        <w:t>Решения по управлению гражданской обороной проектируемого объекта, системам оповещения персонала об опасностях, возникающих при ведении военных действий или вследствие этих действии</w:t>
      </w:r>
      <w:bookmarkEnd w:id="144"/>
      <w:bookmarkEnd w:id="145"/>
      <w:bookmarkEnd w:id="146"/>
      <w:bookmarkEnd w:id="147"/>
      <w:bookmarkEnd w:id="148"/>
      <w:bookmarkEnd w:id="149"/>
      <w:bookmarkEnd w:id="150"/>
    </w:p>
    <w:p w14:paraId="2EA787EE" w14:textId="77777777" w:rsidR="001947DE" w:rsidRPr="001947DE" w:rsidRDefault="001947DE" w:rsidP="001947DE">
      <w:pPr>
        <w:tabs>
          <w:tab w:val="left" w:pos="9498"/>
        </w:tabs>
        <w:ind w:firstLine="709"/>
        <w:jc w:val="both"/>
        <w:rPr>
          <w:rFonts w:eastAsia="ArialMT"/>
          <w:sz w:val="28"/>
          <w:szCs w:val="28"/>
        </w:rPr>
      </w:pPr>
      <w:bookmarkStart w:id="151" w:name="_Toc39854498"/>
      <w:bookmarkStart w:id="152" w:name="_Toc509603579"/>
      <w:bookmarkStart w:id="153" w:name="_Toc419208957"/>
      <w:bookmarkStart w:id="154" w:name="_Toc396221366"/>
      <w:bookmarkStart w:id="155" w:name="_Toc377731555"/>
      <w:bookmarkStart w:id="156" w:name="_Toc377731395"/>
      <w:bookmarkStart w:id="157" w:name="_Toc357086207"/>
      <w:bookmarkStart w:id="158" w:name="_Toc357081623"/>
      <w:bookmarkStart w:id="159" w:name="_Toc357080612"/>
      <w:r w:rsidRPr="001947DE">
        <w:rPr>
          <w:rFonts w:eastAsia="ArialMT"/>
          <w:sz w:val="28"/>
          <w:szCs w:val="28"/>
        </w:rPr>
        <w:t>Оповещение работников ООО «Газпромнефть-Хантос», обслуживающих проектируемый объект, по сигналам гражданской обороны осуществляется по средствам массовой информации, телевидению и радиовещанию, а также по объектовым системам оповещения, созданным в обслуживающих организациях согласно СП 165.1325800.2014.</w:t>
      </w:r>
    </w:p>
    <w:p w14:paraId="6C1680C3" w14:textId="77777777" w:rsidR="001947DE" w:rsidRPr="001947DE" w:rsidRDefault="001947DE" w:rsidP="001947DE">
      <w:pPr>
        <w:tabs>
          <w:tab w:val="left" w:pos="9498"/>
        </w:tabs>
        <w:ind w:firstLine="709"/>
        <w:jc w:val="both"/>
        <w:rPr>
          <w:rFonts w:eastAsia="ArialMT"/>
          <w:sz w:val="28"/>
          <w:szCs w:val="28"/>
        </w:rPr>
      </w:pPr>
      <w:r w:rsidRPr="001947DE">
        <w:rPr>
          <w:rFonts w:eastAsia="ArialMT"/>
          <w:sz w:val="28"/>
          <w:szCs w:val="28"/>
        </w:rPr>
        <w:t>Передача информации и сигналов оповещения осуществляется органами повседневного управления РСЧС с разрешения руководителей постоянно действующих органов управления РСЧС по сетям связи для распространения программ телевизионного вещания и радиовещания, через радиовещательные и телевизионные передающие станции операторов связи и организаций телерадиовещания с перерывом вещательных программ для оповещения и информирования населения об опасностях, возникающих при ведении военных действий или вследствие этих действий, а также об угрозе возникновения или при возникновении чрезвычайных ситуаций, с учетом положений статьи 11 Федерального закона от 12 февраля 1998 г. № 28-ФЗ.</w:t>
      </w:r>
    </w:p>
    <w:p w14:paraId="3656A7BC" w14:textId="77777777" w:rsidR="001947DE" w:rsidRPr="001947DE" w:rsidRDefault="001947DE" w:rsidP="001947DE">
      <w:pPr>
        <w:tabs>
          <w:tab w:val="left" w:pos="9498"/>
        </w:tabs>
        <w:ind w:firstLine="709"/>
        <w:jc w:val="both"/>
        <w:rPr>
          <w:rFonts w:eastAsia="ArialMT"/>
          <w:sz w:val="28"/>
          <w:szCs w:val="28"/>
        </w:rPr>
      </w:pPr>
      <w:r w:rsidRPr="001947DE">
        <w:rPr>
          <w:rFonts w:eastAsia="ArialMT"/>
          <w:sz w:val="28"/>
          <w:szCs w:val="28"/>
        </w:rPr>
        <w:t xml:space="preserve">Оповещение по Государственной сети звукового вещания осуществляется подачей сигнала «Внимание всем!» (в мирное время) и «Воздушная тревога!» (в военное время), включением электросирен и последующей передачей речевого сообщения. </w:t>
      </w:r>
    </w:p>
    <w:p w14:paraId="356DAA8B" w14:textId="77777777" w:rsidR="001947DE" w:rsidRPr="001947DE" w:rsidRDefault="001947DE" w:rsidP="001947DE">
      <w:pPr>
        <w:tabs>
          <w:tab w:val="left" w:pos="9498"/>
        </w:tabs>
        <w:ind w:firstLine="709"/>
        <w:jc w:val="both"/>
        <w:rPr>
          <w:rFonts w:eastAsia="ArialMT"/>
          <w:sz w:val="28"/>
          <w:szCs w:val="28"/>
        </w:rPr>
      </w:pPr>
      <w:r w:rsidRPr="001947DE">
        <w:rPr>
          <w:rFonts w:eastAsia="ArialMT"/>
          <w:sz w:val="28"/>
          <w:szCs w:val="28"/>
        </w:rPr>
        <w:t xml:space="preserve">Речевая информация длительностью не более 5 мин передается по каналам центрального телевидения из студий телерадиовещания с перерывом программ вещания. </w:t>
      </w:r>
    </w:p>
    <w:p w14:paraId="4B3468C4" w14:textId="77777777" w:rsidR="001947DE" w:rsidRPr="001947DE" w:rsidRDefault="001947DE" w:rsidP="001947DE">
      <w:pPr>
        <w:tabs>
          <w:tab w:val="left" w:pos="9498"/>
        </w:tabs>
        <w:ind w:firstLine="709"/>
        <w:jc w:val="both"/>
        <w:rPr>
          <w:rFonts w:eastAsia="ArialMT"/>
          <w:sz w:val="28"/>
          <w:szCs w:val="28"/>
        </w:rPr>
      </w:pPr>
      <w:r w:rsidRPr="001947DE">
        <w:rPr>
          <w:rFonts w:eastAsia="ArialMT"/>
          <w:sz w:val="28"/>
          <w:szCs w:val="28"/>
        </w:rPr>
        <w:t>Допускается трехкратное повторение передачи речевой информации.</w:t>
      </w:r>
    </w:p>
    <w:p w14:paraId="34A411FA" w14:textId="77777777" w:rsidR="001947DE" w:rsidRPr="001947DE" w:rsidRDefault="001947DE" w:rsidP="001947DE">
      <w:pPr>
        <w:tabs>
          <w:tab w:val="left" w:pos="9498"/>
        </w:tabs>
        <w:ind w:firstLine="709"/>
        <w:jc w:val="both"/>
        <w:rPr>
          <w:rFonts w:eastAsia="ArialMT"/>
          <w:sz w:val="28"/>
          <w:szCs w:val="28"/>
        </w:rPr>
      </w:pPr>
      <w:r w:rsidRPr="001947DE">
        <w:rPr>
          <w:rFonts w:eastAsia="ArialMT"/>
          <w:sz w:val="28"/>
          <w:szCs w:val="28"/>
        </w:rPr>
        <w:t>Обслуживающий персонал получает сигнал ГО так же по объектовым системам оповещения - телефонной связи, радиосвязи, сотовой связи.</w:t>
      </w:r>
    </w:p>
    <w:p w14:paraId="15527771" w14:textId="77777777" w:rsidR="001947DE" w:rsidRPr="001947DE" w:rsidRDefault="001947DE" w:rsidP="001947DE">
      <w:pPr>
        <w:tabs>
          <w:tab w:val="left" w:pos="9498"/>
        </w:tabs>
        <w:ind w:firstLine="709"/>
        <w:jc w:val="both"/>
        <w:rPr>
          <w:rFonts w:eastAsia="ArialMT"/>
          <w:sz w:val="28"/>
          <w:szCs w:val="28"/>
        </w:rPr>
      </w:pPr>
      <w:r w:rsidRPr="001947DE">
        <w:rPr>
          <w:rFonts w:eastAsia="ArialMT"/>
          <w:sz w:val="28"/>
          <w:szCs w:val="28"/>
        </w:rPr>
        <w:t>Создание локальной системы оповещения не требуется. В составе проекта не предусматриваются решения по изменению существующей схемы оповещения ГО организаций, обслуживающих проектируемые объекты.</w:t>
      </w:r>
    </w:p>
    <w:p w14:paraId="17BCF8CE" w14:textId="77777777" w:rsidR="001947DE" w:rsidRPr="001947DE" w:rsidRDefault="001947DE" w:rsidP="001947DE">
      <w:pPr>
        <w:tabs>
          <w:tab w:val="left" w:pos="9498"/>
        </w:tabs>
        <w:ind w:firstLine="709"/>
        <w:jc w:val="both"/>
        <w:rPr>
          <w:rFonts w:eastAsia="ArialMT"/>
          <w:sz w:val="28"/>
          <w:szCs w:val="28"/>
        </w:rPr>
      </w:pPr>
      <w:r w:rsidRPr="001947DE">
        <w:rPr>
          <w:rFonts w:eastAsia="ArialMT"/>
          <w:sz w:val="28"/>
          <w:szCs w:val="28"/>
        </w:rPr>
        <w:t xml:space="preserve">Для передачи предупредительных сигналов и речевой информации для руководства ООО «Газпромнефть-Хантос» используются следующие виды связи: </w:t>
      </w:r>
    </w:p>
    <w:p w14:paraId="47A1A6A4" w14:textId="77777777" w:rsidR="001947DE" w:rsidRPr="001947DE" w:rsidRDefault="001947DE" w:rsidP="001947DE">
      <w:pPr>
        <w:numPr>
          <w:ilvl w:val="0"/>
          <w:numId w:val="67"/>
        </w:numPr>
        <w:tabs>
          <w:tab w:val="left" w:pos="993"/>
          <w:tab w:val="left" w:pos="9498"/>
        </w:tabs>
        <w:ind w:left="0" w:firstLine="709"/>
        <w:jc w:val="both"/>
        <w:rPr>
          <w:sz w:val="28"/>
          <w:szCs w:val="28"/>
        </w:rPr>
      </w:pPr>
      <w:r w:rsidRPr="001947DE">
        <w:rPr>
          <w:sz w:val="28"/>
          <w:szCs w:val="28"/>
        </w:rPr>
        <w:t xml:space="preserve">телефонная сеть; </w:t>
      </w:r>
    </w:p>
    <w:p w14:paraId="1F82B713" w14:textId="77777777" w:rsidR="001947DE" w:rsidRPr="001947DE" w:rsidRDefault="001947DE" w:rsidP="001947DE">
      <w:pPr>
        <w:numPr>
          <w:ilvl w:val="0"/>
          <w:numId w:val="67"/>
        </w:numPr>
        <w:tabs>
          <w:tab w:val="left" w:pos="993"/>
          <w:tab w:val="left" w:pos="9498"/>
        </w:tabs>
        <w:ind w:left="0" w:firstLine="709"/>
        <w:jc w:val="both"/>
        <w:rPr>
          <w:sz w:val="28"/>
          <w:szCs w:val="28"/>
        </w:rPr>
      </w:pPr>
      <w:r w:rsidRPr="001947DE">
        <w:rPr>
          <w:sz w:val="28"/>
          <w:szCs w:val="28"/>
        </w:rPr>
        <w:t xml:space="preserve">сеть сотовой связи. </w:t>
      </w:r>
    </w:p>
    <w:p w14:paraId="74B6110A" w14:textId="77777777" w:rsidR="001947DE" w:rsidRPr="001947DE" w:rsidRDefault="001947DE" w:rsidP="001947DE">
      <w:pPr>
        <w:tabs>
          <w:tab w:val="left" w:pos="9498"/>
        </w:tabs>
        <w:ind w:firstLine="709"/>
        <w:jc w:val="both"/>
        <w:rPr>
          <w:rFonts w:eastAsia="ArialMT"/>
          <w:sz w:val="28"/>
          <w:szCs w:val="28"/>
        </w:rPr>
      </w:pPr>
      <w:r w:rsidRPr="001947DE">
        <w:rPr>
          <w:rFonts w:eastAsia="ArialMT"/>
          <w:sz w:val="28"/>
          <w:szCs w:val="28"/>
        </w:rPr>
        <w:t>Для оповещения территориальных контролирующих органов, ведомственных правоохранительных, природоохранительных служб, а также администрации близлежащих населённых пунктов используются следующие средства оповещения: телефоны, сотовые телефоны, факсимильные аппараты (факсы), модемы, компьютеры, громкоговорители, радиостанции типа «Моторола».</w:t>
      </w:r>
    </w:p>
    <w:p w14:paraId="07B8B53B" w14:textId="77777777" w:rsidR="001947DE" w:rsidRPr="001947DE" w:rsidRDefault="001947DE" w:rsidP="001947DE">
      <w:pPr>
        <w:tabs>
          <w:tab w:val="left" w:pos="9498"/>
        </w:tabs>
        <w:ind w:firstLine="709"/>
        <w:jc w:val="both"/>
        <w:rPr>
          <w:i/>
          <w:iCs/>
          <w:sz w:val="28"/>
          <w:szCs w:val="28"/>
        </w:rPr>
      </w:pPr>
      <w:r w:rsidRPr="001947DE">
        <w:rPr>
          <w:rFonts w:eastAsia="ArialMT"/>
          <w:sz w:val="28"/>
          <w:szCs w:val="28"/>
        </w:rPr>
        <w:lastRenderedPageBreak/>
        <w:t>Обязанность получения сигналов ГО для месторождения возложена на дежурного начальника смены ЦИТС</w:t>
      </w:r>
      <w:r w:rsidRPr="001947DE">
        <w:rPr>
          <w:i/>
          <w:iCs/>
          <w:sz w:val="28"/>
          <w:szCs w:val="28"/>
        </w:rPr>
        <w:t xml:space="preserve"> </w:t>
      </w:r>
    </w:p>
    <w:p w14:paraId="540D5101" w14:textId="77777777" w:rsidR="001947DE" w:rsidRPr="001947DE" w:rsidRDefault="001947DE" w:rsidP="001947DE">
      <w:pPr>
        <w:tabs>
          <w:tab w:val="left" w:pos="9498"/>
        </w:tabs>
        <w:ind w:firstLine="709"/>
        <w:jc w:val="both"/>
        <w:rPr>
          <w:i/>
          <w:iCs/>
          <w:sz w:val="28"/>
          <w:szCs w:val="28"/>
        </w:rPr>
      </w:pPr>
      <w:r w:rsidRPr="001947DE">
        <w:rPr>
          <w:i/>
          <w:iCs/>
          <w:sz w:val="28"/>
          <w:szCs w:val="28"/>
        </w:rPr>
        <w:t>Мероприятия по световой и другим видам маскировки проектируемого объекта</w:t>
      </w:r>
      <w:bookmarkEnd w:id="151"/>
      <w:bookmarkEnd w:id="152"/>
      <w:bookmarkEnd w:id="153"/>
      <w:bookmarkEnd w:id="154"/>
      <w:bookmarkEnd w:id="155"/>
      <w:bookmarkEnd w:id="156"/>
    </w:p>
    <w:p w14:paraId="1DE97286" w14:textId="77777777" w:rsidR="001947DE" w:rsidRPr="001947DE" w:rsidRDefault="001947DE" w:rsidP="001947DE">
      <w:pPr>
        <w:tabs>
          <w:tab w:val="left" w:pos="9498"/>
        </w:tabs>
        <w:ind w:firstLine="709"/>
        <w:jc w:val="both"/>
        <w:rPr>
          <w:rFonts w:eastAsia="ArialMT"/>
          <w:sz w:val="28"/>
          <w:szCs w:val="28"/>
        </w:rPr>
      </w:pPr>
      <w:bookmarkStart w:id="160" w:name="_Toc39854499"/>
      <w:bookmarkStart w:id="161" w:name="_Toc509603580"/>
      <w:bookmarkStart w:id="162" w:name="_Toc419208958"/>
      <w:bookmarkStart w:id="163" w:name="_Toc396221367"/>
      <w:bookmarkStart w:id="164" w:name="_Toc377731556"/>
      <w:bookmarkStart w:id="165" w:name="_Toc377731396"/>
      <w:bookmarkStart w:id="166" w:name="_Toc373412022"/>
      <w:r w:rsidRPr="001947DE">
        <w:rPr>
          <w:rFonts w:eastAsia="ArialMT"/>
          <w:sz w:val="28"/>
          <w:szCs w:val="28"/>
        </w:rPr>
        <w:t>Проектируемые объекты расположены на расстоянии более 600 км от государственной границы и, следовательно, в соответствии с ГОСТ Р 55201-2012 (п.3.15), находятся вне зоны светомаскировки РФ.</w:t>
      </w:r>
    </w:p>
    <w:p w14:paraId="1FDB4C62" w14:textId="77777777" w:rsidR="001947DE" w:rsidRPr="001947DE" w:rsidRDefault="001947DE" w:rsidP="001947DE">
      <w:pPr>
        <w:tabs>
          <w:tab w:val="left" w:pos="9498"/>
        </w:tabs>
        <w:ind w:firstLine="709"/>
        <w:jc w:val="both"/>
        <w:rPr>
          <w:rFonts w:eastAsia="ArialMT"/>
          <w:sz w:val="28"/>
          <w:szCs w:val="28"/>
        </w:rPr>
      </w:pPr>
      <w:r w:rsidRPr="001947DE">
        <w:rPr>
          <w:rFonts w:eastAsia="ArialMT"/>
          <w:sz w:val="28"/>
          <w:szCs w:val="28"/>
        </w:rPr>
        <w:t xml:space="preserve">На объектах народного хозяйства, не входящих в зону светомаскировки, осуществляются заблаговременно только организационные мероприятия по подготовке и обеспечению отключения наружного и внутреннего освещения, а также световой маскировки производственных огней при подаче сигнала «Воздушная тревога». </w:t>
      </w:r>
    </w:p>
    <w:p w14:paraId="3B0E0CF1" w14:textId="77777777" w:rsidR="001947DE" w:rsidRPr="001947DE" w:rsidRDefault="001947DE" w:rsidP="001947DE">
      <w:pPr>
        <w:tabs>
          <w:tab w:val="left" w:pos="9498"/>
        </w:tabs>
        <w:ind w:firstLine="709"/>
        <w:jc w:val="both"/>
        <w:rPr>
          <w:rFonts w:eastAsia="ArialMT"/>
          <w:sz w:val="28"/>
          <w:szCs w:val="28"/>
        </w:rPr>
      </w:pPr>
      <w:r w:rsidRPr="001947DE">
        <w:rPr>
          <w:rFonts w:eastAsia="ArialMT"/>
          <w:sz w:val="28"/>
          <w:szCs w:val="28"/>
        </w:rPr>
        <w:t xml:space="preserve">Организационные мероприятия включают: </w:t>
      </w:r>
    </w:p>
    <w:p w14:paraId="25133C04" w14:textId="77777777" w:rsidR="001947DE" w:rsidRPr="001947DE" w:rsidRDefault="001947DE" w:rsidP="001947DE">
      <w:pPr>
        <w:numPr>
          <w:ilvl w:val="0"/>
          <w:numId w:val="68"/>
        </w:numPr>
        <w:tabs>
          <w:tab w:val="left" w:pos="993"/>
          <w:tab w:val="left" w:pos="9498"/>
        </w:tabs>
        <w:ind w:left="0" w:firstLine="709"/>
        <w:jc w:val="both"/>
        <w:rPr>
          <w:rFonts w:eastAsia="ArialMT"/>
          <w:sz w:val="28"/>
          <w:szCs w:val="28"/>
        </w:rPr>
      </w:pPr>
      <w:r w:rsidRPr="001947DE">
        <w:rPr>
          <w:rFonts w:eastAsia="ArialMT"/>
          <w:sz w:val="28"/>
          <w:szCs w:val="28"/>
        </w:rPr>
        <w:t xml:space="preserve">подготовку дежурного персонала диспетчерских пунктов к работе по управлению электроосвещением; </w:t>
      </w:r>
    </w:p>
    <w:p w14:paraId="6DF21D59" w14:textId="77777777" w:rsidR="001947DE" w:rsidRPr="001947DE" w:rsidRDefault="001947DE" w:rsidP="001947DE">
      <w:pPr>
        <w:numPr>
          <w:ilvl w:val="0"/>
          <w:numId w:val="68"/>
        </w:numPr>
        <w:tabs>
          <w:tab w:val="left" w:pos="993"/>
          <w:tab w:val="left" w:pos="9498"/>
        </w:tabs>
        <w:ind w:left="0" w:firstLine="709"/>
        <w:jc w:val="both"/>
        <w:rPr>
          <w:rFonts w:eastAsia="ArialMT"/>
          <w:sz w:val="28"/>
          <w:szCs w:val="28"/>
        </w:rPr>
      </w:pPr>
      <w:r w:rsidRPr="001947DE">
        <w:rPr>
          <w:rFonts w:eastAsia="ArialMT"/>
          <w:sz w:val="28"/>
          <w:szCs w:val="28"/>
        </w:rPr>
        <w:t>организацию дежурства в военное время в темное время суток на пунктах отключения наружного и внутреннего освещения промышленных предприятий;</w:t>
      </w:r>
    </w:p>
    <w:p w14:paraId="7C5CCC80" w14:textId="77777777" w:rsidR="001947DE" w:rsidRPr="001947DE" w:rsidRDefault="001947DE" w:rsidP="001947DE">
      <w:pPr>
        <w:tabs>
          <w:tab w:val="left" w:pos="9498"/>
        </w:tabs>
        <w:ind w:firstLine="709"/>
        <w:jc w:val="both"/>
        <w:rPr>
          <w:sz w:val="28"/>
          <w:szCs w:val="28"/>
        </w:rPr>
      </w:pPr>
      <w:r w:rsidRPr="001947DE">
        <w:rPr>
          <w:rFonts w:eastAsia="ArialMT"/>
          <w:sz w:val="28"/>
          <w:szCs w:val="28"/>
        </w:rPr>
        <w:t>разработку планов и организационных мероприятий по безаварийной остановке промышленных объектов с целью сведения до минимума технологического светового излучения промышленных агрегатов и установок.</w:t>
      </w:r>
    </w:p>
    <w:p w14:paraId="0F1E3D5E" w14:textId="77777777" w:rsidR="001947DE" w:rsidRPr="001947DE" w:rsidRDefault="001947DE" w:rsidP="001947DE">
      <w:pPr>
        <w:tabs>
          <w:tab w:val="left" w:pos="9498"/>
        </w:tabs>
        <w:ind w:firstLine="709"/>
        <w:jc w:val="both"/>
        <w:rPr>
          <w:i/>
          <w:iCs/>
          <w:sz w:val="28"/>
          <w:szCs w:val="28"/>
        </w:rPr>
      </w:pPr>
      <w:r w:rsidRPr="001947DE">
        <w:rPr>
          <w:i/>
          <w:iCs/>
          <w:sz w:val="28"/>
          <w:szCs w:val="28"/>
        </w:rPr>
        <w:t>Проектные решения по повышению устойчивости работы источников водоснабжения и их защите от радиоактивных и отравляющих веществ</w:t>
      </w:r>
      <w:bookmarkEnd w:id="160"/>
      <w:bookmarkEnd w:id="161"/>
      <w:bookmarkEnd w:id="162"/>
      <w:bookmarkEnd w:id="163"/>
      <w:bookmarkEnd w:id="164"/>
      <w:bookmarkEnd w:id="165"/>
      <w:bookmarkEnd w:id="166"/>
    </w:p>
    <w:p w14:paraId="16250429" w14:textId="77777777" w:rsidR="001947DE" w:rsidRPr="001947DE" w:rsidRDefault="001947DE" w:rsidP="001947DE">
      <w:pPr>
        <w:tabs>
          <w:tab w:val="left" w:pos="9498"/>
        </w:tabs>
        <w:ind w:firstLine="709"/>
        <w:jc w:val="both"/>
        <w:rPr>
          <w:sz w:val="28"/>
          <w:szCs w:val="28"/>
        </w:rPr>
      </w:pPr>
      <w:bookmarkStart w:id="167" w:name="_Toc39854500"/>
      <w:bookmarkStart w:id="168" w:name="_Toc509603581"/>
      <w:bookmarkStart w:id="169" w:name="_Toc419208959"/>
      <w:bookmarkStart w:id="170" w:name="_Toc396221368"/>
      <w:bookmarkStart w:id="171" w:name="_Toc377731557"/>
      <w:bookmarkStart w:id="172" w:name="_Toc377731397"/>
      <w:bookmarkStart w:id="173" w:name="_Toc373412023"/>
      <w:r w:rsidRPr="001947DE">
        <w:rPr>
          <w:rFonts w:eastAsia="ArialMT"/>
          <w:sz w:val="28"/>
          <w:szCs w:val="28"/>
        </w:rPr>
        <w:t>В настоящем проекте не предусматриваются дополнительные решения по повышению устойчивости работы источников водоснабжения и их защите от радиоактивных и отравляющих веществ, т.к р</w:t>
      </w:r>
      <w:r w:rsidRPr="001947DE">
        <w:rPr>
          <w:sz w:val="28"/>
          <w:szCs w:val="28"/>
        </w:rPr>
        <w:t>асход воды на хозяйственно-питьевые нужды проектом не предусматривается. Водоснабжение на хозяйственно-питьевые нужды персонала осуществляется привозной водой.</w:t>
      </w:r>
    </w:p>
    <w:p w14:paraId="251D5789" w14:textId="77777777" w:rsidR="001947DE" w:rsidRPr="001947DE" w:rsidRDefault="001947DE" w:rsidP="001947DE">
      <w:pPr>
        <w:tabs>
          <w:tab w:val="left" w:pos="9498"/>
        </w:tabs>
        <w:ind w:firstLine="709"/>
        <w:jc w:val="both"/>
        <w:rPr>
          <w:i/>
          <w:iCs/>
          <w:sz w:val="28"/>
          <w:szCs w:val="28"/>
        </w:rPr>
      </w:pPr>
      <w:r w:rsidRPr="001947DE">
        <w:rPr>
          <w:i/>
          <w:iCs/>
          <w:sz w:val="28"/>
          <w:szCs w:val="28"/>
        </w:rPr>
        <w:t>Обоснование введения режимов радиационной защиты на территории проектируемого объекта, подвергшейся радиоактивному загрязнению (заражению)</w:t>
      </w:r>
      <w:bookmarkEnd w:id="167"/>
      <w:bookmarkEnd w:id="168"/>
      <w:bookmarkEnd w:id="169"/>
      <w:bookmarkEnd w:id="170"/>
      <w:bookmarkEnd w:id="171"/>
      <w:bookmarkEnd w:id="172"/>
      <w:bookmarkEnd w:id="173"/>
    </w:p>
    <w:p w14:paraId="71B3F6E9" w14:textId="77777777" w:rsidR="001947DE" w:rsidRPr="001947DE" w:rsidRDefault="001947DE" w:rsidP="001947DE">
      <w:pPr>
        <w:tabs>
          <w:tab w:val="left" w:pos="9498"/>
        </w:tabs>
        <w:ind w:firstLine="709"/>
        <w:jc w:val="both"/>
        <w:rPr>
          <w:sz w:val="28"/>
          <w:szCs w:val="28"/>
        </w:rPr>
      </w:pPr>
      <w:bookmarkStart w:id="174" w:name="_Toc39854501"/>
      <w:bookmarkStart w:id="175" w:name="_Toc509603582"/>
      <w:bookmarkStart w:id="176" w:name="_Toc419208960"/>
      <w:bookmarkStart w:id="177" w:name="_Toc396221369"/>
      <w:bookmarkStart w:id="178" w:name="_Toc377731558"/>
      <w:bookmarkStart w:id="179" w:name="_Toc377731398"/>
      <w:bookmarkStart w:id="180" w:name="_Toc373412024"/>
      <w:r w:rsidRPr="001947DE">
        <w:rPr>
          <w:sz w:val="28"/>
          <w:szCs w:val="28"/>
        </w:rPr>
        <w:t>Под режимами радиационной защиты понимается порядок действия людей, а также применение средств и способов защиты в зонах радиоактивного заражения с целью максимального уменьшения доз облучения людей.</w:t>
      </w:r>
    </w:p>
    <w:p w14:paraId="2014482D" w14:textId="77777777" w:rsidR="001947DE" w:rsidRPr="001947DE" w:rsidRDefault="001947DE" w:rsidP="001947DE">
      <w:pPr>
        <w:tabs>
          <w:tab w:val="left" w:pos="9498"/>
        </w:tabs>
        <w:ind w:firstLine="709"/>
        <w:jc w:val="both"/>
        <w:rPr>
          <w:sz w:val="28"/>
          <w:szCs w:val="28"/>
        </w:rPr>
      </w:pPr>
      <w:r w:rsidRPr="001947DE">
        <w:rPr>
          <w:sz w:val="28"/>
          <w:szCs w:val="28"/>
        </w:rPr>
        <w:t>Цель введения режима радиационной защиты - исключение радиационного поражения и переоблучения людей при нахождении на радиоактивно загрязненной местности.</w:t>
      </w:r>
    </w:p>
    <w:p w14:paraId="45219FD1" w14:textId="77777777" w:rsidR="001947DE" w:rsidRPr="001947DE" w:rsidRDefault="001947DE" w:rsidP="001947DE">
      <w:pPr>
        <w:tabs>
          <w:tab w:val="left" w:pos="9498"/>
        </w:tabs>
        <w:ind w:firstLine="709"/>
        <w:jc w:val="both"/>
        <w:rPr>
          <w:sz w:val="28"/>
          <w:szCs w:val="28"/>
        </w:rPr>
      </w:pPr>
      <w:r w:rsidRPr="001947DE">
        <w:rPr>
          <w:sz w:val="28"/>
          <w:szCs w:val="28"/>
        </w:rPr>
        <w:t>Введение режимов радиационной защиты в случае необходимости будет определяться ГУ МЧС Ханты-Мансийского автономного округа.</w:t>
      </w:r>
    </w:p>
    <w:p w14:paraId="35FCFAFB" w14:textId="77777777" w:rsidR="001947DE" w:rsidRPr="001947DE" w:rsidRDefault="001947DE" w:rsidP="001947DE">
      <w:pPr>
        <w:tabs>
          <w:tab w:val="left" w:pos="9498"/>
        </w:tabs>
        <w:ind w:firstLine="709"/>
        <w:jc w:val="both"/>
        <w:rPr>
          <w:i/>
          <w:iCs/>
          <w:sz w:val="28"/>
          <w:szCs w:val="28"/>
        </w:rPr>
      </w:pPr>
      <w:r w:rsidRPr="001947DE">
        <w:rPr>
          <w:i/>
          <w:iCs/>
          <w:sz w:val="28"/>
          <w:szCs w:val="28"/>
        </w:rPr>
        <w:t>Проектные решения по обеспечению безаварийной остановки технологических процессов при угрозе воздействия или воздействии по проектируемому объекту поражающих факторов современных средств поражения</w:t>
      </w:r>
      <w:bookmarkEnd w:id="174"/>
      <w:bookmarkEnd w:id="175"/>
      <w:bookmarkEnd w:id="176"/>
      <w:bookmarkEnd w:id="177"/>
      <w:bookmarkEnd w:id="178"/>
      <w:bookmarkEnd w:id="179"/>
      <w:bookmarkEnd w:id="180"/>
    </w:p>
    <w:p w14:paraId="453531CB" w14:textId="77777777" w:rsidR="001947DE" w:rsidRPr="001947DE" w:rsidRDefault="001947DE" w:rsidP="001947DE">
      <w:pPr>
        <w:tabs>
          <w:tab w:val="left" w:pos="9498"/>
          <w:tab w:val="left" w:pos="9923"/>
        </w:tabs>
        <w:ind w:firstLine="709"/>
        <w:jc w:val="both"/>
        <w:rPr>
          <w:sz w:val="28"/>
          <w:szCs w:val="28"/>
        </w:rPr>
      </w:pPr>
      <w:bookmarkStart w:id="181" w:name="_Toc396221370"/>
      <w:bookmarkStart w:id="182" w:name="_Toc377731559"/>
      <w:bookmarkStart w:id="183" w:name="_Toc377731399"/>
      <w:bookmarkStart w:id="184" w:name="_Toc373412025"/>
      <w:bookmarkStart w:id="185" w:name="_Toc39854502"/>
      <w:bookmarkStart w:id="186" w:name="_Toc509603583"/>
      <w:bookmarkStart w:id="187" w:name="_Toc419208961"/>
      <w:r w:rsidRPr="001947DE">
        <w:rPr>
          <w:sz w:val="28"/>
          <w:szCs w:val="28"/>
        </w:rPr>
        <w:t xml:space="preserve">Решения по безаварийной остановке технологического процесса предусматривается в случаях обеспечения прекращения производственной деятельности объекта в минимально возможные сроки после сигнала ГО, без </w:t>
      </w:r>
      <w:r w:rsidRPr="001947DE">
        <w:rPr>
          <w:sz w:val="28"/>
          <w:szCs w:val="28"/>
        </w:rPr>
        <w:lastRenderedPageBreak/>
        <w:t>нарушения целостности технологического оборудования, а также исключения или уменьшения масштабов появления вторичных поражающих факторов.</w:t>
      </w:r>
    </w:p>
    <w:p w14:paraId="24C424F2" w14:textId="77777777" w:rsidR="001947DE" w:rsidRPr="001947DE" w:rsidRDefault="001947DE" w:rsidP="001947DE">
      <w:pPr>
        <w:tabs>
          <w:tab w:val="left" w:pos="9498"/>
          <w:tab w:val="left" w:pos="9923"/>
        </w:tabs>
        <w:ind w:firstLine="709"/>
        <w:jc w:val="both"/>
        <w:rPr>
          <w:sz w:val="28"/>
          <w:szCs w:val="28"/>
        </w:rPr>
      </w:pPr>
      <w:r w:rsidRPr="001947DE">
        <w:rPr>
          <w:sz w:val="28"/>
          <w:szCs w:val="28"/>
        </w:rPr>
        <w:t>При внезапном нападении противника остановка и отключение технологического оборудования должны производиться в строгом соответствии с действующими нормами промышленной безопасности, имеющимися на предприятии инструкциями.</w:t>
      </w:r>
    </w:p>
    <w:p w14:paraId="13CA167B" w14:textId="77777777" w:rsidR="001947DE" w:rsidRPr="001947DE" w:rsidRDefault="001947DE" w:rsidP="001947DE">
      <w:pPr>
        <w:tabs>
          <w:tab w:val="left" w:pos="9498"/>
        </w:tabs>
        <w:ind w:firstLine="709"/>
        <w:jc w:val="both"/>
        <w:rPr>
          <w:sz w:val="28"/>
          <w:szCs w:val="28"/>
        </w:rPr>
      </w:pPr>
      <w:r w:rsidRPr="001947DE">
        <w:rPr>
          <w:sz w:val="28"/>
          <w:szCs w:val="28"/>
        </w:rPr>
        <w:t>В целях реализации требований по безаварийной остановке технологического процесса, предусмотрена система диспетчерского контроля и управления, обеспечивающая прекращение процесса в минимально короткие сроки, а также исключение или уменьшение масштабов появления вторичных поражающих факторов. Остановка технологического процесса производится по письменному разрешению главного инженера ООО «Газпромнефть-Хантос». Ответственное лицо назначается руководством.</w:t>
      </w:r>
    </w:p>
    <w:p w14:paraId="4ACD39DC" w14:textId="77777777" w:rsidR="001947DE" w:rsidRPr="001947DE" w:rsidRDefault="001947DE" w:rsidP="001947DE">
      <w:pPr>
        <w:tabs>
          <w:tab w:val="left" w:pos="9498"/>
        </w:tabs>
        <w:ind w:firstLine="709"/>
        <w:jc w:val="both"/>
        <w:rPr>
          <w:i/>
          <w:iCs/>
          <w:sz w:val="28"/>
          <w:szCs w:val="28"/>
        </w:rPr>
      </w:pPr>
      <w:r w:rsidRPr="001947DE">
        <w:rPr>
          <w:i/>
          <w:iCs/>
          <w:sz w:val="28"/>
          <w:szCs w:val="28"/>
        </w:rPr>
        <w:t>Мероприятия по повышению эффективности защиты производственных фондов проектируемого объекта при воздействии по ним современных средств поражения</w:t>
      </w:r>
      <w:bookmarkEnd w:id="181"/>
      <w:bookmarkEnd w:id="182"/>
      <w:bookmarkEnd w:id="183"/>
      <w:bookmarkEnd w:id="184"/>
      <w:bookmarkEnd w:id="185"/>
      <w:bookmarkEnd w:id="186"/>
      <w:bookmarkEnd w:id="187"/>
    </w:p>
    <w:p w14:paraId="3E318A35" w14:textId="77777777" w:rsidR="001947DE" w:rsidRPr="001947DE" w:rsidRDefault="001947DE" w:rsidP="001947DE">
      <w:pPr>
        <w:tabs>
          <w:tab w:val="left" w:pos="9498"/>
        </w:tabs>
        <w:ind w:firstLine="709"/>
        <w:contextualSpacing/>
        <w:jc w:val="both"/>
        <w:rPr>
          <w:rFonts w:eastAsia="ArialMT"/>
          <w:sz w:val="28"/>
          <w:szCs w:val="28"/>
        </w:rPr>
      </w:pPr>
      <w:bookmarkStart w:id="188" w:name="_Toc39854503"/>
      <w:bookmarkStart w:id="189" w:name="_Toc509603584"/>
      <w:bookmarkStart w:id="190" w:name="_Toc419208962"/>
      <w:bookmarkStart w:id="191" w:name="_Toc396221371"/>
      <w:bookmarkStart w:id="192" w:name="_Toc377731560"/>
      <w:bookmarkStart w:id="193" w:name="_Toc377731400"/>
      <w:bookmarkStart w:id="194" w:name="_Toc373412034"/>
      <w:bookmarkEnd w:id="157"/>
      <w:bookmarkEnd w:id="158"/>
      <w:bookmarkEnd w:id="159"/>
      <w:r w:rsidRPr="001947DE">
        <w:rPr>
          <w:rFonts w:eastAsia="ArialMT"/>
          <w:sz w:val="28"/>
          <w:szCs w:val="28"/>
        </w:rPr>
        <w:t>В соответствии с исходными данными, выданными ООО «Газпромнефть-Хантос» проектируемый объект не категорируется по гражданской обороне. Организация ООО «Газпромнефть-Хантос», эксплуатирующая проектируемые объекты, отнесена к категории по ГО.</w:t>
      </w:r>
    </w:p>
    <w:p w14:paraId="0D8FF291" w14:textId="77777777" w:rsidR="001947DE" w:rsidRPr="001947DE" w:rsidRDefault="001947DE" w:rsidP="001947DE">
      <w:pPr>
        <w:tabs>
          <w:tab w:val="left" w:pos="9498"/>
        </w:tabs>
        <w:ind w:firstLine="709"/>
        <w:jc w:val="both"/>
        <w:rPr>
          <w:sz w:val="28"/>
          <w:szCs w:val="28"/>
        </w:rPr>
      </w:pPr>
      <w:r w:rsidRPr="001947DE">
        <w:rPr>
          <w:sz w:val="28"/>
          <w:szCs w:val="28"/>
        </w:rPr>
        <w:t>Повышение устойчивости технологического оборудования достигается путем усиления его наиболее слабых элементов, а также созданием запасов этих элементов, отдельных узлов и деталей, материалов и инструментов для ремонта и восстановления поврежденного оборудования. В целях повышения устойчивости функционирования проектируемых объектов от разрушения при воздействии по нему современных средств поражения предусмотрены следующие мероприятия:</w:t>
      </w:r>
    </w:p>
    <w:p w14:paraId="665959F3" w14:textId="77777777" w:rsidR="001947DE" w:rsidRPr="001947DE" w:rsidRDefault="001947DE" w:rsidP="001947DE">
      <w:pPr>
        <w:numPr>
          <w:ilvl w:val="0"/>
          <w:numId w:val="69"/>
        </w:numPr>
        <w:tabs>
          <w:tab w:val="left" w:pos="993"/>
          <w:tab w:val="left" w:pos="9498"/>
        </w:tabs>
        <w:ind w:left="0" w:firstLine="709"/>
        <w:contextualSpacing/>
        <w:jc w:val="both"/>
        <w:rPr>
          <w:sz w:val="28"/>
          <w:szCs w:val="28"/>
        </w:rPr>
      </w:pPr>
      <w:r w:rsidRPr="001947DE">
        <w:rPr>
          <w:sz w:val="28"/>
          <w:szCs w:val="28"/>
        </w:rPr>
        <w:t xml:space="preserve">прочное закрепление на фундаментах оборудования (такие как мачты прожекторные с молниеприемником, эстакады инженерно-технологического обеспечения), имеющего большую высоту и малую площадь опоры; </w:t>
      </w:r>
    </w:p>
    <w:p w14:paraId="0CDC9EBD" w14:textId="77777777" w:rsidR="001947DE" w:rsidRPr="001947DE" w:rsidRDefault="001947DE" w:rsidP="001947DE">
      <w:pPr>
        <w:numPr>
          <w:ilvl w:val="0"/>
          <w:numId w:val="69"/>
        </w:numPr>
        <w:tabs>
          <w:tab w:val="left" w:pos="993"/>
          <w:tab w:val="left" w:pos="9498"/>
        </w:tabs>
        <w:ind w:left="0" w:firstLine="709"/>
        <w:contextualSpacing/>
        <w:jc w:val="both"/>
        <w:rPr>
          <w:sz w:val="28"/>
          <w:szCs w:val="28"/>
        </w:rPr>
      </w:pPr>
      <w:r w:rsidRPr="001947DE">
        <w:rPr>
          <w:sz w:val="28"/>
          <w:szCs w:val="28"/>
        </w:rPr>
        <w:t>внедрение автоматизированных систем контроля и управления опасными технологическими процессами, принятый в проектной документации уровень автоматизации обеспечивает надежную, безаварийную и безопасную работу автоматизируемых объектов. Разнообразие типов и моделей приборов по возможности сокращено, для облегчения снабжения их запасными частями и сокращения сроков технического обслуживания. В комплект поставки шкафов телемеханики входят все технические и программные средства с необходимым комплектом ЗИП;</w:t>
      </w:r>
    </w:p>
    <w:p w14:paraId="06C27BE0" w14:textId="77777777" w:rsidR="001947DE" w:rsidRPr="001947DE" w:rsidRDefault="001947DE" w:rsidP="001947DE">
      <w:pPr>
        <w:numPr>
          <w:ilvl w:val="0"/>
          <w:numId w:val="69"/>
        </w:numPr>
        <w:tabs>
          <w:tab w:val="left" w:pos="993"/>
          <w:tab w:val="left" w:pos="9498"/>
        </w:tabs>
        <w:ind w:left="0" w:firstLine="709"/>
        <w:contextualSpacing/>
        <w:jc w:val="both"/>
        <w:rPr>
          <w:sz w:val="28"/>
          <w:szCs w:val="28"/>
        </w:rPr>
      </w:pPr>
      <w:r w:rsidRPr="001947DE">
        <w:rPr>
          <w:sz w:val="28"/>
          <w:szCs w:val="28"/>
        </w:rPr>
        <w:t xml:space="preserve">размещение оборудования, узлов запорной арматуры принято с учетом обеспечения свободного подъезда и доступа для их обслуживания и ремонта. Движение пожарной техники к месту возможного пожара осуществляется по внутрипромысловой автодороге. Проезды запроектированы исходя из условия обеспечения перевозок грузов по кратчайшему расстоянию, возможности подъезда пожарных и аварийных автомобилей к объектам, обеспечения безопасности движения, удобства водоотвода; </w:t>
      </w:r>
    </w:p>
    <w:p w14:paraId="6E16F13A" w14:textId="77777777" w:rsidR="001947DE" w:rsidRPr="001947DE" w:rsidRDefault="001947DE" w:rsidP="001947DE">
      <w:pPr>
        <w:numPr>
          <w:ilvl w:val="0"/>
          <w:numId w:val="69"/>
        </w:numPr>
        <w:tabs>
          <w:tab w:val="left" w:pos="993"/>
          <w:tab w:val="left" w:pos="9498"/>
        </w:tabs>
        <w:ind w:left="0" w:firstLine="709"/>
        <w:contextualSpacing/>
        <w:jc w:val="both"/>
        <w:rPr>
          <w:sz w:val="28"/>
          <w:szCs w:val="28"/>
        </w:rPr>
      </w:pPr>
      <w:r w:rsidRPr="001947DE">
        <w:rPr>
          <w:sz w:val="28"/>
          <w:szCs w:val="28"/>
        </w:rPr>
        <w:lastRenderedPageBreak/>
        <w:t>для контроля ПДК на технологической площадке предусмотрены газоанализаторы взрывозащищенного исполнения;</w:t>
      </w:r>
    </w:p>
    <w:p w14:paraId="01312866" w14:textId="77777777" w:rsidR="001947DE" w:rsidRPr="001947DE" w:rsidRDefault="001947DE" w:rsidP="001947DE">
      <w:pPr>
        <w:numPr>
          <w:ilvl w:val="0"/>
          <w:numId w:val="69"/>
        </w:numPr>
        <w:tabs>
          <w:tab w:val="left" w:pos="993"/>
          <w:tab w:val="left" w:pos="9498"/>
        </w:tabs>
        <w:ind w:left="0" w:firstLine="709"/>
        <w:contextualSpacing/>
        <w:jc w:val="both"/>
        <w:rPr>
          <w:sz w:val="28"/>
          <w:szCs w:val="28"/>
        </w:rPr>
      </w:pPr>
      <w:r w:rsidRPr="001947DE">
        <w:rPr>
          <w:sz w:val="28"/>
          <w:szCs w:val="28"/>
        </w:rPr>
        <w:t>площадки и эстакады технологических трубопроводов выполнены на свайных фундаментах и подняты над поверхностью;</w:t>
      </w:r>
    </w:p>
    <w:p w14:paraId="55E77AF0" w14:textId="77777777" w:rsidR="001947DE" w:rsidRPr="001947DE" w:rsidRDefault="001947DE" w:rsidP="001947DE">
      <w:pPr>
        <w:numPr>
          <w:ilvl w:val="0"/>
          <w:numId w:val="69"/>
        </w:numPr>
        <w:tabs>
          <w:tab w:val="left" w:pos="993"/>
          <w:tab w:val="left" w:pos="9498"/>
        </w:tabs>
        <w:ind w:left="0" w:firstLine="709"/>
        <w:contextualSpacing/>
        <w:jc w:val="both"/>
        <w:rPr>
          <w:sz w:val="28"/>
          <w:szCs w:val="28"/>
        </w:rPr>
      </w:pPr>
      <w:r w:rsidRPr="001947DE">
        <w:rPr>
          <w:sz w:val="28"/>
          <w:szCs w:val="28"/>
        </w:rPr>
        <w:t>надземные участки трубопровода выполнены из труб повышенной коррозионной стойкости и хладостойкости;</w:t>
      </w:r>
    </w:p>
    <w:p w14:paraId="2C6437A2" w14:textId="77777777" w:rsidR="001947DE" w:rsidRPr="001947DE" w:rsidRDefault="001947DE" w:rsidP="001947DE">
      <w:pPr>
        <w:numPr>
          <w:ilvl w:val="0"/>
          <w:numId w:val="69"/>
        </w:numPr>
        <w:tabs>
          <w:tab w:val="left" w:pos="993"/>
          <w:tab w:val="left" w:pos="9498"/>
        </w:tabs>
        <w:ind w:left="0" w:firstLine="709"/>
        <w:contextualSpacing/>
        <w:jc w:val="both"/>
        <w:rPr>
          <w:sz w:val="28"/>
          <w:szCs w:val="28"/>
        </w:rPr>
      </w:pPr>
      <w:r w:rsidRPr="001947DE">
        <w:rPr>
          <w:sz w:val="28"/>
          <w:szCs w:val="28"/>
        </w:rPr>
        <w:t>размещение объектов произведено из условий, необходимых для нормальной эксплуатации проектируемых объектов с соблюдением требований следующих нормативных документов: СП 4.13130.2013, СП 18.13330.2019, СП 231.1311500.2015, ПУЭ, исключающее возможность развития аварий по сценариям "эффекта домино" при воздействии на оборудование, содержащее взрывопожароопасные вещества современных средств поражения.</w:t>
      </w:r>
    </w:p>
    <w:p w14:paraId="1BB71D1E" w14:textId="77777777" w:rsidR="001947DE" w:rsidRPr="001947DE" w:rsidRDefault="001947DE" w:rsidP="001947DE">
      <w:pPr>
        <w:tabs>
          <w:tab w:val="left" w:pos="9498"/>
        </w:tabs>
        <w:ind w:firstLine="709"/>
        <w:jc w:val="both"/>
        <w:rPr>
          <w:i/>
          <w:iCs/>
          <w:sz w:val="28"/>
          <w:szCs w:val="28"/>
        </w:rPr>
      </w:pPr>
      <w:r w:rsidRPr="001947DE">
        <w:rPr>
          <w:i/>
          <w:iCs/>
          <w:sz w:val="28"/>
          <w:szCs w:val="28"/>
        </w:rPr>
        <w:t>Мероприятия по приспособлению объектов коммунально-бытового назначения для санитарной обработки людей, обеззараживания одежды и специальной обработки техники</w:t>
      </w:r>
      <w:bookmarkEnd w:id="188"/>
      <w:bookmarkEnd w:id="189"/>
      <w:bookmarkEnd w:id="190"/>
      <w:bookmarkEnd w:id="191"/>
      <w:bookmarkEnd w:id="192"/>
      <w:bookmarkEnd w:id="193"/>
      <w:bookmarkEnd w:id="194"/>
    </w:p>
    <w:p w14:paraId="5AE4C484" w14:textId="77777777" w:rsidR="001947DE" w:rsidRPr="001947DE" w:rsidRDefault="001947DE" w:rsidP="001947DE">
      <w:pPr>
        <w:tabs>
          <w:tab w:val="left" w:pos="9498"/>
        </w:tabs>
        <w:ind w:firstLine="709"/>
        <w:jc w:val="both"/>
        <w:rPr>
          <w:sz w:val="28"/>
          <w:szCs w:val="28"/>
        </w:rPr>
      </w:pPr>
      <w:bookmarkStart w:id="195" w:name="_Toc39854504"/>
      <w:bookmarkStart w:id="196" w:name="_Toc509603585"/>
      <w:bookmarkStart w:id="197" w:name="_Toc419208963"/>
      <w:bookmarkStart w:id="198" w:name="_Toc396221372"/>
      <w:bookmarkStart w:id="199" w:name="_Toc377731561"/>
      <w:bookmarkStart w:id="200" w:name="_Toc377731401"/>
      <w:bookmarkStart w:id="201" w:name="_Toc373412035"/>
      <w:r w:rsidRPr="001947DE">
        <w:rPr>
          <w:sz w:val="28"/>
          <w:szCs w:val="28"/>
        </w:rPr>
        <w:t>Мероприятия по приспособлению объектов коммунально-бытового назначения для санитарной обработки людей, обеззараживания одежды и специальной обработки техники проектом не предусматриваются.</w:t>
      </w:r>
    </w:p>
    <w:p w14:paraId="1553D3C6" w14:textId="77777777" w:rsidR="001947DE" w:rsidRPr="001947DE" w:rsidRDefault="001947DE" w:rsidP="001947DE">
      <w:pPr>
        <w:tabs>
          <w:tab w:val="left" w:pos="9498"/>
        </w:tabs>
        <w:ind w:firstLine="709"/>
        <w:jc w:val="both"/>
        <w:rPr>
          <w:i/>
          <w:iCs/>
          <w:sz w:val="28"/>
          <w:szCs w:val="28"/>
        </w:rPr>
      </w:pPr>
      <w:r w:rsidRPr="001947DE">
        <w:rPr>
          <w:i/>
          <w:iCs/>
          <w:sz w:val="28"/>
          <w:szCs w:val="28"/>
        </w:rPr>
        <w:t>Мероприятия по мониторингу состояния радиационной и химической обстановки на территории проектируемого объекта</w:t>
      </w:r>
      <w:bookmarkEnd w:id="195"/>
      <w:bookmarkEnd w:id="196"/>
      <w:bookmarkEnd w:id="197"/>
      <w:bookmarkEnd w:id="198"/>
      <w:bookmarkEnd w:id="199"/>
      <w:bookmarkEnd w:id="200"/>
      <w:bookmarkEnd w:id="201"/>
    </w:p>
    <w:p w14:paraId="4BF001E9" w14:textId="77777777" w:rsidR="001947DE" w:rsidRPr="001947DE" w:rsidRDefault="001947DE" w:rsidP="001947DE">
      <w:pPr>
        <w:tabs>
          <w:tab w:val="left" w:pos="9498"/>
        </w:tabs>
        <w:ind w:firstLine="709"/>
        <w:jc w:val="both"/>
        <w:rPr>
          <w:sz w:val="28"/>
          <w:szCs w:val="28"/>
        </w:rPr>
      </w:pPr>
      <w:bookmarkStart w:id="202" w:name="_Toc396221373"/>
      <w:bookmarkStart w:id="203" w:name="_Toc377731562"/>
      <w:bookmarkStart w:id="204" w:name="_Toc377731402"/>
      <w:bookmarkStart w:id="205" w:name="_Toc39854505"/>
      <w:bookmarkStart w:id="206" w:name="_Toc509603586"/>
      <w:bookmarkStart w:id="207" w:name="_Toc419208964"/>
      <w:r w:rsidRPr="001947DE">
        <w:rPr>
          <w:sz w:val="28"/>
          <w:szCs w:val="28"/>
        </w:rPr>
        <w:t>Проектируемые объекты не являются химически опасными и радиационно-опасными объектами. Проектными решениями не предусматривается проведение мониторинга на территории расположения проектируемых объектов.</w:t>
      </w:r>
    </w:p>
    <w:p w14:paraId="51861D36" w14:textId="77777777" w:rsidR="001947DE" w:rsidRPr="001947DE" w:rsidRDefault="001947DE" w:rsidP="001947DE">
      <w:pPr>
        <w:tabs>
          <w:tab w:val="left" w:pos="9639"/>
        </w:tabs>
        <w:ind w:firstLine="709"/>
        <w:jc w:val="both"/>
        <w:rPr>
          <w:i/>
          <w:iCs/>
          <w:sz w:val="28"/>
          <w:szCs w:val="28"/>
        </w:rPr>
      </w:pPr>
      <w:r w:rsidRPr="001947DE">
        <w:rPr>
          <w:i/>
          <w:iCs/>
          <w:sz w:val="28"/>
          <w:szCs w:val="28"/>
        </w:rPr>
        <w:t>Мероприятия по инженерной защите (укрытию) персонала объекта в защитных сооружениях гражданской обороны</w:t>
      </w:r>
      <w:bookmarkEnd w:id="202"/>
      <w:bookmarkEnd w:id="203"/>
      <w:bookmarkEnd w:id="204"/>
      <w:bookmarkEnd w:id="205"/>
      <w:bookmarkEnd w:id="206"/>
      <w:bookmarkEnd w:id="207"/>
    </w:p>
    <w:p w14:paraId="211B8B18" w14:textId="77777777" w:rsidR="001947DE" w:rsidRPr="001947DE" w:rsidRDefault="001947DE" w:rsidP="001947DE">
      <w:pPr>
        <w:tabs>
          <w:tab w:val="left" w:pos="9639"/>
        </w:tabs>
        <w:ind w:firstLine="709"/>
        <w:jc w:val="both"/>
        <w:rPr>
          <w:sz w:val="28"/>
          <w:szCs w:val="28"/>
        </w:rPr>
      </w:pPr>
      <w:bookmarkStart w:id="208" w:name="_Toc39854506"/>
      <w:bookmarkStart w:id="209" w:name="_Toc509603587"/>
      <w:r w:rsidRPr="001947DE">
        <w:rPr>
          <w:sz w:val="28"/>
          <w:szCs w:val="28"/>
        </w:rPr>
        <w:t xml:space="preserve">Согласно заданию на разработку раздела «ПМ ГОЧС», на территории проектируемых объектов защитные сооружения гражданской обороны отсутствуют. Рядом с проектируемыми объектами предприятий, на территории которых имеется ЗС ГО, нет. </w:t>
      </w:r>
    </w:p>
    <w:p w14:paraId="38B3CF77" w14:textId="77777777" w:rsidR="001947DE" w:rsidRPr="001947DE" w:rsidRDefault="001947DE" w:rsidP="001947DE">
      <w:pPr>
        <w:tabs>
          <w:tab w:val="left" w:pos="9639"/>
        </w:tabs>
        <w:ind w:firstLine="709"/>
        <w:contextualSpacing/>
        <w:jc w:val="both"/>
        <w:rPr>
          <w:rFonts w:eastAsia="ArialMT"/>
          <w:sz w:val="28"/>
          <w:szCs w:val="28"/>
        </w:rPr>
      </w:pPr>
      <w:r w:rsidRPr="001947DE">
        <w:rPr>
          <w:rFonts w:eastAsia="ArialMT"/>
          <w:sz w:val="28"/>
          <w:szCs w:val="28"/>
        </w:rPr>
        <w:t>В соответствии с исходными данными, выданными ООО «Газпромнефть-Хантос» проектируемый объект не категорируется по гражданской обороне. Организация ООО «Газпромнефть-Хантос», эксплуатирующая проектируемые объекты, отнесена к категории по ГО.</w:t>
      </w:r>
    </w:p>
    <w:p w14:paraId="652AE776" w14:textId="77777777" w:rsidR="001947DE" w:rsidRPr="001947DE" w:rsidRDefault="001947DE" w:rsidP="001947DE">
      <w:pPr>
        <w:tabs>
          <w:tab w:val="left" w:pos="9639"/>
        </w:tabs>
        <w:ind w:firstLine="709"/>
        <w:contextualSpacing/>
        <w:jc w:val="both"/>
        <w:rPr>
          <w:rFonts w:eastAsia="ArialMT"/>
          <w:sz w:val="28"/>
          <w:szCs w:val="28"/>
        </w:rPr>
      </w:pPr>
      <w:r w:rsidRPr="001947DE">
        <w:rPr>
          <w:rFonts w:eastAsia="ArialMT"/>
          <w:sz w:val="28"/>
          <w:szCs w:val="28"/>
        </w:rPr>
        <w:t>Организация ООО «Газпромнефть-Хантос», эксплуатирующая проектируемые объекты, отнесена к категории по ГО.</w:t>
      </w:r>
    </w:p>
    <w:p w14:paraId="39FE94E6" w14:textId="77777777" w:rsidR="001947DE" w:rsidRPr="001947DE" w:rsidRDefault="001947DE" w:rsidP="001947DE">
      <w:pPr>
        <w:tabs>
          <w:tab w:val="left" w:pos="9639"/>
        </w:tabs>
        <w:ind w:firstLine="709"/>
        <w:jc w:val="both"/>
        <w:rPr>
          <w:sz w:val="28"/>
          <w:szCs w:val="28"/>
        </w:rPr>
      </w:pPr>
      <w:r w:rsidRPr="001947DE">
        <w:rPr>
          <w:sz w:val="28"/>
          <w:szCs w:val="28"/>
        </w:rPr>
        <w:t>Проектируемые объекты находятся, согласно исходным данным и зонированию по СП 165.1325800.2014, вне зон возможного радиоактивного загрязнения, катастрофического затопления, химического заражения, сильных разрушений от взрывов, происходящих в мирное время в результате аварий.</w:t>
      </w:r>
    </w:p>
    <w:p w14:paraId="76A31F22" w14:textId="77777777" w:rsidR="001947DE" w:rsidRPr="001947DE" w:rsidRDefault="001947DE" w:rsidP="001947DE">
      <w:pPr>
        <w:tabs>
          <w:tab w:val="left" w:pos="9639"/>
        </w:tabs>
        <w:ind w:firstLine="709"/>
        <w:jc w:val="both"/>
        <w:rPr>
          <w:sz w:val="28"/>
          <w:szCs w:val="28"/>
        </w:rPr>
      </w:pPr>
      <w:r w:rsidRPr="001947DE">
        <w:rPr>
          <w:sz w:val="28"/>
          <w:szCs w:val="28"/>
        </w:rPr>
        <w:t>Постоянный обслуживающий персонал отсутствует, таким образом, защита работников реконструируемого объекта (наибольшей работающей смены) в укрытии не требуется.</w:t>
      </w:r>
    </w:p>
    <w:p w14:paraId="6AEE448C" w14:textId="77777777" w:rsidR="001947DE" w:rsidRPr="001947DE" w:rsidRDefault="001947DE" w:rsidP="001947DE">
      <w:pPr>
        <w:tabs>
          <w:tab w:val="left" w:pos="9639"/>
        </w:tabs>
        <w:ind w:firstLine="709"/>
        <w:jc w:val="both"/>
        <w:rPr>
          <w:i/>
          <w:iCs/>
          <w:sz w:val="28"/>
          <w:szCs w:val="28"/>
        </w:rPr>
      </w:pPr>
      <w:r w:rsidRPr="001947DE">
        <w:rPr>
          <w:i/>
          <w:iCs/>
          <w:sz w:val="28"/>
          <w:szCs w:val="28"/>
        </w:rPr>
        <w:t>Решения по созданию и содержанию запасов материально-технических, продовольственных, медицинских и иных средств, обеспечению населения и персонала проектируемого объекта средствами индивидуальной защиты</w:t>
      </w:r>
      <w:bookmarkEnd w:id="208"/>
      <w:bookmarkEnd w:id="209"/>
    </w:p>
    <w:p w14:paraId="51C8AFF6" w14:textId="77777777" w:rsidR="001947DE" w:rsidRPr="001947DE" w:rsidRDefault="001947DE" w:rsidP="001947DE">
      <w:pPr>
        <w:tabs>
          <w:tab w:val="left" w:pos="9639"/>
        </w:tabs>
        <w:ind w:firstLine="709"/>
        <w:jc w:val="both"/>
        <w:rPr>
          <w:sz w:val="28"/>
          <w:szCs w:val="28"/>
        </w:rPr>
      </w:pPr>
      <w:bookmarkStart w:id="210" w:name="_Toc39854507"/>
      <w:bookmarkStart w:id="211" w:name="_Toc509603588"/>
      <w:r w:rsidRPr="001947DE">
        <w:rPr>
          <w:sz w:val="28"/>
          <w:szCs w:val="28"/>
        </w:rPr>
        <w:lastRenderedPageBreak/>
        <w:t>Запасы материально-технических, продовольственных, медицинских и иных средств имеются на существующих складах организации, обслуживающей проектируемые объекты.</w:t>
      </w:r>
    </w:p>
    <w:p w14:paraId="1B134903" w14:textId="77777777" w:rsidR="001947DE" w:rsidRPr="001947DE" w:rsidRDefault="001947DE" w:rsidP="001947DE">
      <w:pPr>
        <w:tabs>
          <w:tab w:val="left" w:pos="9639"/>
        </w:tabs>
        <w:ind w:firstLine="709"/>
        <w:jc w:val="both"/>
        <w:rPr>
          <w:sz w:val="28"/>
          <w:szCs w:val="28"/>
        </w:rPr>
      </w:pPr>
      <w:r w:rsidRPr="001947DE">
        <w:rPr>
          <w:sz w:val="28"/>
          <w:szCs w:val="28"/>
        </w:rPr>
        <w:t>Запасы накапливаются заблаговременно в мирное время в объемах, определяемых создающими их федеральными органами исполнительной власти, органами исполнительной власти субъектов Российской Федерации, органами местного самоуправления и организациями, и хранятся в условиях, отвечающих установленным требованиям по обеспечению их сохранности. Не допускается хранение запасов с истекшим сроком годности.</w:t>
      </w:r>
    </w:p>
    <w:p w14:paraId="4DE4A6FF" w14:textId="77777777" w:rsidR="001947DE" w:rsidRPr="001947DE" w:rsidRDefault="001947DE" w:rsidP="001947DE">
      <w:pPr>
        <w:tabs>
          <w:tab w:val="left" w:pos="9639"/>
        </w:tabs>
        <w:ind w:firstLine="709"/>
        <w:jc w:val="both"/>
        <w:rPr>
          <w:sz w:val="28"/>
          <w:szCs w:val="28"/>
        </w:rPr>
      </w:pPr>
      <w:r w:rsidRPr="001947DE">
        <w:rPr>
          <w:sz w:val="28"/>
          <w:szCs w:val="28"/>
        </w:rPr>
        <w:t>Проектом не предусматривается изменение численности существующего обслуживающего персонала и не предусматриваются решения по созданию, содержанию дополнительных запасов материально-технических, продовольственных, медицинских и иных средств, средств индивидуальной защиты в дополнение к имеющимся.</w:t>
      </w:r>
    </w:p>
    <w:p w14:paraId="57E7533C" w14:textId="77777777" w:rsidR="001947DE" w:rsidRPr="001947DE" w:rsidRDefault="001947DE" w:rsidP="001947DE">
      <w:pPr>
        <w:tabs>
          <w:tab w:val="left" w:pos="9639"/>
        </w:tabs>
        <w:ind w:firstLine="709"/>
        <w:jc w:val="both"/>
        <w:rPr>
          <w:i/>
          <w:iCs/>
          <w:sz w:val="28"/>
          <w:szCs w:val="28"/>
        </w:rPr>
      </w:pPr>
      <w:r w:rsidRPr="001947DE">
        <w:rPr>
          <w:i/>
          <w:iCs/>
          <w:sz w:val="28"/>
          <w:szCs w:val="28"/>
        </w:rPr>
        <w:t>Мероприятия по обеспечению эвакуации персонала и материальных ценностей в безопасные районы</w:t>
      </w:r>
      <w:bookmarkEnd w:id="210"/>
      <w:bookmarkEnd w:id="211"/>
    </w:p>
    <w:p w14:paraId="60711364" w14:textId="77777777" w:rsidR="001947DE" w:rsidRPr="001947DE" w:rsidRDefault="001947DE" w:rsidP="001947DE">
      <w:pPr>
        <w:tabs>
          <w:tab w:val="left" w:pos="9639"/>
        </w:tabs>
        <w:ind w:firstLine="709"/>
        <w:jc w:val="both"/>
        <w:rPr>
          <w:sz w:val="28"/>
          <w:szCs w:val="28"/>
        </w:rPr>
      </w:pPr>
      <w:r w:rsidRPr="001947DE">
        <w:rPr>
          <w:sz w:val="28"/>
          <w:szCs w:val="28"/>
        </w:rPr>
        <w:t>Согласно п. 3.2 СП 165.1325800.2014 объект находится в безопасном районе, эвакуационные мероприятия не предусматриваются. Персонал размещается по месту проживания.</w:t>
      </w:r>
    </w:p>
    <w:p w14:paraId="6D01C110" w14:textId="77777777" w:rsidR="001947DE" w:rsidRPr="001947DE" w:rsidRDefault="001947DE" w:rsidP="001947DE">
      <w:pPr>
        <w:tabs>
          <w:tab w:val="left" w:pos="567"/>
          <w:tab w:val="left" w:pos="9639"/>
        </w:tabs>
        <w:ind w:firstLine="709"/>
        <w:jc w:val="both"/>
        <w:rPr>
          <w:sz w:val="28"/>
          <w:szCs w:val="28"/>
        </w:rPr>
      </w:pPr>
      <w:r w:rsidRPr="001947DE">
        <w:rPr>
          <w:sz w:val="28"/>
          <w:szCs w:val="28"/>
        </w:rPr>
        <w:t>Для эвакуации людей из помещений объекта предусмотрены соответствующие мероприятия, принятые согласно Федеральному закону от 22.07.2008 № 123-ФЗ, СП 56.13330.2011, ВНТП 01/87/04-84 и СП 1.13130.2020 (раздел 4.2):</w:t>
      </w:r>
    </w:p>
    <w:p w14:paraId="77586591" w14:textId="77777777" w:rsidR="001947DE" w:rsidRPr="001947DE" w:rsidRDefault="001947DE" w:rsidP="001947DE">
      <w:pPr>
        <w:numPr>
          <w:ilvl w:val="0"/>
          <w:numId w:val="70"/>
        </w:numPr>
        <w:tabs>
          <w:tab w:val="left" w:pos="567"/>
          <w:tab w:val="left" w:pos="993"/>
          <w:tab w:val="left" w:pos="9639"/>
        </w:tabs>
        <w:ind w:left="0" w:firstLine="709"/>
        <w:jc w:val="both"/>
        <w:rPr>
          <w:sz w:val="28"/>
          <w:szCs w:val="28"/>
        </w:rPr>
      </w:pPr>
      <w:r w:rsidRPr="001947DE">
        <w:rPr>
          <w:sz w:val="28"/>
          <w:szCs w:val="28"/>
        </w:rPr>
        <w:t>ширина дверей эваковыходов в свету – не менее 0,8 м;</w:t>
      </w:r>
    </w:p>
    <w:p w14:paraId="153D551A" w14:textId="77777777" w:rsidR="001947DE" w:rsidRPr="001947DE" w:rsidRDefault="001947DE" w:rsidP="001947DE">
      <w:pPr>
        <w:numPr>
          <w:ilvl w:val="0"/>
          <w:numId w:val="70"/>
        </w:numPr>
        <w:tabs>
          <w:tab w:val="left" w:pos="567"/>
          <w:tab w:val="left" w:pos="993"/>
          <w:tab w:val="left" w:pos="9639"/>
        </w:tabs>
        <w:ind w:left="0" w:firstLine="709"/>
        <w:jc w:val="both"/>
        <w:rPr>
          <w:sz w:val="28"/>
          <w:szCs w:val="28"/>
        </w:rPr>
      </w:pPr>
      <w:r w:rsidRPr="001947DE">
        <w:rPr>
          <w:sz w:val="28"/>
          <w:szCs w:val="28"/>
        </w:rPr>
        <w:t>высота дверей эваковыходов в свету – не менее 1,9 м.</w:t>
      </w:r>
    </w:p>
    <w:p w14:paraId="6CF68FCC" w14:textId="77777777" w:rsidR="001947DE" w:rsidRPr="001947DE" w:rsidRDefault="001947DE" w:rsidP="001947DE">
      <w:pPr>
        <w:tabs>
          <w:tab w:val="left" w:pos="567"/>
          <w:tab w:val="left" w:pos="9639"/>
        </w:tabs>
        <w:ind w:firstLine="709"/>
        <w:jc w:val="both"/>
        <w:rPr>
          <w:sz w:val="28"/>
          <w:szCs w:val="28"/>
        </w:rPr>
      </w:pPr>
      <w:r w:rsidRPr="001947DE">
        <w:rPr>
          <w:sz w:val="28"/>
          <w:szCs w:val="28"/>
        </w:rPr>
        <w:t>Двери эвакуационного выхода открываются по направлению выхода из помещения технологических установок согласно СП 1.13130.2009 (п.4.2.6).</w:t>
      </w:r>
    </w:p>
    <w:p w14:paraId="49F77EA5" w14:textId="77777777" w:rsidR="001947DE" w:rsidRPr="001947DE" w:rsidRDefault="001947DE" w:rsidP="001947DE">
      <w:pPr>
        <w:tabs>
          <w:tab w:val="left" w:pos="567"/>
          <w:tab w:val="left" w:pos="9639"/>
        </w:tabs>
        <w:ind w:firstLine="709"/>
        <w:jc w:val="both"/>
        <w:rPr>
          <w:sz w:val="28"/>
          <w:szCs w:val="28"/>
        </w:rPr>
      </w:pPr>
      <w:r w:rsidRPr="001947DE">
        <w:rPr>
          <w:sz w:val="28"/>
          <w:szCs w:val="28"/>
        </w:rPr>
        <w:t>Запоры на дверях эвакуационных выходов обеспечивают людям, находящимся внутри помещения в соответствии с требованиями Постановления правительства РФ от 25.04.2012 №390 (п.35), возможность свободного открывания запоров изнутри без ключа. В полу на путях эвакуации установок отсутствуют перепады высот менее 45 см и выступы, за исключением порогов в дверных проемах в соответствии с СП 1.13130.2020 (п.4.3.4).</w:t>
      </w:r>
    </w:p>
    <w:p w14:paraId="36C24B65" w14:textId="77777777" w:rsidR="001947DE" w:rsidRPr="001947DE" w:rsidRDefault="001947DE" w:rsidP="001947DE">
      <w:pPr>
        <w:tabs>
          <w:tab w:val="left" w:pos="567"/>
          <w:tab w:val="left" w:pos="9639"/>
        </w:tabs>
        <w:ind w:firstLine="709"/>
        <w:jc w:val="both"/>
        <w:rPr>
          <w:sz w:val="28"/>
          <w:szCs w:val="28"/>
        </w:rPr>
      </w:pPr>
      <w:r w:rsidRPr="001947DE">
        <w:rPr>
          <w:sz w:val="28"/>
          <w:szCs w:val="28"/>
        </w:rPr>
        <w:t>Эвакуационные пути в пределах помещения обеспечивают согласно СП 1.13130.2020 (п.4.1.3) безопасную эвакуацию людей через эвакуационные выходы из данного помещения без учета применяемых в нем средств пожаротушения.</w:t>
      </w:r>
    </w:p>
    <w:p w14:paraId="56D33828" w14:textId="77777777" w:rsidR="001947DE" w:rsidRPr="001947DE" w:rsidRDefault="001947DE" w:rsidP="001947DE">
      <w:pPr>
        <w:tabs>
          <w:tab w:val="left" w:pos="9639"/>
        </w:tabs>
        <w:ind w:firstLine="709"/>
        <w:jc w:val="both"/>
        <w:rPr>
          <w:sz w:val="28"/>
          <w:szCs w:val="28"/>
        </w:rPr>
      </w:pPr>
      <w:r w:rsidRPr="001947DE">
        <w:rPr>
          <w:rFonts w:eastAsia="Calibri"/>
          <w:sz w:val="28"/>
          <w:szCs w:val="28"/>
        </w:rPr>
        <w:t xml:space="preserve">Эвакуация с объекта осуществляется по существующий и проектируемой на месторождении автодорогам. </w:t>
      </w:r>
    </w:p>
    <w:p w14:paraId="04980BF5" w14:textId="1ED7C026" w:rsidR="00502F8B" w:rsidRPr="00F873CF" w:rsidRDefault="001947DE" w:rsidP="00437B5B">
      <w:pPr>
        <w:tabs>
          <w:tab w:val="left" w:pos="284"/>
          <w:tab w:val="left" w:pos="1065"/>
          <w:tab w:val="left" w:pos="9214"/>
        </w:tabs>
        <w:ind w:firstLine="850"/>
        <w:jc w:val="both"/>
        <w:rPr>
          <w:sz w:val="28"/>
          <w:szCs w:val="28"/>
        </w:rPr>
      </w:pPr>
      <w:r w:rsidRPr="001947DE">
        <w:rPr>
          <w:sz w:val="28"/>
          <w:szCs w:val="28"/>
        </w:rPr>
        <w:t>Схемы эвакуации обслуживающего персонала с территорий кустов скважин приведены в графической части.</w:t>
      </w:r>
    </w:p>
    <w:sectPr w:rsidR="00502F8B" w:rsidRPr="00F873CF" w:rsidSect="00AF506D">
      <w:pgSz w:w="11900" w:h="16838"/>
      <w:pgMar w:top="709" w:right="846" w:bottom="1440" w:left="1280" w:header="0" w:footer="0" w:gutter="0"/>
      <w:cols w:space="0" w:equalWidth="0">
        <w:col w:w="9780"/>
      </w:cols>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F67CF3" w14:textId="77777777" w:rsidR="00B01D04" w:rsidRDefault="00B01D04" w:rsidP="005715B4">
      <w:r>
        <w:separator/>
      </w:r>
    </w:p>
  </w:endnote>
  <w:endnote w:type="continuationSeparator" w:id="0">
    <w:p w14:paraId="700F720B" w14:textId="77777777" w:rsidR="00B01D04" w:rsidRDefault="00B01D04" w:rsidP="005715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ISOCPEUR">
    <w:panose1 w:val="020B0604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Franklin Gothic Book">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Pragmatica">
    <w:altName w:val="Times New Roman"/>
    <w:panose1 w:val="00000000000000000000"/>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Times">
    <w:panose1 w:val="02020603050405020304"/>
    <w:charset w:val="00"/>
    <w:family w:val="roman"/>
    <w:pitch w:val="variable"/>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ArialMT">
    <w:altName w:val="MS Mincho"/>
    <w:panose1 w:val="00000000000000000000"/>
    <w:charset w:val="80"/>
    <w:family w:val="auto"/>
    <w:notTrueType/>
    <w:pitch w:val="default"/>
    <w:sig w:usb0="00000003" w:usb1="08070000" w:usb2="00000010" w:usb3="00000000" w:csb0="0002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5448DA" w14:textId="77777777" w:rsidR="00B01D04" w:rsidRDefault="00B01D04" w:rsidP="005715B4">
      <w:r>
        <w:separator/>
      </w:r>
    </w:p>
  </w:footnote>
  <w:footnote w:type="continuationSeparator" w:id="0">
    <w:p w14:paraId="3E928299" w14:textId="77777777" w:rsidR="00B01D04" w:rsidRDefault="00B01D04" w:rsidP="005715B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D"/>
    <w:multiLevelType w:val="singleLevel"/>
    <w:tmpl w:val="7ED430DC"/>
    <w:lvl w:ilvl="0">
      <w:start w:val="1"/>
      <w:numFmt w:val="decimal"/>
      <w:pStyle w:val="3"/>
      <w:lvlText w:val="%1."/>
      <w:lvlJc w:val="left"/>
      <w:pPr>
        <w:tabs>
          <w:tab w:val="num" w:pos="1209"/>
        </w:tabs>
        <w:ind w:left="1209" w:hanging="360"/>
      </w:pPr>
      <w:rPr>
        <w:rFonts w:cs="Times New Roman"/>
      </w:rPr>
    </w:lvl>
  </w:abstractNum>
  <w:abstractNum w:abstractNumId="1">
    <w:nsid w:val="FFFFFF82"/>
    <w:multiLevelType w:val="singleLevel"/>
    <w:tmpl w:val="DABCD99A"/>
    <w:lvl w:ilvl="0">
      <w:start w:val="1"/>
      <w:numFmt w:val="bullet"/>
      <w:pStyle w:val="30"/>
      <w:lvlText w:val=""/>
      <w:lvlJc w:val="left"/>
      <w:pPr>
        <w:tabs>
          <w:tab w:val="num" w:pos="926"/>
        </w:tabs>
        <w:ind w:left="926" w:hanging="360"/>
      </w:pPr>
      <w:rPr>
        <w:rFonts w:ascii="Symbol" w:hAnsi="Symbol" w:hint="default"/>
      </w:rPr>
    </w:lvl>
  </w:abstractNum>
  <w:abstractNum w:abstractNumId="2">
    <w:nsid w:val="FFFFFFFE"/>
    <w:multiLevelType w:val="singleLevel"/>
    <w:tmpl w:val="7F0A1866"/>
    <w:styleLink w:val="2"/>
    <w:lvl w:ilvl="0">
      <w:numFmt w:val="bullet"/>
      <w:pStyle w:val="a"/>
      <w:lvlText w:val="*"/>
      <w:lvlJc w:val="left"/>
      <w:pPr>
        <w:ind w:left="0" w:firstLine="0"/>
      </w:pPr>
    </w:lvl>
  </w:abstractNum>
  <w:abstractNum w:abstractNumId="3">
    <w:nsid w:val="0000000E"/>
    <w:multiLevelType w:val="singleLevel"/>
    <w:tmpl w:val="0000000E"/>
    <w:name w:val="WW8Num19"/>
    <w:lvl w:ilvl="0">
      <w:numFmt w:val="bullet"/>
      <w:lvlText w:val="-"/>
      <w:lvlJc w:val="left"/>
      <w:pPr>
        <w:tabs>
          <w:tab w:val="num" w:pos="720"/>
        </w:tabs>
        <w:ind w:left="720" w:hanging="360"/>
      </w:pPr>
      <w:rPr>
        <w:rFonts w:ascii="Times New Roman" w:hAnsi="Times New Roman" w:cs="Times New Roman"/>
      </w:rPr>
    </w:lvl>
  </w:abstractNum>
  <w:abstractNum w:abstractNumId="4">
    <w:nsid w:val="015C47CF"/>
    <w:multiLevelType w:val="hybridMultilevel"/>
    <w:tmpl w:val="C2C459D6"/>
    <w:styleLink w:val="12"/>
    <w:lvl w:ilvl="0" w:tplc="89D42CDC">
      <w:start w:val="1"/>
      <w:numFmt w:val="bullet"/>
      <w:pStyle w:val="-"/>
      <w:lvlText w:val=""/>
      <w:lvlJc w:val="left"/>
      <w:pPr>
        <w:ind w:left="1211" w:hanging="360"/>
      </w:pPr>
      <w:rPr>
        <w:rFonts w:ascii="Symbol" w:hAnsi="Symbol" w:hint="default"/>
      </w:rPr>
    </w:lvl>
    <w:lvl w:ilvl="1" w:tplc="5F0CCBBE">
      <w:start w:val="1"/>
      <w:numFmt w:val="bullet"/>
      <w:lvlText w:val="o"/>
      <w:lvlJc w:val="left"/>
      <w:pPr>
        <w:ind w:left="1440" w:hanging="360"/>
      </w:pPr>
      <w:rPr>
        <w:rFonts w:ascii="Courier New" w:hAnsi="Courier New" w:cs="Courier New" w:hint="default"/>
      </w:rPr>
    </w:lvl>
    <w:lvl w:ilvl="2" w:tplc="DD7A350C">
      <w:start w:val="1"/>
      <w:numFmt w:val="bullet"/>
      <w:lvlText w:val=""/>
      <w:lvlJc w:val="left"/>
      <w:pPr>
        <w:ind w:left="2160" w:hanging="360"/>
      </w:pPr>
      <w:rPr>
        <w:rFonts w:ascii="Wingdings" w:hAnsi="Wingdings" w:hint="default"/>
      </w:rPr>
    </w:lvl>
    <w:lvl w:ilvl="3" w:tplc="92E6F3E2">
      <w:start w:val="1"/>
      <w:numFmt w:val="bullet"/>
      <w:lvlText w:val=""/>
      <w:lvlJc w:val="left"/>
      <w:pPr>
        <w:ind w:left="2880" w:hanging="360"/>
      </w:pPr>
      <w:rPr>
        <w:rFonts w:ascii="Symbol" w:hAnsi="Symbol" w:hint="default"/>
      </w:rPr>
    </w:lvl>
    <w:lvl w:ilvl="4" w:tplc="C1D0DD26">
      <w:start w:val="1"/>
      <w:numFmt w:val="bullet"/>
      <w:lvlText w:val="o"/>
      <w:lvlJc w:val="left"/>
      <w:pPr>
        <w:ind w:left="3600" w:hanging="360"/>
      </w:pPr>
      <w:rPr>
        <w:rFonts w:ascii="Courier New" w:hAnsi="Courier New" w:cs="Courier New" w:hint="default"/>
      </w:rPr>
    </w:lvl>
    <w:lvl w:ilvl="5" w:tplc="7EC83B9C">
      <w:start w:val="1"/>
      <w:numFmt w:val="bullet"/>
      <w:lvlText w:val=""/>
      <w:lvlJc w:val="left"/>
      <w:pPr>
        <w:ind w:left="4320" w:hanging="360"/>
      </w:pPr>
      <w:rPr>
        <w:rFonts w:ascii="Wingdings" w:hAnsi="Wingdings" w:hint="default"/>
      </w:rPr>
    </w:lvl>
    <w:lvl w:ilvl="6" w:tplc="5FBC0EA4">
      <w:start w:val="1"/>
      <w:numFmt w:val="bullet"/>
      <w:lvlText w:val=""/>
      <w:lvlJc w:val="left"/>
      <w:pPr>
        <w:ind w:left="5040" w:hanging="360"/>
      </w:pPr>
      <w:rPr>
        <w:rFonts w:ascii="Symbol" w:hAnsi="Symbol" w:hint="default"/>
      </w:rPr>
    </w:lvl>
    <w:lvl w:ilvl="7" w:tplc="040A77A4">
      <w:start w:val="1"/>
      <w:numFmt w:val="bullet"/>
      <w:lvlText w:val="o"/>
      <w:lvlJc w:val="left"/>
      <w:pPr>
        <w:ind w:left="5760" w:hanging="360"/>
      </w:pPr>
      <w:rPr>
        <w:rFonts w:ascii="Courier New" w:hAnsi="Courier New" w:cs="Courier New" w:hint="default"/>
      </w:rPr>
    </w:lvl>
    <w:lvl w:ilvl="8" w:tplc="74265716">
      <w:start w:val="1"/>
      <w:numFmt w:val="bullet"/>
      <w:lvlText w:val=""/>
      <w:lvlJc w:val="left"/>
      <w:pPr>
        <w:ind w:left="6480" w:hanging="360"/>
      </w:pPr>
      <w:rPr>
        <w:rFonts w:ascii="Wingdings" w:hAnsi="Wingdings" w:hint="default"/>
      </w:rPr>
    </w:lvl>
  </w:abstractNum>
  <w:abstractNum w:abstractNumId="5">
    <w:nsid w:val="02F80334"/>
    <w:multiLevelType w:val="hybridMultilevel"/>
    <w:tmpl w:val="FDBC9F2C"/>
    <w:lvl w:ilvl="0" w:tplc="208C2230">
      <w:start w:val="2"/>
      <w:numFmt w:val="bullet"/>
      <w:lvlText w:val="-"/>
      <w:lvlJc w:val="left"/>
      <w:pPr>
        <w:ind w:left="1146" w:hanging="360"/>
      </w:pPr>
      <w:rPr>
        <w:rFonts w:ascii="Times New Roman" w:eastAsia="Times New Roman" w:hAnsi="Times New Roman" w:cs="Times New Roman"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hint="default"/>
      </w:rPr>
    </w:lvl>
    <w:lvl w:ilvl="3" w:tplc="04190001">
      <w:start w:val="1"/>
      <w:numFmt w:val="bullet"/>
      <w:lvlText w:val=""/>
      <w:lvlJc w:val="left"/>
      <w:pPr>
        <w:ind w:left="3306" w:hanging="360"/>
      </w:pPr>
      <w:rPr>
        <w:rFonts w:ascii="Symbol" w:hAnsi="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hint="default"/>
      </w:rPr>
    </w:lvl>
    <w:lvl w:ilvl="6" w:tplc="04190001">
      <w:start w:val="1"/>
      <w:numFmt w:val="bullet"/>
      <w:lvlText w:val=""/>
      <w:lvlJc w:val="left"/>
      <w:pPr>
        <w:ind w:left="5466" w:hanging="360"/>
      </w:pPr>
      <w:rPr>
        <w:rFonts w:ascii="Symbol" w:hAnsi="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hint="default"/>
      </w:rPr>
    </w:lvl>
  </w:abstractNum>
  <w:abstractNum w:abstractNumId="6">
    <w:nsid w:val="0529160D"/>
    <w:multiLevelType w:val="multilevel"/>
    <w:tmpl w:val="0F3838EC"/>
    <w:styleLink w:val="31"/>
    <w:lvl w:ilvl="0">
      <w:start w:val="1"/>
      <w:numFmt w:val="decimal"/>
      <w:lvlText w:val="%1"/>
      <w:lvlJc w:val="left"/>
      <w:pPr>
        <w:tabs>
          <w:tab w:val="num" w:pos="829"/>
        </w:tabs>
        <w:ind w:left="829" w:hanging="432"/>
      </w:pPr>
    </w:lvl>
    <w:lvl w:ilvl="1">
      <w:start w:val="1"/>
      <w:numFmt w:val="decimal"/>
      <w:lvlText w:val="%1.%2"/>
      <w:lvlJc w:val="left"/>
      <w:pPr>
        <w:tabs>
          <w:tab w:val="num" w:pos="973"/>
        </w:tabs>
        <w:ind w:left="973" w:hanging="576"/>
      </w:pPr>
    </w:lvl>
    <w:lvl w:ilvl="2">
      <w:start w:val="1"/>
      <w:numFmt w:val="decimal"/>
      <w:pStyle w:val="4"/>
      <w:lvlText w:val="%1.%2.%3"/>
      <w:lvlJc w:val="left"/>
      <w:pPr>
        <w:tabs>
          <w:tab w:val="num" w:pos="1117"/>
        </w:tabs>
        <w:ind w:left="1117" w:hanging="720"/>
      </w:pPr>
    </w:lvl>
    <w:lvl w:ilvl="3">
      <w:start w:val="1"/>
      <w:numFmt w:val="decimal"/>
      <w:lvlText w:val="%1.%2.%3.%4"/>
      <w:lvlJc w:val="left"/>
      <w:pPr>
        <w:tabs>
          <w:tab w:val="num" w:pos="1261"/>
        </w:tabs>
        <w:ind w:left="1261" w:hanging="864"/>
      </w:pPr>
    </w:lvl>
    <w:lvl w:ilvl="4">
      <w:start w:val="1"/>
      <w:numFmt w:val="decimal"/>
      <w:lvlText w:val="%1.%2.%3.%4.%5"/>
      <w:lvlJc w:val="left"/>
      <w:pPr>
        <w:tabs>
          <w:tab w:val="num" w:pos="1405"/>
        </w:tabs>
        <w:ind w:left="1405" w:hanging="1008"/>
      </w:pPr>
    </w:lvl>
    <w:lvl w:ilvl="5">
      <w:start w:val="1"/>
      <w:numFmt w:val="decimal"/>
      <w:lvlText w:val="%1.%2.%3.%4.%5.%6"/>
      <w:lvlJc w:val="left"/>
      <w:pPr>
        <w:tabs>
          <w:tab w:val="num" w:pos="1549"/>
        </w:tabs>
        <w:ind w:left="1549" w:hanging="1152"/>
      </w:pPr>
    </w:lvl>
    <w:lvl w:ilvl="6">
      <w:start w:val="1"/>
      <w:numFmt w:val="decimal"/>
      <w:lvlText w:val="%1.%2.%3.%4.%5.%6.%7"/>
      <w:lvlJc w:val="left"/>
      <w:pPr>
        <w:tabs>
          <w:tab w:val="num" w:pos="1693"/>
        </w:tabs>
        <w:ind w:left="1693" w:hanging="1296"/>
      </w:pPr>
    </w:lvl>
    <w:lvl w:ilvl="7">
      <w:start w:val="1"/>
      <w:numFmt w:val="decimal"/>
      <w:lvlText w:val="%1.%2.%3.%4.%5.%6.%7.%8"/>
      <w:lvlJc w:val="left"/>
      <w:pPr>
        <w:tabs>
          <w:tab w:val="num" w:pos="1837"/>
        </w:tabs>
        <w:ind w:left="1837" w:hanging="1440"/>
      </w:pPr>
    </w:lvl>
    <w:lvl w:ilvl="8">
      <w:start w:val="1"/>
      <w:numFmt w:val="decimal"/>
      <w:lvlText w:val="%1.%2.%3.%4.%5.%6.%7.%8.%9"/>
      <w:lvlJc w:val="left"/>
      <w:pPr>
        <w:tabs>
          <w:tab w:val="num" w:pos="1981"/>
        </w:tabs>
        <w:ind w:left="1981" w:hanging="1584"/>
      </w:pPr>
    </w:lvl>
  </w:abstractNum>
  <w:abstractNum w:abstractNumId="7">
    <w:nsid w:val="055F2DEB"/>
    <w:multiLevelType w:val="hybridMultilevel"/>
    <w:tmpl w:val="26D0580C"/>
    <w:styleLink w:val="20"/>
    <w:lvl w:ilvl="0" w:tplc="FFFFFFFF">
      <w:start w:val="1"/>
      <w:numFmt w:val="decimal"/>
      <w:pStyle w:val="32"/>
      <w:lvlText w:val="%1)"/>
      <w:lvlJc w:val="left"/>
      <w:pPr>
        <w:tabs>
          <w:tab w:val="num" w:pos="1821"/>
        </w:tabs>
        <w:ind w:left="1821" w:hanging="567"/>
      </w:pPr>
      <w:rPr>
        <w:rFonts w:cs="Times New Roman"/>
      </w:rPr>
    </w:lvl>
    <w:lvl w:ilvl="1" w:tplc="FFFFFFFF">
      <w:start w:val="1"/>
      <w:numFmt w:val="bullet"/>
      <w:lvlText w:val="o"/>
      <w:lvlJc w:val="left"/>
      <w:pPr>
        <w:tabs>
          <w:tab w:val="num" w:pos="2181"/>
        </w:tabs>
        <w:ind w:left="2181" w:hanging="360"/>
      </w:pPr>
      <w:rPr>
        <w:rFonts w:ascii="Courier New" w:hAnsi="Courier New" w:cs="Times New Roman" w:hint="default"/>
      </w:rPr>
    </w:lvl>
    <w:lvl w:ilvl="2" w:tplc="FFFFFFFF">
      <w:start w:val="1"/>
      <w:numFmt w:val="bullet"/>
      <w:lvlText w:val=""/>
      <w:lvlJc w:val="left"/>
      <w:pPr>
        <w:tabs>
          <w:tab w:val="num" w:pos="2901"/>
        </w:tabs>
        <w:ind w:left="2901" w:hanging="360"/>
      </w:pPr>
      <w:rPr>
        <w:rFonts w:ascii="Wingdings" w:hAnsi="Wingdings" w:hint="default"/>
      </w:rPr>
    </w:lvl>
    <w:lvl w:ilvl="3" w:tplc="FFFFFFFF">
      <w:start w:val="1"/>
      <w:numFmt w:val="bullet"/>
      <w:lvlText w:val=""/>
      <w:lvlJc w:val="left"/>
      <w:pPr>
        <w:tabs>
          <w:tab w:val="num" w:pos="3621"/>
        </w:tabs>
        <w:ind w:left="3621" w:hanging="360"/>
      </w:pPr>
      <w:rPr>
        <w:rFonts w:ascii="Symbol" w:hAnsi="Symbol" w:hint="default"/>
      </w:rPr>
    </w:lvl>
    <w:lvl w:ilvl="4" w:tplc="FFFFFFFF">
      <w:start w:val="1"/>
      <w:numFmt w:val="bullet"/>
      <w:lvlText w:val="o"/>
      <w:lvlJc w:val="left"/>
      <w:pPr>
        <w:tabs>
          <w:tab w:val="num" w:pos="4341"/>
        </w:tabs>
        <w:ind w:left="4341" w:hanging="360"/>
      </w:pPr>
      <w:rPr>
        <w:rFonts w:ascii="Courier New" w:hAnsi="Courier New" w:cs="Times New Roman" w:hint="default"/>
      </w:rPr>
    </w:lvl>
    <w:lvl w:ilvl="5" w:tplc="FFFFFFFF">
      <w:start w:val="1"/>
      <w:numFmt w:val="bullet"/>
      <w:lvlText w:val=""/>
      <w:lvlJc w:val="left"/>
      <w:pPr>
        <w:tabs>
          <w:tab w:val="num" w:pos="5061"/>
        </w:tabs>
        <w:ind w:left="5061" w:hanging="360"/>
      </w:pPr>
      <w:rPr>
        <w:rFonts w:ascii="Wingdings" w:hAnsi="Wingdings" w:hint="default"/>
      </w:rPr>
    </w:lvl>
    <w:lvl w:ilvl="6" w:tplc="FFFFFFFF">
      <w:start w:val="1"/>
      <w:numFmt w:val="bullet"/>
      <w:lvlText w:val=""/>
      <w:lvlJc w:val="left"/>
      <w:pPr>
        <w:tabs>
          <w:tab w:val="num" w:pos="5781"/>
        </w:tabs>
        <w:ind w:left="5781" w:hanging="360"/>
      </w:pPr>
      <w:rPr>
        <w:rFonts w:ascii="Symbol" w:hAnsi="Symbol" w:hint="default"/>
      </w:rPr>
    </w:lvl>
    <w:lvl w:ilvl="7" w:tplc="FFFFFFFF">
      <w:start w:val="1"/>
      <w:numFmt w:val="bullet"/>
      <w:lvlText w:val="o"/>
      <w:lvlJc w:val="left"/>
      <w:pPr>
        <w:tabs>
          <w:tab w:val="num" w:pos="6501"/>
        </w:tabs>
        <w:ind w:left="6501" w:hanging="360"/>
      </w:pPr>
      <w:rPr>
        <w:rFonts w:ascii="Courier New" w:hAnsi="Courier New" w:cs="Times New Roman" w:hint="default"/>
      </w:rPr>
    </w:lvl>
    <w:lvl w:ilvl="8" w:tplc="FFFFFFFF">
      <w:start w:val="1"/>
      <w:numFmt w:val="bullet"/>
      <w:lvlText w:val=""/>
      <w:lvlJc w:val="left"/>
      <w:pPr>
        <w:tabs>
          <w:tab w:val="num" w:pos="7221"/>
        </w:tabs>
        <w:ind w:left="7221" w:hanging="360"/>
      </w:pPr>
      <w:rPr>
        <w:rFonts w:ascii="Wingdings" w:hAnsi="Wingdings" w:hint="default"/>
      </w:rPr>
    </w:lvl>
  </w:abstractNum>
  <w:abstractNum w:abstractNumId="8">
    <w:nsid w:val="082767DD"/>
    <w:multiLevelType w:val="multilevel"/>
    <w:tmpl w:val="8814E13C"/>
    <w:lvl w:ilvl="0">
      <w:start w:val="1"/>
      <w:numFmt w:val="decimal"/>
      <w:lvlText w:val="%1"/>
      <w:lvlJc w:val="left"/>
      <w:pPr>
        <w:tabs>
          <w:tab w:val="num" w:pos="829"/>
        </w:tabs>
        <w:ind w:left="829" w:hanging="432"/>
      </w:pPr>
    </w:lvl>
    <w:lvl w:ilvl="1">
      <w:start w:val="1"/>
      <w:numFmt w:val="decimal"/>
      <w:lvlText w:val="%1.%2"/>
      <w:lvlJc w:val="left"/>
      <w:pPr>
        <w:tabs>
          <w:tab w:val="num" w:pos="973"/>
        </w:tabs>
        <w:ind w:left="973" w:hanging="576"/>
      </w:pPr>
    </w:lvl>
    <w:lvl w:ilvl="2">
      <w:start w:val="1"/>
      <w:numFmt w:val="decimal"/>
      <w:pStyle w:val="33"/>
      <w:lvlText w:val="Таблица %1.%2.%3"/>
      <w:lvlJc w:val="left"/>
      <w:pPr>
        <w:tabs>
          <w:tab w:val="num" w:pos="1117"/>
        </w:tabs>
        <w:ind w:left="1117" w:hanging="720"/>
      </w:pPr>
    </w:lvl>
    <w:lvl w:ilvl="3">
      <w:start w:val="1"/>
      <w:numFmt w:val="decimal"/>
      <w:lvlText w:val="%1.%2.%3.%4"/>
      <w:lvlJc w:val="left"/>
      <w:pPr>
        <w:tabs>
          <w:tab w:val="num" w:pos="1261"/>
        </w:tabs>
        <w:ind w:left="1261" w:hanging="864"/>
      </w:pPr>
    </w:lvl>
    <w:lvl w:ilvl="4">
      <w:start w:val="1"/>
      <w:numFmt w:val="decimal"/>
      <w:lvlText w:val="%1.%2.%3.%4.%5"/>
      <w:lvlJc w:val="left"/>
      <w:pPr>
        <w:tabs>
          <w:tab w:val="num" w:pos="1405"/>
        </w:tabs>
        <w:ind w:left="1405" w:hanging="1008"/>
      </w:pPr>
    </w:lvl>
    <w:lvl w:ilvl="5">
      <w:start w:val="1"/>
      <w:numFmt w:val="decimal"/>
      <w:lvlText w:val="%1.%2.%3.%4.%5.%6"/>
      <w:lvlJc w:val="left"/>
      <w:pPr>
        <w:tabs>
          <w:tab w:val="num" w:pos="1549"/>
        </w:tabs>
        <w:ind w:left="1549" w:hanging="1152"/>
      </w:pPr>
    </w:lvl>
    <w:lvl w:ilvl="6">
      <w:start w:val="1"/>
      <w:numFmt w:val="decimal"/>
      <w:lvlText w:val="%1.%2.%3.%4.%5.%6.%7"/>
      <w:lvlJc w:val="left"/>
      <w:pPr>
        <w:tabs>
          <w:tab w:val="num" w:pos="1693"/>
        </w:tabs>
        <w:ind w:left="1693" w:hanging="1296"/>
      </w:pPr>
    </w:lvl>
    <w:lvl w:ilvl="7">
      <w:start w:val="1"/>
      <w:numFmt w:val="decimal"/>
      <w:lvlText w:val="%1.%2.%3.%4.%5.%6.%7.%8"/>
      <w:lvlJc w:val="left"/>
      <w:pPr>
        <w:tabs>
          <w:tab w:val="num" w:pos="1837"/>
        </w:tabs>
        <w:ind w:left="1837" w:hanging="1440"/>
      </w:pPr>
    </w:lvl>
    <w:lvl w:ilvl="8">
      <w:start w:val="1"/>
      <w:numFmt w:val="decimal"/>
      <w:lvlText w:val="%1.%2.%3.%4.%5.%6.%7.%8.%9"/>
      <w:lvlJc w:val="left"/>
      <w:pPr>
        <w:tabs>
          <w:tab w:val="num" w:pos="1981"/>
        </w:tabs>
        <w:ind w:left="1981" w:hanging="1584"/>
      </w:pPr>
    </w:lvl>
  </w:abstractNum>
  <w:abstractNum w:abstractNumId="9">
    <w:nsid w:val="091516DA"/>
    <w:multiLevelType w:val="hybridMultilevel"/>
    <w:tmpl w:val="53B252B6"/>
    <w:lvl w:ilvl="0" w:tplc="4B008C20">
      <w:start w:val="1"/>
      <w:numFmt w:val="decimal"/>
      <w:pStyle w:val="-0"/>
      <w:lvlText w:val="%1"/>
      <w:lvlJc w:val="left"/>
      <w:pPr>
        <w:ind w:left="360" w:hanging="360"/>
      </w:pPr>
      <w:rPr>
        <w:rFonts w:ascii="Arial" w:hAnsi="Arial" w:cs="Times New Roman" w:hint="default"/>
        <w:b w:val="0"/>
        <w:i w:val="0"/>
        <w:sz w:val="24"/>
        <w:szCs w:val="2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AD3683B"/>
    <w:multiLevelType w:val="hybridMultilevel"/>
    <w:tmpl w:val="FAECCC0E"/>
    <w:lvl w:ilvl="0" w:tplc="D0B07E9A">
      <w:start w:val="1"/>
      <w:numFmt w:val="bullet"/>
      <w:lvlText w:val="–"/>
      <w:lvlJc w:val="left"/>
      <w:pPr>
        <w:ind w:left="1429" w:hanging="360"/>
      </w:pPr>
      <w:rPr>
        <w:rFonts w:ascii="Times New Roman" w:hAnsi="Times New Roman" w:cs="Times New Roman" w:hint="default"/>
        <w:sz w:val="24"/>
        <w:szCs w:val="24"/>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1">
    <w:nsid w:val="0F2D6AB7"/>
    <w:multiLevelType w:val="hybridMultilevel"/>
    <w:tmpl w:val="F560059E"/>
    <w:lvl w:ilvl="0" w:tplc="3984D228">
      <w:start w:val="1"/>
      <w:numFmt w:val="russianLower"/>
      <w:pStyle w:val="21"/>
      <w:lvlText w:val="%1)"/>
      <w:lvlJc w:val="left"/>
      <w:pPr>
        <w:tabs>
          <w:tab w:val="num" w:pos="1134"/>
        </w:tabs>
        <w:ind w:left="1701" w:hanging="397"/>
      </w:pPr>
      <w:rPr>
        <w:rFonts w:cs="Times New Roman"/>
      </w:rPr>
    </w:lvl>
    <w:lvl w:ilvl="1" w:tplc="CAB8AE6C">
      <w:start w:val="1"/>
      <w:numFmt w:val="lowerLetter"/>
      <w:lvlText w:val="%2."/>
      <w:lvlJc w:val="left"/>
      <w:pPr>
        <w:tabs>
          <w:tab w:val="num" w:pos="1440"/>
        </w:tabs>
        <w:ind w:left="1440" w:hanging="360"/>
      </w:pPr>
      <w:rPr>
        <w:rFonts w:cs="Times New Roman"/>
      </w:rPr>
    </w:lvl>
    <w:lvl w:ilvl="2" w:tplc="D99CC6D0">
      <w:start w:val="1"/>
      <w:numFmt w:val="lowerRoman"/>
      <w:lvlText w:val="%3."/>
      <w:lvlJc w:val="right"/>
      <w:pPr>
        <w:tabs>
          <w:tab w:val="num" w:pos="2160"/>
        </w:tabs>
        <w:ind w:left="2160" w:hanging="180"/>
      </w:pPr>
      <w:rPr>
        <w:rFonts w:cs="Times New Roman"/>
      </w:rPr>
    </w:lvl>
    <w:lvl w:ilvl="3" w:tplc="9EC45FD2">
      <w:start w:val="1"/>
      <w:numFmt w:val="decimal"/>
      <w:lvlText w:val="%4."/>
      <w:lvlJc w:val="left"/>
      <w:pPr>
        <w:tabs>
          <w:tab w:val="num" w:pos="2880"/>
        </w:tabs>
        <w:ind w:left="2880" w:hanging="360"/>
      </w:pPr>
      <w:rPr>
        <w:rFonts w:cs="Times New Roman"/>
      </w:rPr>
    </w:lvl>
    <w:lvl w:ilvl="4" w:tplc="633081F8">
      <w:start w:val="1"/>
      <w:numFmt w:val="lowerLetter"/>
      <w:lvlText w:val="%5."/>
      <w:lvlJc w:val="left"/>
      <w:pPr>
        <w:tabs>
          <w:tab w:val="num" w:pos="3600"/>
        </w:tabs>
        <w:ind w:left="3600" w:hanging="360"/>
      </w:pPr>
      <w:rPr>
        <w:rFonts w:cs="Times New Roman"/>
      </w:rPr>
    </w:lvl>
    <w:lvl w:ilvl="5" w:tplc="8F68F864">
      <w:start w:val="1"/>
      <w:numFmt w:val="lowerRoman"/>
      <w:lvlText w:val="%6."/>
      <w:lvlJc w:val="right"/>
      <w:pPr>
        <w:tabs>
          <w:tab w:val="num" w:pos="4320"/>
        </w:tabs>
        <w:ind w:left="4320" w:hanging="180"/>
      </w:pPr>
      <w:rPr>
        <w:rFonts w:cs="Times New Roman"/>
      </w:rPr>
    </w:lvl>
    <w:lvl w:ilvl="6" w:tplc="A4386192">
      <w:start w:val="1"/>
      <w:numFmt w:val="decimal"/>
      <w:lvlText w:val="%7."/>
      <w:lvlJc w:val="left"/>
      <w:pPr>
        <w:tabs>
          <w:tab w:val="num" w:pos="5040"/>
        </w:tabs>
        <w:ind w:left="5040" w:hanging="360"/>
      </w:pPr>
      <w:rPr>
        <w:rFonts w:cs="Times New Roman"/>
      </w:rPr>
    </w:lvl>
    <w:lvl w:ilvl="7" w:tplc="9542869C">
      <w:start w:val="1"/>
      <w:numFmt w:val="lowerLetter"/>
      <w:lvlText w:val="%8."/>
      <w:lvlJc w:val="left"/>
      <w:pPr>
        <w:tabs>
          <w:tab w:val="num" w:pos="5760"/>
        </w:tabs>
        <w:ind w:left="5760" w:hanging="360"/>
      </w:pPr>
      <w:rPr>
        <w:rFonts w:cs="Times New Roman"/>
      </w:rPr>
    </w:lvl>
    <w:lvl w:ilvl="8" w:tplc="9A8450D0">
      <w:start w:val="1"/>
      <w:numFmt w:val="lowerRoman"/>
      <w:lvlText w:val="%9."/>
      <w:lvlJc w:val="right"/>
      <w:pPr>
        <w:tabs>
          <w:tab w:val="num" w:pos="6480"/>
        </w:tabs>
        <w:ind w:left="6480" w:hanging="180"/>
      </w:pPr>
      <w:rPr>
        <w:rFonts w:cs="Times New Roman"/>
      </w:rPr>
    </w:lvl>
  </w:abstractNum>
  <w:abstractNum w:abstractNumId="12">
    <w:nsid w:val="1028755F"/>
    <w:multiLevelType w:val="multilevel"/>
    <w:tmpl w:val="076E5E1A"/>
    <w:styleLink w:val="1ai2"/>
    <w:lvl w:ilvl="0">
      <w:start w:val="1"/>
      <w:numFmt w:val="decimal"/>
      <w:pStyle w:val="120"/>
      <w:lvlText w:val="%1"/>
      <w:lvlJc w:val="left"/>
      <w:pPr>
        <w:tabs>
          <w:tab w:val="num" w:pos="2742"/>
        </w:tabs>
        <w:ind w:left="1815" w:firstLine="567"/>
      </w:pPr>
    </w:lvl>
    <w:lvl w:ilvl="1">
      <w:start w:val="1"/>
      <w:numFmt w:val="decimal"/>
      <w:pStyle w:val="13"/>
      <w:lvlText w:val="%1.%2."/>
      <w:lvlJc w:val="left"/>
      <w:pPr>
        <w:tabs>
          <w:tab w:val="num" w:pos="3006"/>
        </w:tabs>
        <w:ind w:left="1985" w:firstLine="397"/>
      </w:pPr>
    </w:lvl>
    <w:lvl w:ilvl="2">
      <w:start w:val="1"/>
      <w:numFmt w:val="decimal"/>
      <w:pStyle w:val="9"/>
      <w:lvlText w:val="%1.%2.%3"/>
      <w:lvlJc w:val="left"/>
      <w:pPr>
        <w:tabs>
          <w:tab w:val="num" w:pos="3102"/>
        </w:tabs>
        <w:ind w:left="1815" w:firstLine="567"/>
      </w:pPr>
    </w:lvl>
    <w:lvl w:ilvl="3">
      <w:start w:val="1"/>
      <w:numFmt w:val="decimal"/>
      <w:lvlText w:val="%1.%2.%3.%4"/>
      <w:lvlJc w:val="left"/>
      <w:pPr>
        <w:tabs>
          <w:tab w:val="num" w:pos="3462"/>
        </w:tabs>
        <w:ind w:left="1815" w:firstLine="567"/>
      </w:pPr>
    </w:lvl>
    <w:lvl w:ilvl="4">
      <w:start w:val="1"/>
      <w:numFmt w:val="decimal"/>
      <w:lvlText w:val="%1.%2.%3.%4.%5"/>
      <w:lvlJc w:val="left"/>
      <w:pPr>
        <w:tabs>
          <w:tab w:val="num" w:pos="3462"/>
        </w:tabs>
        <w:ind w:left="1815" w:firstLine="567"/>
      </w:pPr>
    </w:lvl>
    <w:lvl w:ilvl="5">
      <w:start w:val="1"/>
      <w:numFmt w:val="decimal"/>
      <w:lvlText w:val="%1.%2.%3.%4.%5.%6"/>
      <w:lvlJc w:val="left"/>
      <w:pPr>
        <w:tabs>
          <w:tab w:val="num" w:pos="3822"/>
        </w:tabs>
        <w:ind w:left="1815" w:firstLine="567"/>
      </w:pPr>
    </w:lvl>
    <w:lvl w:ilvl="6">
      <w:start w:val="1"/>
      <w:numFmt w:val="decimal"/>
      <w:lvlText w:val="%1.%2.%3.%4.%5.%6.%7"/>
      <w:lvlJc w:val="left"/>
      <w:pPr>
        <w:tabs>
          <w:tab w:val="num" w:pos="3822"/>
        </w:tabs>
        <w:ind w:left="1815" w:firstLine="567"/>
      </w:pPr>
    </w:lvl>
    <w:lvl w:ilvl="7">
      <w:start w:val="1"/>
      <w:numFmt w:val="decimal"/>
      <w:lvlText w:val="%1.%2.%3.%4.%5.%6.%7.%8"/>
      <w:lvlJc w:val="left"/>
      <w:pPr>
        <w:tabs>
          <w:tab w:val="num" w:pos="4182"/>
        </w:tabs>
        <w:ind w:left="1815" w:firstLine="567"/>
      </w:pPr>
    </w:lvl>
    <w:lvl w:ilvl="8">
      <w:start w:val="1"/>
      <w:numFmt w:val="decimal"/>
      <w:lvlText w:val="%1.%2.%3.%4.%5.%6.%7.%8.%9"/>
      <w:lvlJc w:val="left"/>
      <w:pPr>
        <w:tabs>
          <w:tab w:val="num" w:pos="4182"/>
        </w:tabs>
        <w:ind w:left="1815" w:firstLine="567"/>
      </w:pPr>
    </w:lvl>
  </w:abstractNum>
  <w:abstractNum w:abstractNumId="13">
    <w:nsid w:val="139F76DE"/>
    <w:multiLevelType w:val="hybridMultilevel"/>
    <w:tmpl w:val="C3042CCA"/>
    <w:lvl w:ilvl="0" w:tplc="D0C6DF8C">
      <w:numFmt w:val="bullet"/>
      <w:pStyle w:val="1-"/>
      <w:lvlText w:val="−"/>
      <w:lvlJc w:val="left"/>
      <w:pPr>
        <w:ind w:left="1353" w:hanging="360"/>
      </w:pPr>
      <w:rPr>
        <w:rFonts w:ascii="Times New Roman" w:eastAsia="Times New Roman" w:hAnsi="Times New Roman" w:cs="Times New Roman" w:hint="default"/>
      </w:rPr>
    </w:lvl>
    <w:lvl w:ilvl="1" w:tplc="04190003" w:tentative="1">
      <w:start w:val="1"/>
      <w:numFmt w:val="bullet"/>
      <w:lvlText w:val="o"/>
      <w:lvlJc w:val="left"/>
      <w:pPr>
        <w:ind w:left="7743" w:hanging="360"/>
      </w:pPr>
      <w:rPr>
        <w:rFonts w:ascii="Courier New" w:hAnsi="Courier New" w:cs="Courier New" w:hint="default"/>
      </w:rPr>
    </w:lvl>
    <w:lvl w:ilvl="2" w:tplc="04190005" w:tentative="1">
      <w:start w:val="1"/>
      <w:numFmt w:val="bullet"/>
      <w:lvlText w:val=""/>
      <w:lvlJc w:val="left"/>
      <w:pPr>
        <w:ind w:left="8463" w:hanging="360"/>
      </w:pPr>
      <w:rPr>
        <w:rFonts w:ascii="Wingdings" w:hAnsi="Wingdings" w:hint="default"/>
      </w:rPr>
    </w:lvl>
    <w:lvl w:ilvl="3" w:tplc="04190001" w:tentative="1">
      <w:start w:val="1"/>
      <w:numFmt w:val="bullet"/>
      <w:lvlText w:val=""/>
      <w:lvlJc w:val="left"/>
      <w:pPr>
        <w:ind w:left="9183" w:hanging="360"/>
      </w:pPr>
      <w:rPr>
        <w:rFonts w:ascii="Symbol" w:hAnsi="Symbol" w:hint="default"/>
      </w:rPr>
    </w:lvl>
    <w:lvl w:ilvl="4" w:tplc="04190003" w:tentative="1">
      <w:start w:val="1"/>
      <w:numFmt w:val="bullet"/>
      <w:lvlText w:val="o"/>
      <w:lvlJc w:val="left"/>
      <w:pPr>
        <w:ind w:left="9903" w:hanging="360"/>
      </w:pPr>
      <w:rPr>
        <w:rFonts w:ascii="Courier New" w:hAnsi="Courier New" w:cs="Courier New" w:hint="default"/>
      </w:rPr>
    </w:lvl>
    <w:lvl w:ilvl="5" w:tplc="04190005" w:tentative="1">
      <w:start w:val="1"/>
      <w:numFmt w:val="bullet"/>
      <w:lvlText w:val=""/>
      <w:lvlJc w:val="left"/>
      <w:pPr>
        <w:ind w:left="10623" w:hanging="360"/>
      </w:pPr>
      <w:rPr>
        <w:rFonts w:ascii="Wingdings" w:hAnsi="Wingdings" w:hint="default"/>
      </w:rPr>
    </w:lvl>
    <w:lvl w:ilvl="6" w:tplc="04190001" w:tentative="1">
      <w:start w:val="1"/>
      <w:numFmt w:val="bullet"/>
      <w:lvlText w:val=""/>
      <w:lvlJc w:val="left"/>
      <w:pPr>
        <w:ind w:left="11343" w:hanging="360"/>
      </w:pPr>
      <w:rPr>
        <w:rFonts w:ascii="Symbol" w:hAnsi="Symbol" w:hint="default"/>
      </w:rPr>
    </w:lvl>
    <w:lvl w:ilvl="7" w:tplc="04190003" w:tentative="1">
      <w:start w:val="1"/>
      <w:numFmt w:val="bullet"/>
      <w:lvlText w:val="o"/>
      <w:lvlJc w:val="left"/>
      <w:pPr>
        <w:ind w:left="12063" w:hanging="360"/>
      </w:pPr>
      <w:rPr>
        <w:rFonts w:ascii="Courier New" w:hAnsi="Courier New" w:cs="Courier New" w:hint="default"/>
      </w:rPr>
    </w:lvl>
    <w:lvl w:ilvl="8" w:tplc="04190005" w:tentative="1">
      <w:start w:val="1"/>
      <w:numFmt w:val="bullet"/>
      <w:lvlText w:val=""/>
      <w:lvlJc w:val="left"/>
      <w:pPr>
        <w:ind w:left="12783" w:hanging="360"/>
      </w:pPr>
      <w:rPr>
        <w:rFonts w:ascii="Wingdings" w:hAnsi="Wingdings" w:hint="default"/>
      </w:rPr>
    </w:lvl>
  </w:abstractNum>
  <w:abstractNum w:abstractNumId="14">
    <w:nsid w:val="13CA66C2"/>
    <w:multiLevelType w:val="hybridMultilevel"/>
    <w:tmpl w:val="C80E7678"/>
    <w:lvl w:ilvl="0" w:tplc="8F88E2BC">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7B00346"/>
    <w:multiLevelType w:val="hybridMultilevel"/>
    <w:tmpl w:val="7584E9D0"/>
    <w:styleLink w:val="34"/>
    <w:lvl w:ilvl="0" w:tplc="0008695C">
      <w:start w:val="1"/>
      <w:numFmt w:val="russianLower"/>
      <w:pStyle w:val="22"/>
      <w:lvlText w:val="%1)"/>
      <w:lvlJc w:val="left"/>
      <w:pPr>
        <w:tabs>
          <w:tab w:val="num" w:pos="1418"/>
        </w:tabs>
        <w:ind w:left="1418" w:firstLine="0"/>
      </w:pPr>
      <w:rPr>
        <w:rFonts w:cs="Times New Roman"/>
      </w:rPr>
    </w:lvl>
    <w:lvl w:ilvl="1" w:tplc="61DCBC96">
      <w:start w:val="1"/>
      <w:numFmt w:val="lowerLetter"/>
      <w:lvlText w:val="%2."/>
      <w:lvlJc w:val="left"/>
      <w:pPr>
        <w:tabs>
          <w:tab w:val="num" w:pos="2149"/>
        </w:tabs>
        <w:ind w:left="2149" w:hanging="360"/>
      </w:pPr>
      <w:rPr>
        <w:rFonts w:cs="Times New Roman"/>
      </w:rPr>
    </w:lvl>
    <w:lvl w:ilvl="2" w:tplc="562E9D64">
      <w:start w:val="1"/>
      <w:numFmt w:val="lowerRoman"/>
      <w:lvlText w:val="%3."/>
      <w:lvlJc w:val="right"/>
      <w:pPr>
        <w:tabs>
          <w:tab w:val="num" w:pos="2869"/>
        </w:tabs>
        <w:ind w:left="2869" w:hanging="180"/>
      </w:pPr>
      <w:rPr>
        <w:rFonts w:cs="Times New Roman"/>
      </w:rPr>
    </w:lvl>
    <w:lvl w:ilvl="3" w:tplc="6CDE0A48">
      <w:start w:val="1"/>
      <w:numFmt w:val="decimal"/>
      <w:lvlText w:val="%4."/>
      <w:lvlJc w:val="left"/>
      <w:pPr>
        <w:tabs>
          <w:tab w:val="num" w:pos="3589"/>
        </w:tabs>
        <w:ind w:left="3589" w:hanging="360"/>
      </w:pPr>
      <w:rPr>
        <w:rFonts w:cs="Times New Roman"/>
      </w:rPr>
    </w:lvl>
    <w:lvl w:ilvl="4" w:tplc="ACA49ED8">
      <w:start w:val="1"/>
      <w:numFmt w:val="lowerLetter"/>
      <w:lvlText w:val="%5."/>
      <w:lvlJc w:val="left"/>
      <w:pPr>
        <w:tabs>
          <w:tab w:val="num" w:pos="4309"/>
        </w:tabs>
        <w:ind w:left="4309" w:hanging="360"/>
      </w:pPr>
      <w:rPr>
        <w:rFonts w:cs="Times New Roman"/>
      </w:rPr>
    </w:lvl>
    <w:lvl w:ilvl="5" w:tplc="47FE5B24">
      <w:start w:val="1"/>
      <w:numFmt w:val="lowerRoman"/>
      <w:lvlText w:val="%6."/>
      <w:lvlJc w:val="right"/>
      <w:pPr>
        <w:tabs>
          <w:tab w:val="num" w:pos="5029"/>
        </w:tabs>
        <w:ind w:left="5029" w:hanging="180"/>
      </w:pPr>
      <w:rPr>
        <w:rFonts w:cs="Times New Roman"/>
      </w:rPr>
    </w:lvl>
    <w:lvl w:ilvl="6" w:tplc="10F8362A">
      <w:start w:val="1"/>
      <w:numFmt w:val="decimal"/>
      <w:lvlText w:val="%7."/>
      <w:lvlJc w:val="left"/>
      <w:pPr>
        <w:tabs>
          <w:tab w:val="num" w:pos="5749"/>
        </w:tabs>
        <w:ind w:left="5749" w:hanging="360"/>
      </w:pPr>
      <w:rPr>
        <w:rFonts w:cs="Times New Roman"/>
      </w:rPr>
    </w:lvl>
    <w:lvl w:ilvl="7" w:tplc="37006E22">
      <w:start w:val="1"/>
      <w:numFmt w:val="lowerLetter"/>
      <w:lvlText w:val="%8."/>
      <w:lvlJc w:val="left"/>
      <w:pPr>
        <w:tabs>
          <w:tab w:val="num" w:pos="6469"/>
        </w:tabs>
        <w:ind w:left="6469" w:hanging="360"/>
      </w:pPr>
      <w:rPr>
        <w:rFonts w:cs="Times New Roman"/>
      </w:rPr>
    </w:lvl>
    <w:lvl w:ilvl="8" w:tplc="87D0A5FA">
      <w:start w:val="1"/>
      <w:numFmt w:val="lowerRoman"/>
      <w:lvlText w:val="%9."/>
      <w:lvlJc w:val="right"/>
      <w:pPr>
        <w:tabs>
          <w:tab w:val="num" w:pos="7189"/>
        </w:tabs>
        <w:ind w:left="7189" w:hanging="180"/>
      </w:pPr>
      <w:rPr>
        <w:rFonts w:cs="Times New Roman"/>
      </w:rPr>
    </w:lvl>
  </w:abstractNum>
  <w:abstractNum w:abstractNumId="16">
    <w:nsid w:val="18292012"/>
    <w:multiLevelType w:val="multilevel"/>
    <w:tmpl w:val="703664D0"/>
    <w:styleLink w:val="1"/>
    <w:lvl w:ilvl="0">
      <w:start w:val="1"/>
      <w:numFmt w:val="russianLower"/>
      <w:lvlText w:val="%1"/>
      <w:lvlJc w:val="left"/>
      <w:pPr>
        <w:tabs>
          <w:tab w:val="num" w:pos="0"/>
        </w:tabs>
        <w:ind w:left="1571" w:hanging="360"/>
      </w:pPr>
      <w:rPr>
        <w:rFonts w:ascii="Times New Roman" w:hAnsi="Times New Roman" w:cs="Times New Roman" w:hint="default"/>
      </w:rPr>
    </w:lvl>
    <w:lvl w:ilvl="1">
      <w:start w:val="1"/>
      <w:numFmt w:val="russianLower"/>
      <w:lvlText w:val="%2"/>
      <w:lvlJc w:val="left"/>
      <w:pPr>
        <w:tabs>
          <w:tab w:val="num" w:pos="0"/>
        </w:tabs>
        <w:ind w:left="2291" w:hanging="360"/>
      </w:pPr>
      <w:rPr>
        <w:rFonts w:ascii="Courier New" w:hAnsi="Courier New" w:cs="Times New Roman"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Times New Roman"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Times New Roman" w:hint="default"/>
      </w:rPr>
    </w:lvl>
    <w:lvl w:ilvl="8">
      <w:start w:val="1"/>
      <w:numFmt w:val="bullet"/>
      <w:lvlText w:val=""/>
      <w:lvlJc w:val="left"/>
      <w:pPr>
        <w:ind w:left="7331" w:hanging="360"/>
      </w:pPr>
      <w:rPr>
        <w:rFonts w:ascii="Wingdings" w:hAnsi="Wingdings" w:hint="default"/>
      </w:rPr>
    </w:lvl>
  </w:abstractNum>
  <w:abstractNum w:abstractNumId="17">
    <w:nsid w:val="19F86F35"/>
    <w:multiLevelType w:val="hybridMultilevel"/>
    <w:tmpl w:val="963A974C"/>
    <w:lvl w:ilvl="0" w:tplc="A55C6616">
      <w:start w:val="1"/>
      <w:numFmt w:val="bullet"/>
      <w:pStyle w:val="a0"/>
      <w:lvlText w:val="-"/>
      <w:lvlJc w:val="left"/>
      <w:pPr>
        <w:tabs>
          <w:tab w:val="num" w:pos="964"/>
        </w:tabs>
        <w:ind w:left="0" w:firstLine="709"/>
      </w:pPr>
      <w:rPr>
        <w:rFonts w:ascii="Courier New" w:hAnsi="Courier New" w:cs="Times New Roman"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8">
    <w:nsid w:val="1A2945AF"/>
    <w:multiLevelType w:val="multilevel"/>
    <w:tmpl w:val="03869E3E"/>
    <w:styleLink w:val="a1"/>
    <w:lvl w:ilvl="0">
      <w:start w:val="1"/>
      <w:numFmt w:val="bullet"/>
      <w:suff w:val="space"/>
      <w:lvlText w:val=""/>
      <w:lvlJc w:val="left"/>
      <w:pPr>
        <w:ind w:left="425" w:firstLine="851"/>
      </w:pPr>
      <w:rPr>
        <w:rFonts w:ascii="Symbol" w:hAnsi="Symbol" w:hint="default"/>
      </w:rPr>
    </w:lvl>
    <w:lvl w:ilvl="1">
      <w:start w:val="1"/>
      <w:numFmt w:val="bullet"/>
      <w:lvlRestart w:val="0"/>
      <w:suff w:val="space"/>
      <w:lvlText w:val=""/>
      <w:lvlJc w:val="left"/>
      <w:pPr>
        <w:ind w:left="851" w:firstLine="850"/>
      </w:pPr>
      <w:rPr>
        <w:rFonts w:ascii="Symbol" w:hAnsi="Symbol" w:hint="default"/>
      </w:rPr>
    </w:lvl>
    <w:lvl w:ilvl="2">
      <w:start w:val="1"/>
      <w:numFmt w:val="bullet"/>
      <w:lvlRestart w:val="0"/>
      <w:suff w:val="space"/>
      <w:lvlText w:val="◦"/>
      <w:lvlJc w:val="left"/>
      <w:pPr>
        <w:ind w:left="1701" w:firstLine="851"/>
      </w:pPr>
      <w:rPr>
        <w:rFonts w:ascii="Arial" w:hAnsi="Arial" w:cs="Times New Roman"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nsid w:val="1DC82A14"/>
    <w:multiLevelType w:val="hybridMultilevel"/>
    <w:tmpl w:val="D88E7626"/>
    <w:styleLink w:val="284"/>
    <w:lvl w:ilvl="0" w:tplc="2CBE0510">
      <w:start w:val="1"/>
      <w:numFmt w:val="russianUpper"/>
      <w:pStyle w:val="a2"/>
      <w:lvlText w:val="Приложение %1."/>
      <w:lvlJc w:val="left"/>
      <w:pPr>
        <w:ind w:left="720" w:hanging="360"/>
      </w:pPr>
      <w:rPr>
        <w:rFonts w:hint="default"/>
        <w:b/>
        <w:i w:val="0"/>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20">
    <w:nsid w:val="1E62437E"/>
    <w:multiLevelType w:val="multilevel"/>
    <w:tmpl w:val="D4321530"/>
    <w:lvl w:ilvl="0">
      <w:start w:val="1"/>
      <w:numFmt w:val="decimal"/>
      <w:pStyle w:val="a3"/>
      <w:lvlText w:val="%1"/>
      <w:lvlJc w:val="left"/>
      <w:pPr>
        <w:tabs>
          <w:tab w:val="num" w:pos="1283"/>
        </w:tabs>
        <w:ind w:left="1283" w:hanging="432"/>
      </w:pPr>
      <w:rPr>
        <w:rFonts w:cs="Times New Roman" w:hint="default"/>
      </w:rPr>
    </w:lvl>
    <w:lvl w:ilvl="1">
      <w:start w:val="1"/>
      <w:numFmt w:val="decimal"/>
      <w:pStyle w:val="a4"/>
      <w:lvlText w:val="%1.%2"/>
      <w:lvlJc w:val="left"/>
      <w:pPr>
        <w:tabs>
          <w:tab w:val="num" w:pos="860"/>
        </w:tabs>
        <w:ind w:left="860" w:hanging="576"/>
      </w:pPr>
      <w:rPr>
        <w:rFonts w:cs="Times New Roman" w:hint="default"/>
        <w:i w:val="0"/>
      </w:rPr>
    </w:lvl>
    <w:lvl w:ilvl="2">
      <w:start w:val="1"/>
      <w:numFmt w:val="decimal"/>
      <w:lvlText w:val="%1.%2.%3"/>
      <w:lvlJc w:val="left"/>
      <w:pPr>
        <w:tabs>
          <w:tab w:val="num" w:pos="1461"/>
        </w:tabs>
        <w:ind w:left="1461" w:hanging="720"/>
      </w:pPr>
      <w:rPr>
        <w:rFonts w:cs="Times New Roman" w:hint="default"/>
        <w:b/>
      </w:rPr>
    </w:lvl>
    <w:lvl w:ilvl="3">
      <w:start w:val="1"/>
      <w:numFmt w:val="decimal"/>
      <w:lvlText w:val="%1.%2.%3.%4"/>
      <w:lvlJc w:val="left"/>
      <w:pPr>
        <w:tabs>
          <w:tab w:val="num" w:pos="1857"/>
        </w:tabs>
        <w:ind w:left="1857" w:hanging="864"/>
      </w:pPr>
      <w:rPr>
        <w:rFonts w:cs="Times New Roman" w:hint="default"/>
        <w:i w:val="0"/>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1">
    <w:nsid w:val="1F194341"/>
    <w:multiLevelType w:val="hybridMultilevel"/>
    <w:tmpl w:val="B89A9E08"/>
    <w:lvl w:ilvl="0" w:tplc="A10CD050">
      <w:start w:val="1"/>
      <w:numFmt w:val="bullet"/>
      <w:pStyle w:val="10"/>
      <w:lvlText w:val=""/>
      <w:lvlJc w:val="left"/>
      <w:pPr>
        <w:tabs>
          <w:tab w:val="num" w:pos="737"/>
        </w:tabs>
        <w:ind w:left="0" w:firstLine="709"/>
      </w:pPr>
      <w:rPr>
        <w:rFonts w:ascii="Symbol" w:hAnsi="Symbol" w:hint="default"/>
      </w:rPr>
    </w:lvl>
    <w:lvl w:ilvl="1" w:tplc="04190003">
      <w:start w:val="1"/>
      <w:numFmt w:val="bullet"/>
      <w:pStyle w:val="23"/>
      <w:lvlText w:val="o"/>
      <w:lvlJc w:val="left"/>
      <w:pPr>
        <w:tabs>
          <w:tab w:val="num" w:pos="1440"/>
        </w:tabs>
        <w:ind w:left="1440" w:hanging="360"/>
      </w:pPr>
      <w:rPr>
        <w:rFonts w:ascii="Courier New" w:hAnsi="Courier New" w:cs="Courier New" w:hint="default"/>
      </w:rPr>
    </w:lvl>
    <w:lvl w:ilvl="2" w:tplc="04190005">
      <w:start w:val="1"/>
      <w:numFmt w:val="bullet"/>
      <w:pStyle w:val="35"/>
      <w:lvlText w:val=""/>
      <w:lvlJc w:val="left"/>
      <w:pPr>
        <w:tabs>
          <w:tab w:val="num" w:pos="2160"/>
        </w:tabs>
        <w:ind w:left="2160" w:hanging="360"/>
      </w:pPr>
      <w:rPr>
        <w:rFonts w:ascii="Wingdings" w:hAnsi="Wingdings" w:hint="default"/>
      </w:rPr>
    </w:lvl>
    <w:lvl w:ilvl="3" w:tplc="04190001">
      <w:start w:val="1"/>
      <w:numFmt w:val="bullet"/>
      <w:pStyle w:val="40"/>
      <w:lvlText w:val=""/>
      <w:lvlJc w:val="left"/>
      <w:pPr>
        <w:tabs>
          <w:tab w:val="num" w:pos="2880"/>
        </w:tabs>
        <w:ind w:left="2880" w:hanging="360"/>
      </w:pPr>
      <w:rPr>
        <w:rFonts w:ascii="Symbol" w:hAnsi="Symbol" w:hint="default"/>
      </w:rPr>
    </w:lvl>
    <w:lvl w:ilvl="4" w:tplc="04190003">
      <w:start w:val="1"/>
      <w:numFmt w:val="bullet"/>
      <w:pStyle w:val="5"/>
      <w:lvlText w:val="o"/>
      <w:lvlJc w:val="left"/>
      <w:pPr>
        <w:tabs>
          <w:tab w:val="num" w:pos="3600"/>
        </w:tabs>
        <w:ind w:left="3600" w:hanging="360"/>
      </w:pPr>
      <w:rPr>
        <w:rFonts w:ascii="Courier New" w:hAnsi="Courier New" w:cs="Courier New" w:hint="default"/>
      </w:rPr>
    </w:lvl>
    <w:lvl w:ilvl="5" w:tplc="04190005">
      <w:start w:val="1"/>
      <w:numFmt w:val="bullet"/>
      <w:pStyle w:val="6"/>
      <w:lvlText w:val=""/>
      <w:lvlJc w:val="left"/>
      <w:pPr>
        <w:tabs>
          <w:tab w:val="num" w:pos="4320"/>
        </w:tabs>
        <w:ind w:left="4320" w:hanging="360"/>
      </w:pPr>
      <w:rPr>
        <w:rFonts w:ascii="Wingdings" w:hAnsi="Wingdings" w:hint="default"/>
      </w:rPr>
    </w:lvl>
    <w:lvl w:ilvl="6" w:tplc="04190001">
      <w:start w:val="1"/>
      <w:numFmt w:val="bullet"/>
      <w:pStyle w:val="7"/>
      <w:lvlText w:val=""/>
      <w:lvlJc w:val="left"/>
      <w:pPr>
        <w:tabs>
          <w:tab w:val="num" w:pos="5040"/>
        </w:tabs>
        <w:ind w:left="5040" w:hanging="360"/>
      </w:pPr>
      <w:rPr>
        <w:rFonts w:ascii="Symbol" w:hAnsi="Symbol" w:hint="default"/>
      </w:rPr>
    </w:lvl>
    <w:lvl w:ilvl="7" w:tplc="04190003">
      <w:start w:val="1"/>
      <w:numFmt w:val="bullet"/>
      <w:pStyle w:val="8"/>
      <w:lvlText w:val="o"/>
      <w:lvlJc w:val="left"/>
      <w:pPr>
        <w:tabs>
          <w:tab w:val="num" w:pos="5760"/>
        </w:tabs>
        <w:ind w:left="5760" w:hanging="360"/>
      </w:pPr>
      <w:rPr>
        <w:rFonts w:ascii="Courier New" w:hAnsi="Courier New" w:cs="Courier New" w:hint="default"/>
      </w:rPr>
    </w:lvl>
    <w:lvl w:ilvl="8" w:tplc="04190005">
      <w:start w:val="1"/>
      <w:numFmt w:val="bullet"/>
      <w:pStyle w:val="90"/>
      <w:lvlText w:val=""/>
      <w:lvlJc w:val="left"/>
      <w:pPr>
        <w:tabs>
          <w:tab w:val="num" w:pos="6480"/>
        </w:tabs>
        <w:ind w:left="6480" w:hanging="360"/>
      </w:pPr>
      <w:rPr>
        <w:rFonts w:ascii="Wingdings" w:hAnsi="Wingdings" w:hint="default"/>
      </w:rPr>
    </w:lvl>
  </w:abstractNum>
  <w:abstractNum w:abstractNumId="22">
    <w:nsid w:val="20CC684F"/>
    <w:multiLevelType w:val="hybridMultilevel"/>
    <w:tmpl w:val="B6544610"/>
    <w:lvl w:ilvl="0" w:tplc="FFFFFFFF">
      <w:start w:val="1"/>
      <w:numFmt w:val="bullet"/>
      <w:pStyle w:val="a5"/>
      <w:lvlText w:val="–"/>
      <w:lvlJc w:val="left"/>
      <w:pPr>
        <w:tabs>
          <w:tab w:val="num" w:pos="786"/>
        </w:tabs>
        <w:ind w:left="786" w:hanging="360"/>
      </w:pPr>
      <w:rPr>
        <w:rFonts w:ascii="Times New Roman" w:hAnsi="Times New Roman" w:cs="Times New Roman" w:hint="default"/>
      </w:rPr>
    </w:lvl>
    <w:lvl w:ilvl="1" w:tplc="FFFFFFFF">
      <w:start w:val="1"/>
      <w:numFmt w:val="bullet"/>
      <w:lvlText w:val="o"/>
      <w:lvlJc w:val="left"/>
      <w:pPr>
        <w:tabs>
          <w:tab w:val="num" w:pos="1299"/>
        </w:tabs>
        <w:ind w:left="1299" w:hanging="360"/>
      </w:pPr>
      <w:rPr>
        <w:rFonts w:ascii="Courier New" w:hAnsi="Courier New" w:cs="Courier New" w:hint="default"/>
      </w:rPr>
    </w:lvl>
    <w:lvl w:ilvl="2" w:tplc="FFFFFFFF">
      <w:start w:val="1"/>
      <w:numFmt w:val="bullet"/>
      <w:lvlText w:val=""/>
      <w:lvlJc w:val="left"/>
      <w:pPr>
        <w:tabs>
          <w:tab w:val="num" w:pos="2019"/>
        </w:tabs>
        <w:ind w:left="2019" w:hanging="360"/>
      </w:pPr>
      <w:rPr>
        <w:rFonts w:ascii="Wingdings" w:hAnsi="Wingdings" w:hint="default"/>
      </w:rPr>
    </w:lvl>
    <w:lvl w:ilvl="3" w:tplc="FFFFFFFF">
      <w:start w:val="1"/>
      <w:numFmt w:val="bullet"/>
      <w:lvlText w:val=""/>
      <w:lvlJc w:val="left"/>
      <w:pPr>
        <w:tabs>
          <w:tab w:val="num" w:pos="2739"/>
        </w:tabs>
        <w:ind w:left="2739" w:hanging="360"/>
      </w:pPr>
      <w:rPr>
        <w:rFonts w:ascii="Symbol" w:hAnsi="Symbol" w:hint="default"/>
      </w:rPr>
    </w:lvl>
    <w:lvl w:ilvl="4" w:tplc="FFFFFFFF">
      <w:start w:val="1"/>
      <w:numFmt w:val="bullet"/>
      <w:lvlText w:val="o"/>
      <w:lvlJc w:val="left"/>
      <w:pPr>
        <w:tabs>
          <w:tab w:val="num" w:pos="3459"/>
        </w:tabs>
        <w:ind w:left="3459" w:hanging="360"/>
      </w:pPr>
      <w:rPr>
        <w:rFonts w:ascii="Courier New" w:hAnsi="Courier New" w:cs="Courier New" w:hint="default"/>
      </w:rPr>
    </w:lvl>
    <w:lvl w:ilvl="5" w:tplc="FFFFFFFF">
      <w:start w:val="1"/>
      <w:numFmt w:val="bullet"/>
      <w:lvlText w:val=""/>
      <w:lvlJc w:val="left"/>
      <w:pPr>
        <w:tabs>
          <w:tab w:val="num" w:pos="4179"/>
        </w:tabs>
        <w:ind w:left="4179" w:hanging="360"/>
      </w:pPr>
      <w:rPr>
        <w:rFonts w:ascii="Wingdings" w:hAnsi="Wingdings" w:hint="default"/>
      </w:rPr>
    </w:lvl>
    <w:lvl w:ilvl="6" w:tplc="FFFFFFFF">
      <w:start w:val="1"/>
      <w:numFmt w:val="bullet"/>
      <w:lvlText w:val=""/>
      <w:lvlJc w:val="left"/>
      <w:pPr>
        <w:tabs>
          <w:tab w:val="num" w:pos="4899"/>
        </w:tabs>
        <w:ind w:left="4899" w:hanging="360"/>
      </w:pPr>
      <w:rPr>
        <w:rFonts w:ascii="Symbol" w:hAnsi="Symbol" w:hint="default"/>
      </w:rPr>
    </w:lvl>
    <w:lvl w:ilvl="7" w:tplc="FFFFFFFF">
      <w:start w:val="1"/>
      <w:numFmt w:val="bullet"/>
      <w:lvlText w:val="o"/>
      <w:lvlJc w:val="left"/>
      <w:pPr>
        <w:tabs>
          <w:tab w:val="num" w:pos="5619"/>
        </w:tabs>
        <w:ind w:left="5619" w:hanging="360"/>
      </w:pPr>
      <w:rPr>
        <w:rFonts w:ascii="Courier New" w:hAnsi="Courier New" w:cs="Courier New" w:hint="default"/>
      </w:rPr>
    </w:lvl>
    <w:lvl w:ilvl="8" w:tplc="FFFFFFFF">
      <w:start w:val="1"/>
      <w:numFmt w:val="bullet"/>
      <w:lvlText w:val=""/>
      <w:lvlJc w:val="left"/>
      <w:pPr>
        <w:tabs>
          <w:tab w:val="num" w:pos="6339"/>
        </w:tabs>
        <w:ind w:left="6339" w:hanging="360"/>
      </w:pPr>
      <w:rPr>
        <w:rFonts w:ascii="Wingdings" w:hAnsi="Wingdings" w:hint="default"/>
      </w:rPr>
    </w:lvl>
  </w:abstractNum>
  <w:abstractNum w:abstractNumId="23">
    <w:nsid w:val="21736FEF"/>
    <w:multiLevelType w:val="hybridMultilevel"/>
    <w:tmpl w:val="08B6A38C"/>
    <w:styleLink w:val="130"/>
    <w:lvl w:ilvl="0" w:tplc="D4D80BDC">
      <w:start w:val="1"/>
      <w:numFmt w:val="bullet"/>
      <w:lvlText w:val=""/>
      <w:lvlJc w:val="left"/>
      <w:pPr>
        <w:tabs>
          <w:tab w:val="num" w:pos="1117"/>
        </w:tabs>
        <w:ind w:left="1117"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4">
    <w:nsid w:val="26F3600D"/>
    <w:multiLevelType w:val="multilevel"/>
    <w:tmpl w:val="D98C76D2"/>
    <w:styleLink w:val="1111112"/>
    <w:lvl w:ilvl="0">
      <w:start w:val="1"/>
      <w:numFmt w:val="decimal"/>
      <w:lvlText w:val="%1"/>
      <w:lvlJc w:val="left"/>
      <w:pPr>
        <w:tabs>
          <w:tab w:val="num" w:pos="2345"/>
        </w:tabs>
        <w:ind w:left="1418" w:firstLine="567"/>
      </w:pPr>
    </w:lvl>
    <w:lvl w:ilvl="1">
      <w:start w:val="1"/>
      <w:numFmt w:val="decimal"/>
      <w:lvlText w:val="%1.%2."/>
      <w:lvlJc w:val="left"/>
      <w:pPr>
        <w:tabs>
          <w:tab w:val="num" w:pos="2609"/>
        </w:tabs>
        <w:ind w:left="1588" w:firstLine="397"/>
      </w:pPr>
    </w:lvl>
    <w:lvl w:ilvl="2">
      <w:start w:val="1"/>
      <w:numFmt w:val="decimal"/>
      <w:pStyle w:val="11"/>
      <w:lvlText w:val="%1.%2.%3"/>
      <w:lvlJc w:val="left"/>
      <w:pPr>
        <w:tabs>
          <w:tab w:val="num" w:pos="2705"/>
        </w:tabs>
        <w:ind w:left="1418" w:firstLine="567"/>
      </w:pPr>
    </w:lvl>
    <w:lvl w:ilvl="3">
      <w:start w:val="1"/>
      <w:numFmt w:val="decimal"/>
      <w:lvlText w:val="%1.%2.%3.%4"/>
      <w:lvlJc w:val="left"/>
      <w:pPr>
        <w:tabs>
          <w:tab w:val="num" w:pos="3065"/>
        </w:tabs>
        <w:ind w:left="1418" w:firstLine="567"/>
      </w:pPr>
    </w:lvl>
    <w:lvl w:ilvl="4">
      <w:start w:val="1"/>
      <w:numFmt w:val="decimal"/>
      <w:lvlText w:val="%1.%2.%3.%4.%5"/>
      <w:lvlJc w:val="left"/>
      <w:pPr>
        <w:tabs>
          <w:tab w:val="num" w:pos="3065"/>
        </w:tabs>
        <w:ind w:left="1418" w:firstLine="567"/>
      </w:pPr>
    </w:lvl>
    <w:lvl w:ilvl="5">
      <w:start w:val="1"/>
      <w:numFmt w:val="decimal"/>
      <w:lvlText w:val="%1.%2.%3.%4.%5.%6"/>
      <w:lvlJc w:val="left"/>
      <w:pPr>
        <w:tabs>
          <w:tab w:val="num" w:pos="3425"/>
        </w:tabs>
        <w:ind w:left="1418" w:firstLine="567"/>
      </w:pPr>
    </w:lvl>
    <w:lvl w:ilvl="6">
      <w:start w:val="1"/>
      <w:numFmt w:val="decimal"/>
      <w:lvlText w:val="%1.%2.%3.%4.%5.%6.%7"/>
      <w:lvlJc w:val="left"/>
      <w:pPr>
        <w:tabs>
          <w:tab w:val="num" w:pos="3425"/>
        </w:tabs>
        <w:ind w:left="1418" w:firstLine="567"/>
      </w:pPr>
    </w:lvl>
    <w:lvl w:ilvl="7">
      <w:start w:val="1"/>
      <w:numFmt w:val="decimal"/>
      <w:lvlText w:val="%1.%2.%3.%4.%5.%6.%7.%8"/>
      <w:lvlJc w:val="left"/>
      <w:pPr>
        <w:tabs>
          <w:tab w:val="num" w:pos="3785"/>
        </w:tabs>
        <w:ind w:left="1418" w:firstLine="567"/>
      </w:pPr>
    </w:lvl>
    <w:lvl w:ilvl="8">
      <w:start w:val="1"/>
      <w:numFmt w:val="decimal"/>
      <w:lvlText w:val="%1.%2.%3.%4.%5.%6.%7.%8.%9"/>
      <w:lvlJc w:val="left"/>
      <w:pPr>
        <w:tabs>
          <w:tab w:val="num" w:pos="3785"/>
        </w:tabs>
        <w:ind w:left="1418" w:firstLine="567"/>
      </w:pPr>
    </w:lvl>
  </w:abstractNum>
  <w:abstractNum w:abstractNumId="25">
    <w:nsid w:val="2E40016D"/>
    <w:multiLevelType w:val="multilevel"/>
    <w:tmpl w:val="225A58C6"/>
    <w:lvl w:ilvl="0">
      <w:start w:val="1"/>
      <w:numFmt w:val="russianLower"/>
      <w:pStyle w:val="ListAlpha"/>
      <w:lvlText w:val="%1)"/>
      <w:lvlJc w:val="left"/>
      <w:pPr>
        <w:tabs>
          <w:tab w:val="num" w:pos="741"/>
        </w:tabs>
        <w:ind w:left="1081" w:hanging="340"/>
      </w:pPr>
      <w:rPr>
        <w:rFonts w:ascii="Times New Roman" w:hAnsi="Times New Roman" w:cs="Times New Roman" w:hint="default"/>
        <w:b w:val="0"/>
        <w:i w:val="0"/>
        <w:sz w:val="22"/>
        <w:szCs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26">
    <w:nsid w:val="2E9545FC"/>
    <w:multiLevelType w:val="hybridMultilevel"/>
    <w:tmpl w:val="ABBE1FC2"/>
    <w:lvl w:ilvl="0" w:tplc="48DCA156">
      <w:start w:val="1"/>
      <w:numFmt w:val="decimal"/>
      <w:pStyle w:val="a6"/>
      <w:lvlText w:val="[%1]"/>
      <w:lvlJc w:val="left"/>
      <w:pPr>
        <w:tabs>
          <w:tab w:val="num" w:pos="567"/>
        </w:tabs>
        <w:ind w:left="0" w:firstLine="0"/>
      </w:pPr>
      <w:rPr>
        <w:rFont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7">
    <w:nsid w:val="32773A76"/>
    <w:multiLevelType w:val="hybridMultilevel"/>
    <w:tmpl w:val="6830950C"/>
    <w:lvl w:ilvl="0" w:tplc="E0640864">
      <w:start w:val="1"/>
      <w:numFmt w:val="decimal"/>
      <w:pStyle w:val="a7"/>
      <w:lvlText w:val="%1)"/>
      <w:lvlJc w:val="left"/>
      <w:pPr>
        <w:tabs>
          <w:tab w:val="num" w:pos="682"/>
        </w:tabs>
        <w:ind w:left="739" w:hanging="340"/>
      </w:pPr>
      <w:rPr>
        <w:rFonts w:cs="Times New Roman" w:hint="default"/>
      </w:rPr>
    </w:lvl>
    <w:lvl w:ilvl="1" w:tplc="CEDC7A12" w:tentative="1">
      <w:start w:val="1"/>
      <w:numFmt w:val="bullet"/>
      <w:lvlText w:val="o"/>
      <w:lvlJc w:val="left"/>
      <w:pPr>
        <w:tabs>
          <w:tab w:val="num" w:pos="2291"/>
        </w:tabs>
        <w:ind w:left="2291" w:hanging="360"/>
      </w:pPr>
      <w:rPr>
        <w:rFonts w:ascii="Courier New" w:hAnsi="Courier New" w:hint="default"/>
      </w:rPr>
    </w:lvl>
    <w:lvl w:ilvl="2" w:tplc="0419001B" w:tentative="1">
      <w:start w:val="1"/>
      <w:numFmt w:val="bullet"/>
      <w:lvlText w:val=""/>
      <w:lvlJc w:val="left"/>
      <w:pPr>
        <w:tabs>
          <w:tab w:val="num" w:pos="3011"/>
        </w:tabs>
        <w:ind w:left="3011" w:hanging="360"/>
      </w:pPr>
      <w:rPr>
        <w:rFonts w:ascii="Wingdings" w:hAnsi="Wingdings" w:hint="default"/>
      </w:rPr>
    </w:lvl>
    <w:lvl w:ilvl="3" w:tplc="0419000F" w:tentative="1">
      <w:start w:val="1"/>
      <w:numFmt w:val="bullet"/>
      <w:lvlText w:val=""/>
      <w:lvlJc w:val="left"/>
      <w:pPr>
        <w:tabs>
          <w:tab w:val="num" w:pos="3731"/>
        </w:tabs>
        <w:ind w:left="3731" w:hanging="360"/>
      </w:pPr>
      <w:rPr>
        <w:rFonts w:ascii="Symbol" w:hAnsi="Symbol" w:hint="default"/>
      </w:rPr>
    </w:lvl>
    <w:lvl w:ilvl="4" w:tplc="04190019" w:tentative="1">
      <w:start w:val="1"/>
      <w:numFmt w:val="bullet"/>
      <w:lvlText w:val="o"/>
      <w:lvlJc w:val="left"/>
      <w:pPr>
        <w:tabs>
          <w:tab w:val="num" w:pos="4451"/>
        </w:tabs>
        <w:ind w:left="4451" w:hanging="360"/>
      </w:pPr>
      <w:rPr>
        <w:rFonts w:ascii="Courier New" w:hAnsi="Courier New" w:hint="default"/>
      </w:rPr>
    </w:lvl>
    <w:lvl w:ilvl="5" w:tplc="0419001B" w:tentative="1">
      <w:start w:val="1"/>
      <w:numFmt w:val="bullet"/>
      <w:lvlText w:val=""/>
      <w:lvlJc w:val="left"/>
      <w:pPr>
        <w:tabs>
          <w:tab w:val="num" w:pos="5171"/>
        </w:tabs>
        <w:ind w:left="5171" w:hanging="360"/>
      </w:pPr>
      <w:rPr>
        <w:rFonts w:ascii="Wingdings" w:hAnsi="Wingdings" w:hint="default"/>
      </w:rPr>
    </w:lvl>
    <w:lvl w:ilvl="6" w:tplc="0419000F" w:tentative="1">
      <w:start w:val="1"/>
      <w:numFmt w:val="bullet"/>
      <w:lvlText w:val=""/>
      <w:lvlJc w:val="left"/>
      <w:pPr>
        <w:tabs>
          <w:tab w:val="num" w:pos="5891"/>
        </w:tabs>
        <w:ind w:left="5891" w:hanging="360"/>
      </w:pPr>
      <w:rPr>
        <w:rFonts w:ascii="Symbol" w:hAnsi="Symbol" w:hint="default"/>
      </w:rPr>
    </w:lvl>
    <w:lvl w:ilvl="7" w:tplc="04190019" w:tentative="1">
      <w:start w:val="1"/>
      <w:numFmt w:val="bullet"/>
      <w:lvlText w:val="o"/>
      <w:lvlJc w:val="left"/>
      <w:pPr>
        <w:tabs>
          <w:tab w:val="num" w:pos="6611"/>
        </w:tabs>
        <w:ind w:left="6611" w:hanging="360"/>
      </w:pPr>
      <w:rPr>
        <w:rFonts w:ascii="Courier New" w:hAnsi="Courier New" w:hint="default"/>
      </w:rPr>
    </w:lvl>
    <w:lvl w:ilvl="8" w:tplc="0419001B" w:tentative="1">
      <w:start w:val="1"/>
      <w:numFmt w:val="bullet"/>
      <w:lvlText w:val=""/>
      <w:lvlJc w:val="left"/>
      <w:pPr>
        <w:tabs>
          <w:tab w:val="num" w:pos="7331"/>
        </w:tabs>
        <w:ind w:left="7331" w:hanging="360"/>
      </w:pPr>
      <w:rPr>
        <w:rFonts w:ascii="Wingdings" w:hAnsi="Wingdings" w:hint="default"/>
      </w:rPr>
    </w:lvl>
  </w:abstractNum>
  <w:abstractNum w:abstractNumId="28">
    <w:nsid w:val="32A4063A"/>
    <w:multiLevelType w:val="hybridMultilevel"/>
    <w:tmpl w:val="AA32E006"/>
    <w:lvl w:ilvl="0" w:tplc="DC2E6928">
      <w:numFmt w:val="bullet"/>
      <w:lvlText w:val="−"/>
      <w:lvlJc w:val="left"/>
      <w:pPr>
        <w:ind w:left="644" w:hanging="360"/>
      </w:pPr>
      <w:rPr>
        <w:rFonts w:ascii="Times New Roman" w:eastAsia="Times New Roman" w:hAnsi="Times New Roman" w:cs="Times New Roman" w:hint="default"/>
        <w:lang w:val="ru-RU"/>
      </w:rPr>
    </w:lvl>
    <w:lvl w:ilvl="1" w:tplc="04190003">
      <w:start w:val="1"/>
      <w:numFmt w:val="bullet"/>
      <w:lvlText w:val="o"/>
      <w:lvlJc w:val="left"/>
      <w:pPr>
        <w:ind w:left="2639" w:hanging="360"/>
      </w:pPr>
      <w:rPr>
        <w:rFonts w:ascii="Courier New" w:hAnsi="Courier New" w:cs="Courier New" w:hint="default"/>
      </w:rPr>
    </w:lvl>
    <w:lvl w:ilvl="2" w:tplc="04190005">
      <w:start w:val="1"/>
      <w:numFmt w:val="bullet"/>
      <w:lvlText w:val=""/>
      <w:lvlJc w:val="left"/>
      <w:pPr>
        <w:ind w:left="3359" w:hanging="360"/>
      </w:pPr>
      <w:rPr>
        <w:rFonts w:ascii="Wingdings" w:hAnsi="Wingdings" w:hint="default"/>
      </w:rPr>
    </w:lvl>
    <w:lvl w:ilvl="3" w:tplc="04190001">
      <w:start w:val="1"/>
      <w:numFmt w:val="bullet"/>
      <w:lvlText w:val=""/>
      <w:lvlJc w:val="left"/>
      <w:pPr>
        <w:ind w:left="4079" w:hanging="360"/>
      </w:pPr>
      <w:rPr>
        <w:rFonts w:ascii="Symbol" w:hAnsi="Symbol" w:hint="default"/>
      </w:rPr>
    </w:lvl>
    <w:lvl w:ilvl="4" w:tplc="04190003">
      <w:start w:val="1"/>
      <w:numFmt w:val="bullet"/>
      <w:lvlText w:val="o"/>
      <w:lvlJc w:val="left"/>
      <w:pPr>
        <w:ind w:left="4799" w:hanging="360"/>
      </w:pPr>
      <w:rPr>
        <w:rFonts w:ascii="Courier New" w:hAnsi="Courier New" w:cs="Courier New" w:hint="default"/>
      </w:rPr>
    </w:lvl>
    <w:lvl w:ilvl="5" w:tplc="04190005">
      <w:start w:val="1"/>
      <w:numFmt w:val="bullet"/>
      <w:lvlText w:val=""/>
      <w:lvlJc w:val="left"/>
      <w:pPr>
        <w:ind w:left="5519" w:hanging="360"/>
      </w:pPr>
      <w:rPr>
        <w:rFonts w:ascii="Wingdings" w:hAnsi="Wingdings" w:hint="default"/>
      </w:rPr>
    </w:lvl>
    <w:lvl w:ilvl="6" w:tplc="04190001">
      <w:start w:val="1"/>
      <w:numFmt w:val="bullet"/>
      <w:lvlText w:val=""/>
      <w:lvlJc w:val="left"/>
      <w:pPr>
        <w:ind w:left="6239" w:hanging="360"/>
      </w:pPr>
      <w:rPr>
        <w:rFonts w:ascii="Symbol" w:hAnsi="Symbol" w:hint="default"/>
      </w:rPr>
    </w:lvl>
    <w:lvl w:ilvl="7" w:tplc="04190003">
      <w:start w:val="1"/>
      <w:numFmt w:val="bullet"/>
      <w:lvlText w:val="o"/>
      <w:lvlJc w:val="left"/>
      <w:pPr>
        <w:ind w:left="6959" w:hanging="360"/>
      </w:pPr>
      <w:rPr>
        <w:rFonts w:ascii="Courier New" w:hAnsi="Courier New" w:cs="Courier New" w:hint="default"/>
      </w:rPr>
    </w:lvl>
    <w:lvl w:ilvl="8" w:tplc="04190005">
      <w:start w:val="1"/>
      <w:numFmt w:val="bullet"/>
      <w:lvlText w:val=""/>
      <w:lvlJc w:val="left"/>
      <w:pPr>
        <w:ind w:left="7679" w:hanging="360"/>
      </w:pPr>
      <w:rPr>
        <w:rFonts w:ascii="Wingdings" w:hAnsi="Wingdings" w:hint="default"/>
      </w:rPr>
    </w:lvl>
  </w:abstractNum>
  <w:abstractNum w:abstractNumId="29">
    <w:nsid w:val="33075D11"/>
    <w:multiLevelType w:val="multilevel"/>
    <w:tmpl w:val="CDE687CA"/>
    <w:styleLink w:val="36"/>
    <w:lvl w:ilvl="0">
      <w:start w:val="1"/>
      <w:numFmt w:val="decimal"/>
      <w:pStyle w:val="24"/>
      <w:suff w:val="space"/>
      <w:lvlText w:val="%1"/>
      <w:lvlJc w:val="left"/>
      <w:pPr>
        <w:ind w:left="0" w:firstLine="851"/>
      </w:pPr>
      <w:rPr>
        <w:rFonts w:ascii="Arial" w:hAnsi="Arial" w:cs="Arial" w:hint="default"/>
        <w:b/>
        <w:bCs/>
        <w:i w:val="0"/>
        <w:iCs w:val="0"/>
        <w:sz w:val="28"/>
        <w:szCs w:val="24"/>
      </w:rPr>
    </w:lvl>
    <w:lvl w:ilvl="1">
      <w:start w:val="1"/>
      <w:numFmt w:val="decimal"/>
      <w:suff w:val="space"/>
      <w:lvlText w:val="%1.%2"/>
      <w:lvlJc w:val="left"/>
      <w:pPr>
        <w:ind w:left="0" w:firstLine="851"/>
      </w:pPr>
      <w:rPr>
        <w:rFonts w:ascii="Arial" w:hAnsi="Arial" w:cs="Arial" w:hint="default"/>
        <w:b/>
        <w:bCs/>
        <w:i w:val="0"/>
        <w:iCs w:val="0"/>
        <w:sz w:val="24"/>
        <w:szCs w:val="24"/>
      </w:rPr>
    </w:lvl>
    <w:lvl w:ilvl="2">
      <w:start w:val="1"/>
      <w:numFmt w:val="decimal"/>
      <w:suff w:val="space"/>
      <w:lvlText w:val="%1.%2.%3"/>
      <w:lvlJc w:val="left"/>
      <w:pPr>
        <w:ind w:left="0" w:firstLine="851"/>
      </w:pPr>
      <w:rPr>
        <w:rFonts w:ascii="Arial" w:hAnsi="Arial" w:cs="Arial" w:hint="default"/>
        <w:b/>
        <w:bCs/>
        <w:i w:val="0"/>
        <w:iCs w:val="0"/>
        <w:sz w:val="24"/>
        <w:szCs w:val="24"/>
      </w:rPr>
    </w:lvl>
    <w:lvl w:ilvl="3">
      <w:start w:val="1"/>
      <w:numFmt w:val="decimal"/>
      <w:suff w:val="space"/>
      <w:lvlText w:val="%1.%2.%3.%4"/>
      <w:lvlJc w:val="left"/>
      <w:pPr>
        <w:ind w:left="0" w:firstLine="851"/>
      </w:pPr>
      <w:rPr>
        <w:rFonts w:ascii="Arial" w:hAnsi="Arial" w:cs="Arial" w:hint="default"/>
        <w:b/>
        <w:bCs/>
        <w:i w:val="0"/>
        <w:iCs w:val="0"/>
        <w:sz w:val="24"/>
        <w:szCs w:val="24"/>
      </w:rPr>
    </w:lvl>
    <w:lvl w:ilvl="4">
      <w:start w:val="1"/>
      <w:numFmt w:val="russianUpper"/>
      <w:lvlText w:val="Приложение %5 "/>
      <w:lvlJc w:val="left"/>
      <w:pPr>
        <w:tabs>
          <w:tab w:val="num" w:pos="6667"/>
        </w:tabs>
        <w:ind w:left="0" w:firstLine="4111"/>
      </w:pPr>
      <w:rPr>
        <w:rFonts w:ascii="Arial" w:hAnsi="Arial" w:cs="Arial" w:hint="default"/>
        <w:b/>
        <w:bCs/>
        <w:i w:val="0"/>
        <w:iCs w:val="0"/>
        <w:sz w:val="24"/>
        <w:szCs w:val="24"/>
      </w:rPr>
    </w:lvl>
    <w:lvl w:ilvl="5">
      <w:start w:val="1"/>
      <w:numFmt w:val="none"/>
      <w:lvlText w:val=""/>
      <w:lvlJc w:val="left"/>
      <w:pPr>
        <w:tabs>
          <w:tab w:val="num" w:pos="1861"/>
        </w:tabs>
        <w:ind w:left="1861" w:hanging="1152"/>
      </w:pPr>
      <w:rPr>
        <w:rFonts w:cs="Times New Roman"/>
      </w:rPr>
    </w:lvl>
    <w:lvl w:ilvl="6">
      <w:start w:val="1"/>
      <w:numFmt w:val="none"/>
      <w:lvlText w:val=""/>
      <w:lvlJc w:val="left"/>
      <w:pPr>
        <w:tabs>
          <w:tab w:val="num" w:pos="2005"/>
        </w:tabs>
        <w:ind w:left="2005" w:hanging="1296"/>
      </w:pPr>
      <w:rPr>
        <w:rFonts w:cs="Times New Roman"/>
      </w:rPr>
    </w:lvl>
    <w:lvl w:ilvl="7">
      <w:start w:val="1"/>
      <w:numFmt w:val="none"/>
      <w:lvlText w:val=""/>
      <w:lvlJc w:val="left"/>
      <w:pPr>
        <w:tabs>
          <w:tab w:val="num" w:pos="2149"/>
        </w:tabs>
        <w:ind w:left="2149" w:hanging="1440"/>
      </w:pPr>
      <w:rPr>
        <w:rFonts w:cs="Times New Roman"/>
      </w:rPr>
    </w:lvl>
    <w:lvl w:ilvl="8">
      <w:start w:val="1"/>
      <w:numFmt w:val="none"/>
      <w:lvlText w:val=""/>
      <w:lvlJc w:val="left"/>
      <w:pPr>
        <w:tabs>
          <w:tab w:val="num" w:pos="2293"/>
        </w:tabs>
        <w:ind w:left="2293" w:hanging="1584"/>
      </w:pPr>
      <w:rPr>
        <w:rFonts w:cs="Times New Roman"/>
      </w:rPr>
    </w:lvl>
  </w:abstractNum>
  <w:abstractNum w:abstractNumId="30">
    <w:nsid w:val="3529214A"/>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35F238C8"/>
    <w:multiLevelType w:val="multilevel"/>
    <w:tmpl w:val="A9163AD8"/>
    <w:lvl w:ilvl="0">
      <w:start w:val="1"/>
      <w:numFmt w:val="russianLower"/>
      <w:pStyle w:val="14"/>
      <w:lvlText w:val="%1)"/>
      <w:lvlJc w:val="left"/>
      <w:pPr>
        <w:tabs>
          <w:tab w:val="num" w:pos="567"/>
        </w:tabs>
        <w:ind w:left="1134" w:hanging="567"/>
      </w:pPr>
      <w:rPr>
        <w:rFonts w:cs="Times New Roman"/>
      </w:rPr>
    </w:lvl>
    <w:lvl w:ilvl="1">
      <w:start w:val="1"/>
      <w:numFmt w:val="bullet"/>
      <w:lvlText w:val=""/>
      <w:lvlJc w:val="left"/>
      <w:pPr>
        <w:tabs>
          <w:tab w:val="num" w:pos="1701"/>
        </w:tabs>
        <w:ind w:left="1701" w:hanging="567"/>
      </w:pPr>
      <w:rPr>
        <w:rFonts w:ascii="Symbol" w:hAnsi="Symbol" w:hint="default"/>
      </w:rPr>
    </w:lvl>
    <w:lvl w:ilvl="2">
      <w:start w:val="1"/>
      <w:numFmt w:val="decimal"/>
      <w:suff w:val="space"/>
      <w:lvlText w:val="%3) "/>
      <w:lvlJc w:val="left"/>
      <w:pPr>
        <w:ind w:left="1422" w:firstLine="0"/>
      </w:pPr>
      <w:rPr>
        <w:rFonts w:cs="Times New Roman"/>
      </w:rPr>
    </w:lvl>
    <w:lvl w:ilvl="3">
      <w:start w:val="1"/>
      <w:numFmt w:val="none"/>
      <w:suff w:val="nothing"/>
      <w:lvlText w:val=""/>
      <w:lvlJc w:val="left"/>
      <w:pPr>
        <w:ind w:left="-279" w:firstLine="0"/>
      </w:pPr>
      <w:rPr>
        <w:rFonts w:cs="Times New Roman"/>
      </w:rPr>
    </w:lvl>
    <w:lvl w:ilvl="4">
      <w:start w:val="1"/>
      <w:numFmt w:val="none"/>
      <w:suff w:val="nothing"/>
      <w:lvlText w:val=""/>
      <w:lvlJc w:val="left"/>
      <w:pPr>
        <w:ind w:left="-279" w:firstLine="0"/>
      </w:pPr>
      <w:rPr>
        <w:rFonts w:cs="Times New Roman"/>
      </w:rPr>
    </w:lvl>
    <w:lvl w:ilvl="5">
      <w:start w:val="1"/>
      <w:numFmt w:val="none"/>
      <w:suff w:val="nothing"/>
      <w:lvlText w:val=""/>
      <w:lvlJc w:val="left"/>
      <w:pPr>
        <w:ind w:left="-279" w:firstLine="0"/>
      </w:pPr>
      <w:rPr>
        <w:rFonts w:cs="Times New Roman"/>
      </w:rPr>
    </w:lvl>
    <w:lvl w:ilvl="6">
      <w:start w:val="1"/>
      <w:numFmt w:val="none"/>
      <w:suff w:val="nothing"/>
      <w:lvlText w:val=""/>
      <w:lvlJc w:val="left"/>
      <w:pPr>
        <w:ind w:left="-279" w:firstLine="0"/>
      </w:pPr>
      <w:rPr>
        <w:rFonts w:cs="Times New Roman"/>
      </w:rPr>
    </w:lvl>
    <w:lvl w:ilvl="7">
      <w:start w:val="1"/>
      <w:numFmt w:val="none"/>
      <w:suff w:val="nothing"/>
      <w:lvlText w:val=""/>
      <w:lvlJc w:val="left"/>
      <w:pPr>
        <w:ind w:left="-279" w:firstLine="0"/>
      </w:pPr>
      <w:rPr>
        <w:rFonts w:cs="Times New Roman"/>
      </w:rPr>
    </w:lvl>
    <w:lvl w:ilvl="8">
      <w:start w:val="1"/>
      <w:numFmt w:val="none"/>
      <w:suff w:val="nothing"/>
      <w:lvlText w:val=""/>
      <w:lvlJc w:val="left"/>
      <w:pPr>
        <w:ind w:left="-279" w:firstLine="0"/>
      </w:pPr>
      <w:rPr>
        <w:rFonts w:cs="Times New Roman"/>
      </w:rPr>
    </w:lvl>
  </w:abstractNum>
  <w:abstractNum w:abstractNumId="32">
    <w:nsid w:val="36B17016"/>
    <w:multiLevelType w:val="hybridMultilevel"/>
    <w:tmpl w:val="784A5260"/>
    <w:lvl w:ilvl="0" w:tplc="FFFFFFFF">
      <w:start w:val="1"/>
      <w:numFmt w:val="bullet"/>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3">
    <w:nsid w:val="37945651"/>
    <w:multiLevelType w:val="multilevel"/>
    <w:tmpl w:val="D504A878"/>
    <w:styleLink w:val="1221"/>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34">
    <w:nsid w:val="37ED48D3"/>
    <w:multiLevelType w:val="hybridMultilevel"/>
    <w:tmpl w:val="B6F41C82"/>
    <w:lvl w:ilvl="0" w:tplc="E7D69A2A">
      <w:start w:val="1"/>
      <w:numFmt w:val="bullet"/>
      <w:pStyle w:val="a8"/>
      <w:lvlText w:val="­"/>
      <w:lvlJc w:val="left"/>
      <w:pPr>
        <w:ind w:left="1146" w:hanging="360"/>
      </w:pPr>
      <w:rPr>
        <w:rFonts w:ascii="Courier New" w:hAnsi="Courier New" w:cs="Times New Roman"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hint="default"/>
      </w:rPr>
    </w:lvl>
    <w:lvl w:ilvl="3" w:tplc="04190001">
      <w:start w:val="1"/>
      <w:numFmt w:val="bullet"/>
      <w:lvlText w:val=""/>
      <w:lvlJc w:val="left"/>
      <w:pPr>
        <w:ind w:left="3306" w:hanging="360"/>
      </w:pPr>
      <w:rPr>
        <w:rFonts w:ascii="Symbol" w:hAnsi="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hint="default"/>
      </w:rPr>
    </w:lvl>
    <w:lvl w:ilvl="6" w:tplc="04190001">
      <w:start w:val="1"/>
      <w:numFmt w:val="bullet"/>
      <w:lvlText w:val=""/>
      <w:lvlJc w:val="left"/>
      <w:pPr>
        <w:ind w:left="5466" w:hanging="360"/>
      </w:pPr>
      <w:rPr>
        <w:rFonts w:ascii="Symbol" w:hAnsi="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hint="default"/>
      </w:rPr>
    </w:lvl>
  </w:abstractNum>
  <w:abstractNum w:abstractNumId="35">
    <w:nsid w:val="38345307"/>
    <w:multiLevelType w:val="multilevel"/>
    <w:tmpl w:val="76DE8D30"/>
    <w:lvl w:ilvl="0">
      <w:start w:val="1"/>
      <w:numFmt w:val="decimal"/>
      <w:pStyle w:val="S1"/>
      <w:lvlText w:val="%1"/>
      <w:lvlJc w:val="left"/>
      <w:pPr>
        <w:tabs>
          <w:tab w:val="num" w:pos="2345"/>
        </w:tabs>
        <w:ind w:left="2345" w:hanging="360"/>
      </w:pPr>
      <w:rPr>
        <w:rFonts w:hint="default"/>
        <w:b/>
      </w:rPr>
    </w:lvl>
    <w:lvl w:ilvl="1">
      <w:start w:val="1"/>
      <w:numFmt w:val="decimal"/>
      <w:pStyle w:val="S2"/>
      <w:lvlText w:val="%1.%2"/>
      <w:lvlJc w:val="left"/>
      <w:pPr>
        <w:tabs>
          <w:tab w:val="num" w:pos="3065"/>
        </w:tabs>
        <w:ind w:left="3065" w:hanging="360"/>
      </w:pPr>
      <w:rPr>
        <w:rFonts w:hint="default"/>
        <w:b/>
      </w:rPr>
    </w:lvl>
    <w:lvl w:ilvl="2">
      <w:start w:val="1"/>
      <w:numFmt w:val="decimal"/>
      <w:pStyle w:val="S3"/>
      <w:lvlText w:val="%1.%2.%3"/>
      <w:lvlJc w:val="left"/>
      <w:pPr>
        <w:tabs>
          <w:tab w:val="num" w:pos="3425"/>
        </w:tabs>
        <w:ind w:left="3425" w:hanging="720"/>
      </w:pPr>
      <w:rPr>
        <w:rFonts w:hint="default"/>
      </w:rPr>
    </w:lvl>
    <w:lvl w:ilvl="3">
      <w:start w:val="1"/>
      <w:numFmt w:val="decimal"/>
      <w:pStyle w:val="S4"/>
      <w:lvlText w:val="%1.%2.%3.%4"/>
      <w:lvlJc w:val="left"/>
      <w:pPr>
        <w:tabs>
          <w:tab w:val="num" w:pos="3785"/>
        </w:tabs>
        <w:ind w:left="3785" w:hanging="720"/>
      </w:pPr>
      <w:rPr>
        <w:rFonts w:hint="default"/>
      </w:rPr>
    </w:lvl>
    <w:lvl w:ilvl="4">
      <w:start w:val="1"/>
      <w:numFmt w:val="decimal"/>
      <w:lvlText w:val="%1.%2.%3.%4.%5"/>
      <w:lvlJc w:val="left"/>
      <w:pPr>
        <w:tabs>
          <w:tab w:val="num" w:pos="4505"/>
        </w:tabs>
        <w:ind w:left="4505" w:hanging="1080"/>
      </w:pPr>
      <w:rPr>
        <w:rFonts w:hint="default"/>
      </w:rPr>
    </w:lvl>
    <w:lvl w:ilvl="5">
      <w:start w:val="1"/>
      <w:numFmt w:val="decimal"/>
      <w:lvlText w:val="%1.%2.%3.%4.%5.%6"/>
      <w:lvlJc w:val="left"/>
      <w:pPr>
        <w:tabs>
          <w:tab w:val="num" w:pos="4865"/>
        </w:tabs>
        <w:ind w:left="4865" w:hanging="1080"/>
      </w:pPr>
      <w:rPr>
        <w:rFonts w:hint="default"/>
      </w:rPr>
    </w:lvl>
    <w:lvl w:ilvl="6">
      <w:start w:val="1"/>
      <w:numFmt w:val="decimal"/>
      <w:lvlText w:val="%1.%2.%3.%4.%5.%6.%7"/>
      <w:lvlJc w:val="left"/>
      <w:pPr>
        <w:tabs>
          <w:tab w:val="num" w:pos="5585"/>
        </w:tabs>
        <w:ind w:left="5585" w:hanging="1440"/>
      </w:pPr>
      <w:rPr>
        <w:rFonts w:hint="default"/>
      </w:rPr>
    </w:lvl>
    <w:lvl w:ilvl="7">
      <w:start w:val="1"/>
      <w:numFmt w:val="decimal"/>
      <w:lvlText w:val="%1.%2.%3.%4.%5.%6.%7.%8"/>
      <w:lvlJc w:val="left"/>
      <w:pPr>
        <w:tabs>
          <w:tab w:val="num" w:pos="5945"/>
        </w:tabs>
        <w:ind w:left="5945" w:hanging="1440"/>
      </w:pPr>
      <w:rPr>
        <w:rFonts w:hint="default"/>
      </w:rPr>
    </w:lvl>
    <w:lvl w:ilvl="8">
      <w:start w:val="1"/>
      <w:numFmt w:val="decimal"/>
      <w:lvlText w:val="%1.%2.%3.%4.%5.%6.%7.%8.%9"/>
      <w:lvlJc w:val="left"/>
      <w:pPr>
        <w:tabs>
          <w:tab w:val="num" w:pos="6665"/>
        </w:tabs>
        <w:ind w:left="6665" w:hanging="1800"/>
      </w:pPr>
      <w:rPr>
        <w:rFonts w:hint="default"/>
      </w:rPr>
    </w:lvl>
  </w:abstractNum>
  <w:abstractNum w:abstractNumId="36">
    <w:nsid w:val="39AB074C"/>
    <w:multiLevelType w:val="hybridMultilevel"/>
    <w:tmpl w:val="AFBAEF12"/>
    <w:lvl w:ilvl="0" w:tplc="3E6C2CB4">
      <w:start w:val="1"/>
      <w:numFmt w:val="bullet"/>
      <w:pStyle w:val="210"/>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37">
    <w:nsid w:val="3B782662"/>
    <w:multiLevelType w:val="hybridMultilevel"/>
    <w:tmpl w:val="8BEA136C"/>
    <w:lvl w:ilvl="0" w:tplc="208C2230">
      <w:start w:val="2"/>
      <w:numFmt w:val="bullet"/>
      <w:lvlText w:val="-"/>
      <w:lvlJc w:val="left"/>
      <w:pPr>
        <w:ind w:left="5180" w:hanging="360"/>
      </w:pPr>
      <w:rPr>
        <w:rFonts w:ascii="Times New Roman" w:eastAsia="Times New Roman" w:hAnsi="Times New Roman" w:cs="Times New Roman" w:hint="default"/>
      </w:r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38">
    <w:nsid w:val="3BEA5307"/>
    <w:multiLevelType w:val="hybridMultilevel"/>
    <w:tmpl w:val="60F06B24"/>
    <w:lvl w:ilvl="0" w:tplc="FFFFFFFF">
      <w:start w:val="1"/>
      <w:numFmt w:val="bullet"/>
      <w:lvlText w:val="–"/>
      <w:lvlJc w:val="left"/>
      <w:pPr>
        <w:tabs>
          <w:tab w:val="num" w:pos="1080"/>
        </w:tabs>
        <w:ind w:left="1080" w:hanging="360"/>
      </w:pPr>
      <w:rPr>
        <w:rFonts w:ascii="Times New Roman" w:hAnsi="Times New Roman" w:cs="Times New Roman"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9">
    <w:nsid w:val="3CDA3ACB"/>
    <w:multiLevelType w:val="hybridMultilevel"/>
    <w:tmpl w:val="6956A2EE"/>
    <w:lvl w:ilvl="0" w:tplc="ED8CB60A">
      <w:start w:val="1"/>
      <w:numFmt w:val="bullet"/>
      <w:lvlText w:val="-"/>
      <w:lvlJc w:val="left"/>
      <w:pPr>
        <w:tabs>
          <w:tab w:val="num" w:pos="964"/>
        </w:tabs>
        <w:ind w:left="0" w:firstLine="709"/>
      </w:pPr>
      <w:rPr>
        <w:rFonts w:ascii="Courier New" w:hAnsi="Courier New" w:cs="Times New Roman" w:hint="default"/>
      </w:rPr>
    </w:lvl>
    <w:lvl w:ilvl="1" w:tplc="3402A570">
      <w:start w:val="1"/>
      <w:numFmt w:val="bullet"/>
      <w:pStyle w:val="a9"/>
      <w:lvlText w:val=""/>
      <w:lvlJc w:val="left"/>
      <w:pPr>
        <w:tabs>
          <w:tab w:val="num" w:pos="1440"/>
        </w:tabs>
        <w:ind w:left="1440" w:hanging="360"/>
      </w:pPr>
      <w:rPr>
        <w:rFonts w:ascii="Symbol" w:hAnsi="Symbol"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0">
    <w:nsid w:val="3CFF4FD4"/>
    <w:multiLevelType w:val="hybridMultilevel"/>
    <w:tmpl w:val="64429B4A"/>
    <w:lvl w:ilvl="0" w:tplc="EA8478D6">
      <w:start w:val="1"/>
      <w:numFmt w:val="bullet"/>
      <w:lvlText w:val=""/>
      <w:lvlJc w:val="left"/>
      <w:pPr>
        <w:ind w:left="1571" w:hanging="360"/>
      </w:pPr>
      <w:rPr>
        <w:rFonts w:ascii="Symbol" w:hAnsi="Symbol" w:hint="default"/>
        <w:lang w:val="ru-RU"/>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1">
    <w:nsid w:val="3EFC0BA2"/>
    <w:multiLevelType w:val="hybridMultilevel"/>
    <w:tmpl w:val="01882C76"/>
    <w:styleLink w:val="1111113"/>
    <w:lvl w:ilvl="0" w:tplc="FFFFFFFF">
      <w:start w:val="1"/>
      <w:numFmt w:val="bullet"/>
      <w:pStyle w:val="41"/>
      <w:lvlText w:val=""/>
      <w:lvlJc w:val="left"/>
      <w:pPr>
        <w:tabs>
          <w:tab w:val="num" w:pos="1418"/>
        </w:tabs>
        <w:ind w:left="1418" w:hanging="284"/>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42">
    <w:nsid w:val="43C76E21"/>
    <w:multiLevelType w:val="multilevel"/>
    <w:tmpl w:val="1F881F54"/>
    <w:lvl w:ilvl="0">
      <w:start w:val="1"/>
      <w:numFmt w:val="bullet"/>
      <w:pStyle w:val="aa"/>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43">
    <w:nsid w:val="465D2935"/>
    <w:multiLevelType w:val="multilevel"/>
    <w:tmpl w:val="93DE0ECC"/>
    <w:lvl w:ilvl="0">
      <w:start w:val="1"/>
      <w:numFmt w:val="decimal"/>
      <w:pStyle w:val="ab"/>
      <w:suff w:val="space"/>
      <w:lvlText w:val="%1"/>
      <w:lvlJc w:val="left"/>
      <w:pPr>
        <w:ind w:left="0" w:firstLine="851"/>
      </w:pPr>
      <w:rPr>
        <w:rFonts w:ascii="Arial" w:hAnsi="Arial" w:cs="Arial" w:hint="default"/>
        <w:b/>
        <w:bCs/>
        <w:i w:val="0"/>
        <w:iCs w:val="0"/>
        <w:sz w:val="28"/>
        <w:szCs w:val="24"/>
      </w:rPr>
    </w:lvl>
    <w:lvl w:ilvl="1">
      <w:start w:val="1"/>
      <w:numFmt w:val="decimal"/>
      <w:suff w:val="space"/>
      <w:lvlText w:val="%1.%2"/>
      <w:lvlJc w:val="left"/>
      <w:pPr>
        <w:ind w:left="0" w:firstLine="851"/>
      </w:pPr>
      <w:rPr>
        <w:rFonts w:ascii="Arial" w:hAnsi="Arial" w:cs="Arial" w:hint="default"/>
        <w:b/>
        <w:bCs/>
        <w:i w:val="0"/>
        <w:iCs w:val="0"/>
        <w:sz w:val="24"/>
        <w:szCs w:val="24"/>
      </w:rPr>
    </w:lvl>
    <w:lvl w:ilvl="2">
      <w:start w:val="1"/>
      <w:numFmt w:val="decimal"/>
      <w:suff w:val="space"/>
      <w:lvlText w:val="%1.%2.%3"/>
      <w:lvlJc w:val="left"/>
      <w:pPr>
        <w:ind w:left="0" w:firstLine="851"/>
      </w:pPr>
      <w:rPr>
        <w:rFonts w:ascii="Arial" w:hAnsi="Arial" w:cs="Arial" w:hint="default"/>
        <w:b/>
        <w:bCs/>
        <w:i w:val="0"/>
        <w:iCs w:val="0"/>
        <w:sz w:val="24"/>
        <w:szCs w:val="24"/>
      </w:rPr>
    </w:lvl>
    <w:lvl w:ilvl="3">
      <w:start w:val="1"/>
      <w:numFmt w:val="decimal"/>
      <w:suff w:val="space"/>
      <w:lvlText w:val="%1.%2.%3.%4"/>
      <w:lvlJc w:val="left"/>
      <w:pPr>
        <w:ind w:left="0" w:firstLine="851"/>
      </w:pPr>
      <w:rPr>
        <w:rFonts w:ascii="Arial" w:hAnsi="Arial" w:cs="Arial" w:hint="default"/>
        <w:b/>
        <w:bCs/>
        <w:i w:val="0"/>
        <w:iCs w:val="0"/>
        <w:sz w:val="24"/>
        <w:szCs w:val="24"/>
      </w:rPr>
    </w:lvl>
    <w:lvl w:ilvl="4">
      <w:start w:val="1"/>
      <w:numFmt w:val="russianUpper"/>
      <w:lvlText w:val="Приложение %5"/>
      <w:lvlJc w:val="left"/>
      <w:pPr>
        <w:tabs>
          <w:tab w:val="num" w:pos="0"/>
        </w:tabs>
        <w:ind w:left="1134" w:hanging="1134"/>
      </w:pPr>
      <w:rPr>
        <w:rFonts w:ascii="Arial" w:hAnsi="Arial" w:cs="Arial" w:hint="default"/>
        <w:b/>
        <w:bCs/>
        <w:i w:val="0"/>
        <w:iCs w:val="0"/>
        <w:sz w:val="24"/>
        <w:szCs w:val="24"/>
      </w:rPr>
    </w:lvl>
    <w:lvl w:ilvl="5">
      <w:start w:val="1"/>
      <w:numFmt w:val="none"/>
      <w:lvlText w:val=""/>
      <w:lvlJc w:val="left"/>
      <w:pPr>
        <w:tabs>
          <w:tab w:val="num" w:pos="1861"/>
        </w:tabs>
        <w:ind w:left="1861" w:hanging="1152"/>
      </w:pPr>
      <w:rPr>
        <w:rFonts w:cs="Times New Roman"/>
      </w:rPr>
    </w:lvl>
    <w:lvl w:ilvl="6">
      <w:start w:val="1"/>
      <w:numFmt w:val="none"/>
      <w:lvlText w:val=""/>
      <w:lvlJc w:val="left"/>
      <w:pPr>
        <w:tabs>
          <w:tab w:val="num" w:pos="2005"/>
        </w:tabs>
        <w:ind w:left="2005" w:hanging="1296"/>
      </w:pPr>
      <w:rPr>
        <w:rFonts w:cs="Times New Roman"/>
      </w:rPr>
    </w:lvl>
    <w:lvl w:ilvl="7">
      <w:start w:val="1"/>
      <w:numFmt w:val="none"/>
      <w:lvlText w:val=""/>
      <w:lvlJc w:val="left"/>
      <w:pPr>
        <w:tabs>
          <w:tab w:val="num" w:pos="2149"/>
        </w:tabs>
        <w:ind w:left="2149" w:hanging="1440"/>
      </w:pPr>
      <w:rPr>
        <w:rFonts w:cs="Times New Roman"/>
      </w:rPr>
    </w:lvl>
    <w:lvl w:ilvl="8">
      <w:start w:val="1"/>
      <w:numFmt w:val="none"/>
      <w:lvlText w:val=""/>
      <w:lvlJc w:val="left"/>
      <w:pPr>
        <w:tabs>
          <w:tab w:val="num" w:pos="2293"/>
        </w:tabs>
        <w:ind w:left="2293" w:hanging="1584"/>
      </w:pPr>
      <w:rPr>
        <w:rFonts w:cs="Times New Roman"/>
      </w:rPr>
    </w:lvl>
  </w:abstractNum>
  <w:abstractNum w:abstractNumId="44">
    <w:nsid w:val="48EF4379"/>
    <w:multiLevelType w:val="hybridMultilevel"/>
    <w:tmpl w:val="706E9D8A"/>
    <w:lvl w:ilvl="0" w:tplc="6730FAB4">
      <w:start w:val="1"/>
      <w:numFmt w:val="decimal"/>
      <w:pStyle w:val="ac"/>
      <w:lvlText w:val="%1."/>
      <w:lvlJc w:val="left"/>
      <w:pPr>
        <w:ind w:left="1211" w:hanging="360"/>
      </w:pPr>
      <w:rPr>
        <w:rFonts w:ascii="Arial" w:hAnsi="Arial" w:cs="Times New Roman" w:hint="default"/>
        <w:b w:val="0"/>
        <w:i w:val="0"/>
        <w:sz w:val="20"/>
        <w:szCs w:val="20"/>
      </w:rPr>
    </w:lvl>
    <w:lvl w:ilvl="1" w:tplc="04190019">
      <w:start w:val="1"/>
      <w:numFmt w:val="lowerLetter"/>
      <w:lvlText w:val="%2."/>
      <w:lvlJc w:val="left"/>
      <w:pPr>
        <w:ind w:left="2291" w:hanging="360"/>
      </w:pPr>
    </w:lvl>
    <w:lvl w:ilvl="2" w:tplc="0419001B">
      <w:start w:val="1"/>
      <w:numFmt w:val="lowerRoman"/>
      <w:lvlText w:val="%3."/>
      <w:lvlJc w:val="right"/>
      <w:pPr>
        <w:ind w:left="3011" w:hanging="180"/>
      </w:pPr>
    </w:lvl>
    <w:lvl w:ilvl="3" w:tplc="0419000F">
      <w:start w:val="1"/>
      <w:numFmt w:val="decimal"/>
      <w:lvlText w:val="%4."/>
      <w:lvlJc w:val="left"/>
      <w:pPr>
        <w:ind w:left="3731" w:hanging="360"/>
      </w:pPr>
    </w:lvl>
    <w:lvl w:ilvl="4" w:tplc="04190019">
      <w:start w:val="1"/>
      <w:numFmt w:val="lowerLetter"/>
      <w:lvlText w:val="%5."/>
      <w:lvlJc w:val="left"/>
      <w:pPr>
        <w:ind w:left="4451" w:hanging="360"/>
      </w:pPr>
    </w:lvl>
    <w:lvl w:ilvl="5" w:tplc="0419001B">
      <w:start w:val="1"/>
      <w:numFmt w:val="lowerRoman"/>
      <w:lvlText w:val="%6."/>
      <w:lvlJc w:val="right"/>
      <w:pPr>
        <w:ind w:left="5171" w:hanging="180"/>
      </w:pPr>
    </w:lvl>
    <w:lvl w:ilvl="6" w:tplc="0419000F">
      <w:start w:val="1"/>
      <w:numFmt w:val="decimal"/>
      <w:lvlText w:val="%7."/>
      <w:lvlJc w:val="left"/>
      <w:pPr>
        <w:ind w:left="5891" w:hanging="360"/>
      </w:pPr>
    </w:lvl>
    <w:lvl w:ilvl="7" w:tplc="04190019">
      <w:start w:val="1"/>
      <w:numFmt w:val="lowerLetter"/>
      <w:lvlText w:val="%8."/>
      <w:lvlJc w:val="left"/>
      <w:pPr>
        <w:ind w:left="6611" w:hanging="360"/>
      </w:pPr>
    </w:lvl>
    <w:lvl w:ilvl="8" w:tplc="0419001B">
      <w:start w:val="1"/>
      <w:numFmt w:val="lowerRoman"/>
      <w:lvlText w:val="%9."/>
      <w:lvlJc w:val="right"/>
      <w:pPr>
        <w:ind w:left="7331" w:hanging="180"/>
      </w:pPr>
    </w:lvl>
  </w:abstractNum>
  <w:abstractNum w:abstractNumId="45">
    <w:nsid w:val="4A074274"/>
    <w:multiLevelType w:val="multilevel"/>
    <w:tmpl w:val="468019D4"/>
    <w:styleLink w:val="201023"/>
    <w:lvl w:ilvl="0">
      <w:start w:val="1"/>
      <w:numFmt w:val="decimal"/>
      <w:pStyle w:val="211"/>
      <w:suff w:val="space"/>
      <w:lvlText w:val="%1"/>
      <w:lvlJc w:val="left"/>
      <w:pPr>
        <w:ind w:left="1038" w:hanging="360"/>
      </w:pPr>
      <w:rPr>
        <w:rFonts w:hint="default"/>
        <w:b w:val="0"/>
        <w:i w:val="0"/>
      </w:rPr>
    </w:lvl>
    <w:lvl w:ilvl="1">
      <w:start w:val="1"/>
      <w:numFmt w:val="decimal"/>
      <w:suff w:val="space"/>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6">
    <w:nsid w:val="4C017728"/>
    <w:multiLevelType w:val="multilevel"/>
    <w:tmpl w:val="9C1414CC"/>
    <w:lvl w:ilvl="0">
      <w:start w:val="4"/>
      <w:numFmt w:val="decimal"/>
      <w:pStyle w:val="ad"/>
      <w:suff w:val="space"/>
      <w:lvlText w:val="%1"/>
      <w:lvlJc w:val="left"/>
      <w:pPr>
        <w:ind w:left="0" w:firstLine="737"/>
      </w:pPr>
      <w:rPr>
        <w:rFonts w:cs="Times New Roman"/>
      </w:rPr>
    </w:lvl>
    <w:lvl w:ilvl="1">
      <w:start w:val="1"/>
      <w:numFmt w:val="decimal"/>
      <w:lvlRestart w:val="0"/>
      <w:suff w:val="space"/>
      <w:lvlText w:val="%1.%2"/>
      <w:lvlJc w:val="left"/>
      <w:pPr>
        <w:ind w:left="0" w:firstLine="737"/>
      </w:pPr>
      <w:rPr>
        <w:rFonts w:cs="Times New Roman"/>
      </w:rPr>
    </w:lvl>
    <w:lvl w:ilvl="2">
      <w:start w:val="4"/>
      <w:numFmt w:val="decimal"/>
      <w:lvlRestart w:val="0"/>
      <w:suff w:val="space"/>
      <w:lvlText w:val="%3.1.1"/>
      <w:lvlJc w:val="left"/>
      <w:pPr>
        <w:ind w:left="0" w:firstLine="737"/>
      </w:pPr>
      <w:rPr>
        <w:rFonts w:cs="Times New Roman"/>
      </w:rPr>
    </w:lvl>
    <w:lvl w:ilvl="3">
      <w:start w:val="1"/>
      <w:numFmt w:val="decimal"/>
      <w:suff w:val="space"/>
      <w:lvlText w:val="%1.%2.1.%4"/>
      <w:lvlJc w:val="left"/>
      <w:pPr>
        <w:ind w:left="0" w:firstLine="737"/>
      </w:pPr>
      <w:rPr>
        <w:rFonts w:cs="Times New Roman"/>
      </w:rPr>
    </w:lvl>
    <w:lvl w:ilvl="4">
      <w:start w:val="1"/>
      <w:numFmt w:val="decimal"/>
      <w:lvlText w:val="%1.%2.%3.%4.%5"/>
      <w:lvlJc w:val="left"/>
      <w:pPr>
        <w:tabs>
          <w:tab w:val="num" w:pos="3348"/>
        </w:tabs>
        <w:ind w:left="3348" w:hanging="1080"/>
      </w:pPr>
      <w:rPr>
        <w:rFonts w:cs="Times New Roman"/>
      </w:rPr>
    </w:lvl>
    <w:lvl w:ilvl="5">
      <w:start w:val="1"/>
      <w:numFmt w:val="decimal"/>
      <w:lvlText w:val="%1.%2.%3.%4.%5.%6"/>
      <w:lvlJc w:val="left"/>
      <w:pPr>
        <w:tabs>
          <w:tab w:val="num" w:pos="3915"/>
        </w:tabs>
        <w:ind w:left="3915" w:hanging="1080"/>
      </w:pPr>
      <w:rPr>
        <w:rFonts w:cs="Times New Roman"/>
      </w:rPr>
    </w:lvl>
    <w:lvl w:ilvl="6">
      <w:start w:val="1"/>
      <w:numFmt w:val="decimal"/>
      <w:lvlText w:val="%1.%2.%3.%4.%5.%6.%7"/>
      <w:lvlJc w:val="left"/>
      <w:pPr>
        <w:tabs>
          <w:tab w:val="num" w:pos="4842"/>
        </w:tabs>
        <w:ind w:left="4842" w:hanging="1440"/>
      </w:pPr>
      <w:rPr>
        <w:rFonts w:cs="Times New Roman"/>
      </w:rPr>
    </w:lvl>
    <w:lvl w:ilvl="7">
      <w:start w:val="1"/>
      <w:numFmt w:val="decimal"/>
      <w:lvlText w:val="%1.%2.%3.%4.%5.%6.%7.%8"/>
      <w:lvlJc w:val="left"/>
      <w:pPr>
        <w:tabs>
          <w:tab w:val="num" w:pos="5409"/>
        </w:tabs>
        <w:ind w:left="5409" w:hanging="1440"/>
      </w:pPr>
      <w:rPr>
        <w:rFonts w:cs="Times New Roman"/>
      </w:rPr>
    </w:lvl>
    <w:lvl w:ilvl="8">
      <w:start w:val="1"/>
      <w:numFmt w:val="decimal"/>
      <w:lvlText w:val="%1.%2.%3.%4.%5.%6.%7.%8.%9"/>
      <w:lvlJc w:val="left"/>
      <w:pPr>
        <w:tabs>
          <w:tab w:val="num" w:pos="6336"/>
        </w:tabs>
        <w:ind w:left="6336" w:hanging="1800"/>
      </w:pPr>
      <w:rPr>
        <w:rFonts w:cs="Times New Roman"/>
      </w:rPr>
    </w:lvl>
  </w:abstractNum>
  <w:abstractNum w:abstractNumId="47">
    <w:nsid w:val="52C93FC0"/>
    <w:multiLevelType w:val="multilevel"/>
    <w:tmpl w:val="04190023"/>
    <w:styleLink w:val="ae"/>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8">
    <w:nsid w:val="5331403B"/>
    <w:multiLevelType w:val="multilevel"/>
    <w:tmpl w:val="0B2615C6"/>
    <w:styleLink w:val="25"/>
    <w:lvl w:ilvl="0">
      <w:start w:val="1"/>
      <w:numFmt w:val="decimal"/>
      <w:lvlText w:val="%1"/>
      <w:lvlJc w:val="left"/>
      <w:pPr>
        <w:tabs>
          <w:tab w:val="num" w:pos="614"/>
        </w:tabs>
        <w:ind w:left="-313" w:firstLine="567"/>
      </w:pPr>
    </w:lvl>
    <w:lvl w:ilvl="1">
      <w:start w:val="1"/>
      <w:numFmt w:val="decimal"/>
      <w:lvlText w:val="%1.%2"/>
      <w:lvlJc w:val="left"/>
      <w:pPr>
        <w:tabs>
          <w:tab w:val="num" w:pos="757"/>
        </w:tabs>
        <w:ind w:left="-170" w:firstLine="567"/>
      </w:pPr>
    </w:lvl>
    <w:lvl w:ilvl="2">
      <w:start w:val="1"/>
      <w:numFmt w:val="decimal"/>
      <w:lvlRestart w:val="0"/>
      <w:pStyle w:val="15"/>
      <w:lvlText w:val="Таблица %1.%2.%3"/>
      <w:lvlJc w:val="left"/>
      <w:pPr>
        <w:tabs>
          <w:tab w:val="num" w:pos="691"/>
        </w:tabs>
        <w:ind w:left="-596" w:firstLine="567"/>
      </w:pPr>
    </w:lvl>
    <w:lvl w:ilvl="3">
      <w:start w:val="1"/>
      <w:numFmt w:val="decimal"/>
      <w:lvlText w:val="%1.%2.%3.%4"/>
      <w:lvlJc w:val="left"/>
      <w:pPr>
        <w:tabs>
          <w:tab w:val="num" w:pos="1334"/>
        </w:tabs>
        <w:ind w:left="-313" w:firstLine="567"/>
      </w:pPr>
    </w:lvl>
    <w:lvl w:ilvl="4">
      <w:start w:val="1"/>
      <w:numFmt w:val="decimal"/>
      <w:lvlText w:val="%1.%2.%3.%4.%5"/>
      <w:lvlJc w:val="left"/>
      <w:pPr>
        <w:tabs>
          <w:tab w:val="num" w:pos="1334"/>
        </w:tabs>
        <w:ind w:left="-313" w:firstLine="567"/>
      </w:pPr>
    </w:lvl>
    <w:lvl w:ilvl="5">
      <w:start w:val="1"/>
      <w:numFmt w:val="decimal"/>
      <w:lvlText w:val="%1.%2.%3.%4.%5.%6"/>
      <w:lvlJc w:val="left"/>
      <w:pPr>
        <w:tabs>
          <w:tab w:val="num" w:pos="1694"/>
        </w:tabs>
        <w:ind w:left="-313" w:firstLine="567"/>
      </w:pPr>
    </w:lvl>
    <w:lvl w:ilvl="6">
      <w:start w:val="1"/>
      <w:numFmt w:val="decimal"/>
      <w:lvlText w:val="%1.%2.%3.%4.%5.%6.%7"/>
      <w:lvlJc w:val="left"/>
      <w:pPr>
        <w:tabs>
          <w:tab w:val="num" w:pos="1694"/>
        </w:tabs>
        <w:ind w:left="-313" w:firstLine="567"/>
      </w:pPr>
    </w:lvl>
    <w:lvl w:ilvl="7">
      <w:start w:val="1"/>
      <w:numFmt w:val="decimal"/>
      <w:lvlText w:val="%1.%2.%3.%4.%5.%6.%7.%8"/>
      <w:lvlJc w:val="left"/>
      <w:pPr>
        <w:tabs>
          <w:tab w:val="num" w:pos="2054"/>
        </w:tabs>
        <w:ind w:left="-313" w:firstLine="567"/>
      </w:pPr>
    </w:lvl>
    <w:lvl w:ilvl="8">
      <w:start w:val="1"/>
      <w:numFmt w:val="decimal"/>
      <w:lvlText w:val="%1.%2.%3.%4.%5.%6.%7.%8.%9"/>
      <w:lvlJc w:val="left"/>
      <w:pPr>
        <w:tabs>
          <w:tab w:val="num" w:pos="2054"/>
        </w:tabs>
        <w:ind w:left="-313" w:firstLine="567"/>
      </w:pPr>
    </w:lvl>
  </w:abstractNum>
  <w:abstractNum w:abstractNumId="49">
    <w:nsid w:val="55E61DC1"/>
    <w:multiLevelType w:val="hybridMultilevel"/>
    <w:tmpl w:val="CEC4AA4A"/>
    <w:lvl w:ilvl="0" w:tplc="3F5ABE36">
      <w:start w:val="1"/>
      <w:numFmt w:val="bullet"/>
      <w:pStyle w:val="af"/>
      <w:lvlText w:val="−"/>
      <w:lvlJc w:val="left"/>
      <w:pPr>
        <w:tabs>
          <w:tab w:val="num" w:pos="1308"/>
        </w:tabs>
        <w:ind w:left="1308"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4"/>
      <w:numFmt w:val="bullet"/>
      <w:lvlText w:val="-"/>
      <w:lvlJc w:val="left"/>
      <w:pPr>
        <w:tabs>
          <w:tab w:val="num" w:pos="2880"/>
        </w:tabs>
        <w:ind w:left="2880" w:hanging="360"/>
      </w:pPr>
      <w:rPr>
        <w:rFonts w:ascii="Times New Roman" w:eastAsia="Times New Roman" w:hAnsi="Times New Roman" w:cs="Times New Roman"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0">
    <w:nsid w:val="589E73DF"/>
    <w:multiLevelType w:val="multilevel"/>
    <w:tmpl w:val="7946FCB8"/>
    <w:lvl w:ilvl="0">
      <w:start w:val="1"/>
      <w:numFmt w:val="decimal"/>
      <w:lvlText w:val="%1."/>
      <w:lvlJc w:val="left"/>
      <w:pPr>
        <w:ind w:left="360" w:hanging="360"/>
      </w:pPr>
    </w:lvl>
    <w:lvl w:ilvl="1">
      <w:start w:val="1"/>
      <w:numFmt w:val="decimal"/>
      <w:pStyle w:val="af0"/>
      <w:lvlText w:val="%1.%2."/>
      <w:lvlJc w:val="left"/>
      <w:pPr>
        <w:ind w:left="573"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nsid w:val="5E54786A"/>
    <w:multiLevelType w:val="multilevel"/>
    <w:tmpl w:val="410E4046"/>
    <w:lvl w:ilvl="0">
      <w:start w:val="1"/>
      <w:numFmt w:val="russianLower"/>
      <w:pStyle w:val="af1"/>
      <w:lvlText w:val="%1)"/>
      <w:lvlJc w:val="left"/>
      <w:pPr>
        <w:tabs>
          <w:tab w:val="num" w:pos="1134"/>
        </w:tabs>
        <w:ind w:left="0" w:firstLine="851"/>
      </w:pPr>
      <w:rPr>
        <w:rFonts w:ascii="Arial" w:hAnsi="Arial" w:cs="Times New Roman" w:hint="default"/>
        <w:b w:val="0"/>
        <w:i w:val="0"/>
        <w:sz w:val="24"/>
      </w:rPr>
    </w:lvl>
    <w:lvl w:ilvl="1">
      <w:start w:val="1"/>
      <w:numFmt w:val="decimal"/>
      <w:lvlText w:val="%2)"/>
      <w:lvlJc w:val="left"/>
      <w:pPr>
        <w:tabs>
          <w:tab w:val="num" w:pos="1985"/>
        </w:tabs>
        <w:ind w:left="2155" w:hanging="454"/>
      </w:pPr>
      <w:rPr>
        <w:rFonts w:ascii="Arial" w:hAnsi="Arial" w:cs="Times New Roman" w:hint="default"/>
        <w:b w:val="0"/>
        <w:i w:val="0"/>
        <w:sz w:val="24"/>
      </w:rPr>
    </w:lvl>
    <w:lvl w:ilvl="2">
      <w:start w:val="1"/>
      <w:numFmt w:val="none"/>
      <w:lvlText w:val="%3"/>
      <w:lvlJc w:val="left"/>
      <w:pPr>
        <w:tabs>
          <w:tab w:val="num" w:pos="1080"/>
        </w:tabs>
        <w:ind w:left="1080" w:hanging="360"/>
      </w:pPr>
    </w:lvl>
    <w:lvl w:ilvl="3">
      <w:start w:val="1"/>
      <w:numFmt w:val="none"/>
      <w:lvlText w:val=""/>
      <w:lvlJc w:val="left"/>
      <w:pPr>
        <w:tabs>
          <w:tab w:val="num" w:pos="1440"/>
        </w:tabs>
        <w:ind w:left="1440" w:hanging="360"/>
      </w:pPr>
    </w:lvl>
    <w:lvl w:ilvl="4">
      <w:start w:val="1"/>
      <w:numFmt w:val="none"/>
      <w:lvlText w:val=""/>
      <w:lvlJc w:val="left"/>
      <w:pPr>
        <w:tabs>
          <w:tab w:val="num" w:pos="1800"/>
        </w:tabs>
        <w:ind w:left="1800" w:hanging="360"/>
      </w:pPr>
    </w:lvl>
    <w:lvl w:ilvl="5">
      <w:start w:val="1"/>
      <w:numFmt w:val="none"/>
      <w:lvlText w:val=""/>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nsid w:val="620E6D42"/>
    <w:multiLevelType w:val="multilevel"/>
    <w:tmpl w:val="861A33B4"/>
    <w:styleLink w:val="af2"/>
    <w:lvl w:ilvl="0">
      <w:start w:val="9"/>
      <w:numFmt w:val="russianUpper"/>
      <w:lvlText w:val="Приложение %1."/>
      <w:lvlJc w:val="center"/>
      <w:pPr>
        <w:tabs>
          <w:tab w:val="num" w:pos="720"/>
        </w:tabs>
        <w:ind w:left="1440" w:hanging="360"/>
      </w:pPr>
      <w:rPr>
        <w:rFonts w:hint="default"/>
        <w:b/>
        <w:i w:val="0"/>
      </w:rPr>
    </w:lvl>
    <w:lvl w:ilvl="1">
      <w:start w:val="1"/>
      <w:numFmt w:val="decimal"/>
      <w:lvlText w:val="Приложение %1%2."/>
      <w:lvlJc w:val="center"/>
      <w:pPr>
        <w:tabs>
          <w:tab w:val="num" w:pos="2160"/>
        </w:tabs>
        <w:ind w:left="2160" w:hanging="1026"/>
      </w:pPr>
      <w:rPr>
        <w:rFonts w:hint="default"/>
        <w:b/>
        <w:i w:val="0"/>
      </w:rPr>
    </w:lvl>
    <w:lvl w:ilvl="2">
      <w:start w:val="1"/>
      <w:numFmt w:val="decimal"/>
      <w:lvlText w:val="Приложение %1%2.%3."/>
      <w:lvlJc w:val="center"/>
      <w:pPr>
        <w:tabs>
          <w:tab w:val="num" w:pos="2880"/>
        </w:tabs>
        <w:ind w:left="2880" w:hanging="1746"/>
      </w:pPr>
      <w:rPr>
        <w:rFonts w:hint="default"/>
        <w:b/>
        <w:i w:val="0"/>
      </w:rPr>
    </w:lvl>
    <w:lvl w:ilvl="3">
      <w:start w:val="1"/>
      <w:numFmt w:val="decimal"/>
      <w:lvlText w:val="%4."/>
      <w:lvlJc w:val="left"/>
      <w:pPr>
        <w:tabs>
          <w:tab w:val="num" w:pos="3600"/>
        </w:tabs>
        <w:ind w:left="3600" w:hanging="360"/>
      </w:pPr>
      <w:rPr>
        <w:rFonts w:hint="default"/>
      </w:rPr>
    </w:lvl>
    <w:lvl w:ilvl="4">
      <w:start w:val="1"/>
      <w:numFmt w:val="lowerLetter"/>
      <w:lvlText w:val="%5."/>
      <w:lvlJc w:val="left"/>
      <w:pPr>
        <w:tabs>
          <w:tab w:val="num" w:pos="4320"/>
        </w:tabs>
        <w:ind w:left="4320" w:hanging="360"/>
      </w:pPr>
      <w:rPr>
        <w:rFonts w:hint="default"/>
      </w:rPr>
    </w:lvl>
    <w:lvl w:ilvl="5">
      <w:start w:val="1"/>
      <w:numFmt w:val="lowerRoman"/>
      <w:lvlText w:val="%6."/>
      <w:lvlJc w:val="right"/>
      <w:pPr>
        <w:tabs>
          <w:tab w:val="num" w:pos="5040"/>
        </w:tabs>
        <w:ind w:left="5040" w:hanging="180"/>
      </w:pPr>
      <w:rPr>
        <w:rFonts w:hint="default"/>
      </w:rPr>
    </w:lvl>
    <w:lvl w:ilvl="6">
      <w:start w:val="1"/>
      <w:numFmt w:val="decimal"/>
      <w:lvlText w:val="%7."/>
      <w:lvlJc w:val="left"/>
      <w:pPr>
        <w:tabs>
          <w:tab w:val="num" w:pos="5760"/>
        </w:tabs>
        <w:ind w:left="5760" w:hanging="360"/>
      </w:pPr>
      <w:rPr>
        <w:rFonts w:hint="default"/>
      </w:rPr>
    </w:lvl>
    <w:lvl w:ilvl="7">
      <w:start w:val="1"/>
      <w:numFmt w:val="lowerLetter"/>
      <w:lvlText w:val="%8."/>
      <w:lvlJc w:val="left"/>
      <w:pPr>
        <w:tabs>
          <w:tab w:val="num" w:pos="6480"/>
        </w:tabs>
        <w:ind w:left="6480" w:hanging="360"/>
      </w:pPr>
      <w:rPr>
        <w:rFonts w:hint="default"/>
      </w:rPr>
    </w:lvl>
    <w:lvl w:ilvl="8">
      <w:start w:val="1"/>
      <w:numFmt w:val="lowerRoman"/>
      <w:lvlText w:val="%9."/>
      <w:lvlJc w:val="right"/>
      <w:pPr>
        <w:tabs>
          <w:tab w:val="num" w:pos="7200"/>
        </w:tabs>
        <w:ind w:left="7200" w:hanging="180"/>
      </w:pPr>
      <w:rPr>
        <w:rFonts w:hint="default"/>
      </w:rPr>
    </w:lvl>
  </w:abstractNum>
  <w:abstractNum w:abstractNumId="53">
    <w:nsid w:val="62952D47"/>
    <w:multiLevelType w:val="hybridMultilevel"/>
    <w:tmpl w:val="78D28360"/>
    <w:lvl w:ilvl="0" w:tplc="FFFFFFFF">
      <w:start w:val="1"/>
      <w:numFmt w:val="bullet"/>
      <w:pStyle w:val="-1"/>
      <w:lvlText w:val=""/>
      <w:lvlJc w:val="left"/>
      <w:pPr>
        <w:tabs>
          <w:tab w:val="num" w:pos="851"/>
        </w:tabs>
        <w:ind w:left="0" w:firstLine="567"/>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4">
    <w:nsid w:val="634214A0"/>
    <w:multiLevelType w:val="hybridMultilevel"/>
    <w:tmpl w:val="9EC44546"/>
    <w:lvl w:ilvl="0" w:tplc="7200D38E">
      <w:start w:val="1"/>
      <w:numFmt w:val="bullet"/>
      <w:pStyle w:val="af3"/>
      <w:lvlText w:val="-"/>
      <w:lvlJc w:val="left"/>
      <w:pPr>
        <w:tabs>
          <w:tab w:val="num" w:pos="993"/>
        </w:tabs>
        <w:ind w:left="993" w:firstLine="0"/>
      </w:pPr>
      <w:rPr>
        <w:rFonts w:ascii="Times New Roman" w:hAnsi="Times New Roman" w:cs="Times New Roman"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55">
    <w:nsid w:val="66004BD7"/>
    <w:multiLevelType w:val="hybridMultilevel"/>
    <w:tmpl w:val="84B0E86E"/>
    <w:lvl w:ilvl="0" w:tplc="8F88E2BC">
      <w:numFmt w:val="bullet"/>
      <w:lvlText w:val="−"/>
      <w:lvlJc w:val="left"/>
      <w:pPr>
        <w:tabs>
          <w:tab w:val="num" w:pos="737"/>
        </w:tabs>
        <w:ind w:left="0" w:firstLine="709"/>
      </w:pPr>
      <w:rPr>
        <w:rFonts w:ascii="Times New Roman" w:eastAsia="Times New Roman" w:hAnsi="Times New Roman" w:cs="Times New Roman" w:hint="default"/>
      </w:rPr>
    </w:lvl>
    <w:lvl w:ilvl="1" w:tplc="04190003">
      <w:start w:val="1"/>
      <w:numFmt w:val="bullet"/>
      <w:lvlText w:val="o"/>
      <w:lvlJc w:val="left"/>
      <w:pPr>
        <w:ind w:left="2433" w:hanging="360"/>
      </w:pPr>
      <w:rPr>
        <w:rFonts w:ascii="Courier New" w:hAnsi="Courier New" w:cs="Courier New" w:hint="default"/>
      </w:rPr>
    </w:lvl>
    <w:lvl w:ilvl="2" w:tplc="04190005">
      <w:start w:val="1"/>
      <w:numFmt w:val="bullet"/>
      <w:lvlText w:val=""/>
      <w:lvlJc w:val="left"/>
      <w:pPr>
        <w:ind w:left="3153" w:hanging="360"/>
      </w:pPr>
      <w:rPr>
        <w:rFonts w:ascii="Wingdings" w:hAnsi="Wingdings" w:hint="default"/>
      </w:rPr>
    </w:lvl>
    <w:lvl w:ilvl="3" w:tplc="04190001">
      <w:start w:val="1"/>
      <w:numFmt w:val="bullet"/>
      <w:lvlText w:val=""/>
      <w:lvlJc w:val="left"/>
      <w:pPr>
        <w:ind w:left="3873" w:hanging="360"/>
      </w:pPr>
      <w:rPr>
        <w:rFonts w:ascii="Symbol" w:hAnsi="Symbol" w:hint="default"/>
      </w:rPr>
    </w:lvl>
    <w:lvl w:ilvl="4" w:tplc="04190003">
      <w:start w:val="1"/>
      <w:numFmt w:val="bullet"/>
      <w:lvlText w:val="o"/>
      <w:lvlJc w:val="left"/>
      <w:pPr>
        <w:ind w:left="4593" w:hanging="360"/>
      </w:pPr>
      <w:rPr>
        <w:rFonts w:ascii="Courier New" w:hAnsi="Courier New" w:cs="Courier New" w:hint="default"/>
      </w:rPr>
    </w:lvl>
    <w:lvl w:ilvl="5" w:tplc="04190005">
      <w:start w:val="1"/>
      <w:numFmt w:val="bullet"/>
      <w:lvlText w:val=""/>
      <w:lvlJc w:val="left"/>
      <w:pPr>
        <w:ind w:left="5313" w:hanging="360"/>
      </w:pPr>
      <w:rPr>
        <w:rFonts w:ascii="Wingdings" w:hAnsi="Wingdings" w:hint="default"/>
      </w:rPr>
    </w:lvl>
    <w:lvl w:ilvl="6" w:tplc="04190001">
      <w:start w:val="1"/>
      <w:numFmt w:val="bullet"/>
      <w:lvlText w:val=""/>
      <w:lvlJc w:val="left"/>
      <w:pPr>
        <w:ind w:left="6033" w:hanging="360"/>
      </w:pPr>
      <w:rPr>
        <w:rFonts w:ascii="Symbol" w:hAnsi="Symbol" w:hint="default"/>
      </w:rPr>
    </w:lvl>
    <w:lvl w:ilvl="7" w:tplc="04190003">
      <w:start w:val="1"/>
      <w:numFmt w:val="bullet"/>
      <w:lvlText w:val="o"/>
      <w:lvlJc w:val="left"/>
      <w:pPr>
        <w:ind w:left="6753" w:hanging="360"/>
      </w:pPr>
      <w:rPr>
        <w:rFonts w:ascii="Courier New" w:hAnsi="Courier New" w:cs="Courier New" w:hint="default"/>
      </w:rPr>
    </w:lvl>
    <w:lvl w:ilvl="8" w:tplc="04190005">
      <w:start w:val="1"/>
      <w:numFmt w:val="bullet"/>
      <w:lvlText w:val=""/>
      <w:lvlJc w:val="left"/>
      <w:pPr>
        <w:ind w:left="7473" w:hanging="360"/>
      </w:pPr>
      <w:rPr>
        <w:rFonts w:ascii="Wingdings" w:hAnsi="Wingdings" w:hint="default"/>
      </w:rPr>
    </w:lvl>
  </w:abstractNum>
  <w:abstractNum w:abstractNumId="56">
    <w:nsid w:val="67CC3E3D"/>
    <w:multiLevelType w:val="hybridMultilevel"/>
    <w:tmpl w:val="C6845FCA"/>
    <w:lvl w:ilvl="0" w:tplc="AFC0DB1E">
      <w:start w:val="3"/>
      <w:numFmt w:val="bullet"/>
      <w:lvlText w:val="-"/>
      <w:lvlJc w:val="left"/>
      <w:pPr>
        <w:ind w:left="1145" w:hanging="360"/>
      </w:pPr>
      <w:rPr>
        <w:rFonts w:ascii="Arial" w:eastAsia="Times New Roman" w:hAnsi="Arial" w:cs="Aria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57">
    <w:nsid w:val="6DC60CCF"/>
    <w:multiLevelType w:val="multilevel"/>
    <w:tmpl w:val="271E2562"/>
    <w:styleLink w:val="26"/>
    <w:lvl w:ilvl="0">
      <w:start w:val="1"/>
      <w:numFmt w:val="none"/>
      <w:pStyle w:val="-2"/>
      <w:suff w:val="nothing"/>
      <w:lvlText w:val=""/>
      <w:lvlJc w:val="left"/>
      <w:pPr>
        <w:ind w:left="0" w:firstLine="851"/>
      </w:pPr>
    </w:lvl>
    <w:lvl w:ilvl="1">
      <w:start w:val="1"/>
      <w:numFmt w:val="russianLower"/>
      <w:pStyle w:val="-3"/>
      <w:suff w:val="space"/>
      <w:lvlText w:val="%2)"/>
      <w:lvlJc w:val="left"/>
      <w:pPr>
        <w:ind w:left="0" w:firstLine="851"/>
      </w:pPr>
    </w:lvl>
    <w:lvl w:ilvl="2">
      <w:start w:val="1"/>
      <w:numFmt w:val="decimal"/>
      <w:pStyle w:val="-20"/>
      <w:suff w:val="space"/>
      <w:lvlText w:val="%3)"/>
      <w:lvlJc w:val="left"/>
      <w:pPr>
        <w:ind w:left="851" w:firstLine="850"/>
      </w:pPr>
    </w:lvl>
    <w:lvl w:ilvl="3">
      <w:start w:val="1"/>
      <w:numFmt w:val="decimal"/>
      <w:lvlText w:val="(%4)"/>
      <w:lvlJc w:val="left"/>
      <w:pPr>
        <w:tabs>
          <w:tab w:val="num" w:pos="2552"/>
        </w:tabs>
        <w:ind w:left="1440" w:firstLine="1112"/>
      </w:pPr>
    </w:lvl>
    <w:lvl w:ilvl="4">
      <w:start w:val="1"/>
      <w:numFmt w:val="lowerLetter"/>
      <w:lvlText w:val="(%5)"/>
      <w:lvlJc w:val="left"/>
      <w:pPr>
        <w:tabs>
          <w:tab w:val="num" w:pos="3402"/>
        </w:tabs>
        <w:ind w:left="1800" w:firstLine="1602"/>
      </w:pPr>
    </w:lvl>
    <w:lvl w:ilvl="5">
      <w:start w:val="1"/>
      <w:numFmt w:val="lowerRoman"/>
      <w:lvlText w:val="(%6)"/>
      <w:lvlJc w:val="left"/>
      <w:pPr>
        <w:tabs>
          <w:tab w:val="num" w:pos="4253"/>
        </w:tabs>
        <w:ind w:left="2160" w:firstLine="2093"/>
      </w:pPr>
    </w:lvl>
    <w:lvl w:ilvl="6">
      <w:start w:val="1"/>
      <w:numFmt w:val="decimal"/>
      <w:lvlText w:val="%7."/>
      <w:lvlJc w:val="left"/>
      <w:pPr>
        <w:tabs>
          <w:tab w:val="num" w:pos="5103"/>
        </w:tabs>
        <w:ind w:left="2520" w:firstLine="2583"/>
      </w:pPr>
    </w:lvl>
    <w:lvl w:ilvl="7">
      <w:start w:val="1"/>
      <w:numFmt w:val="lowerLetter"/>
      <w:lvlText w:val="%8."/>
      <w:lvlJc w:val="left"/>
      <w:pPr>
        <w:tabs>
          <w:tab w:val="num" w:pos="5954"/>
        </w:tabs>
        <w:ind w:left="2880" w:firstLine="3074"/>
      </w:pPr>
    </w:lvl>
    <w:lvl w:ilvl="8">
      <w:start w:val="1"/>
      <w:numFmt w:val="lowerRoman"/>
      <w:lvlText w:val="%9."/>
      <w:lvlJc w:val="left"/>
      <w:pPr>
        <w:tabs>
          <w:tab w:val="num" w:pos="6804"/>
        </w:tabs>
        <w:ind w:left="3240" w:firstLine="3564"/>
      </w:pPr>
    </w:lvl>
  </w:abstractNum>
  <w:abstractNum w:abstractNumId="58">
    <w:nsid w:val="6F6B34A0"/>
    <w:multiLevelType w:val="multilevel"/>
    <w:tmpl w:val="DCE4A882"/>
    <w:styleLink w:val="1ai3"/>
    <w:lvl w:ilvl="0">
      <w:start w:val="1"/>
      <w:numFmt w:val="decimal"/>
      <w:suff w:val="space"/>
      <w:lvlText w:val="%1"/>
      <w:lvlJc w:val="left"/>
      <w:pPr>
        <w:ind w:left="1021" w:hanging="170"/>
      </w:pPr>
      <w:rPr>
        <w:rFonts w:ascii="Arial" w:hAnsi="Arial" w:cs="Times New Roman" w:hint="default"/>
        <w:b/>
        <w:sz w:val="28"/>
      </w:rPr>
    </w:lvl>
    <w:lvl w:ilvl="1">
      <w:start w:val="1"/>
      <w:numFmt w:val="decimal"/>
      <w:suff w:val="space"/>
      <w:lvlText w:val="%1.%2"/>
      <w:lvlJc w:val="left"/>
      <w:pPr>
        <w:ind w:left="1021" w:hanging="170"/>
      </w:pPr>
      <w:rPr>
        <w:rFonts w:ascii="Arial" w:hAnsi="Arial" w:cs="Times New Roman" w:hint="default"/>
        <w:b/>
        <w:sz w:val="24"/>
      </w:rPr>
    </w:lvl>
    <w:lvl w:ilvl="2">
      <w:start w:val="1"/>
      <w:numFmt w:val="decimal"/>
      <w:pStyle w:val="-30"/>
      <w:suff w:val="space"/>
      <w:lvlText w:val="%1.%2.%3"/>
      <w:lvlJc w:val="left"/>
      <w:pPr>
        <w:ind w:left="1163" w:hanging="170"/>
      </w:pPr>
      <w:rPr>
        <w:rFonts w:ascii="Arial" w:hAnsi="Arial" w:cs="Times New Roman" w:hint="default"/>
        <w:b/>
        <w:i w:val="0"/>
        <w:sz w:val="24"/>
      </w:rPr>
    </w:lvl>
    <w:lvl w:ilvl="3">
      <w:start w:val="1"/>
      <w:numFmt w:val="decimal"/>
      <w:pStyle w:val="-4"/>
      <w:suff w:val="space"/>
      <w:lvlText w:val="%1.%2.%3.%4"/>
      <w:lvlJc w:val="left"/>
      <w:pPr>
        <w:ind w:left="0" w:firstLine="851"/>
      </w:pPr>
    </w:lvl>
    <w:lvl w:ilvl="4">
      <w:start w:val="1"/>
      <w:numFmt w:val="decimal"/>
      <w:lvlRestart w:val="1"/>
      <w:pStyle w:val="27"/>
      <w:suff w:val="space"/>
      <w:lvlText w:val="%1.%5"/>
      <w:lvlJc w:val="left"/>
      <w:pPr>
        <w:ind w:left="0" w:firstLine="851"/>
      </w:pPr>
      <w:rPr>
        <w:rFonts w:ascii="Arial" w:hAnsi="Arial" w:cs="Times New Roman" w:hint="default"/>
        <w:b w:val="0"/>
        <w:i w:val="0"/>
        <w:sz w:val="24"/>
      </w:rPr>
    </w:lvl>
    <w:lvl w:ilvl="5">
      <w:start w:val="1"/>
      <w:numFmt w:val="decimal"/>
      <w:lvlRestart w:val="2"/>
      <w:pStyle w:val="37"/>
      <w:suff w:val="space"/>
      <w:lvlText w:val="%1.%2.%6"/>
      <w:lvlJc w:val="left"/>
      <w:pPr>
        <w:ind w:left="0" w:firstLine="851"/>
      </w:pPr>
      <w:rPr>
        <w:rFonts w:ascii="Arial" w:hAnsi="Arial" w:cs="Times New Roman" w:hint="default"/>
        <w:b w:val="0"/>
        <w:i w:val="0"/>
        <w:sz w:val="24"/>
      </w:rPr>
    </w:lvl>
    <w:lvl w:ilvl="6">
      <w:start w:val="1"/>
      <w:numFmt w:val="none"/>
      <w:lvlRestart w:val="0"/>
      <w:suff w:val="nothing"/>
      <w:lvlText w:val="%7"/>
      <w:lvlJc w:val="left"/>
      <w:pPr>
        <w:ind w:left="0" w:firstLine="851"/>
      </w:pPr>
    </w:lvl>
    <w:lvl w:ilvl="7">
      <w:start w:val="1"/>
      <w:numFmt w:val="decimal"/>
      <w:lvlRestart w:val="1"/>
      <w:suff w:val="space"/>
      <w:lvlText w:val="Рисунок %1.%8"/>
      <w:lvlJc w:val="left"/>
      <w:pPr>
        <w:ind w:left="0" w:firstLine="0"/>
      </w:pPr>
      <w:rPr>
        <w:rFonts w:ascii="Arial" w:hAnsi="Arial" w:cs="Times New Roman" w:hint="default"/>
        <w:b w:val="0"/>
        <w:i w:val="0"/>
        <w:sz w:val="24"/>
      </w:rPr>
    </w:lvl>
    <w:lvl w:ilvl="8">
      <w:start w:val="1"/>
      <w:numFmt w:val="decimal"/>
      <w:lvlRestart w:val="1"/>
      <w:suff w:val="space"/>
      <w:lvlText w:val="Таблица %1.%9"/>
      <w:lvlJc w:val="left"/>
      <w:pPr>
        <w:ind w:left="0" w:firstLine="851"/>
      </w:pPr>
      <w:rPr>
        <w:b w:val="0"/>
        <w:i w:val="0"/>
        <w:sz w:val="24"/>
      </w:rPr>
    </w:lvl>
  </w:abstractNum>
  <w:abstractNum w:abstractNumId="59">
    <w:nsid w:val="6F8E6704"/>
    <w:multiLevelType w:val="hybridMultilevel"/>
    <w:tmpl w:val="B52605D6"/>
    <w:lvl w:ilvl="0" w:tplc="62F01114">
      <w:start w:val="1"/>
      <w:numFmt w:val="decimal"/>
      <w:pStyle w:val="af4"/>
      <w:lvlText w:val="%1."/>
      <w:lvlJc w:val="left"/>
      <w:pPr>
        <w:tabs>
          <w:tab w:val="num" w:pos="720"/>
        </w:tabs>
        <w:ind w:left="720" w:hanging="360"/>
      </w:pPr>
    </w:lvl>
    <w:lvl w:ilvl="1" w:tplc="A64C55B6">
      <w:start w:val="1"/>
      <w:numFmt w:val="lowerLetter"/>
      <w:lvlText w:val="%2."/>
      <w:lvlJc w:val="left"/>
      <w:pPr>
        <w:tabs>
          <w:tab w:val="num" w:pos="1440"/>
        </w:tabs>
        <w:ind w:left="1440" w:hanging="360"/>
      </w:pPr>
    </w:lvl>
    <w:lvl w:ilvl="2" w:tplc="B24C81D6">
      <w:start w:val="1"/>
      <w:numFmt w:val="lowerRoman"/>
      <w:lvlText w:val="%3."/>
      <w:lvlJc w:val="right"/>
      <w:pPr>
        <w:tabs>
          <w:tab w:val="num" w:pos="2160"/>
        </w:tabs>
        <w:ind w:left="2160" w:hanging="180"/>
      </w:pPr>
    </w:lvl>
    <w:lvl w:ilvl="3" w:tplc="8E6C47E6">
      <w:start w:val="1"/>
      <w:numFmt w:val="decimal"/>
      <w:lvlText w:val="%4."/>
      <w:lvlJc w:val="left"/>
      <w:pPr>
        <w:tabs>
          <w:tab w:val="num" w:pos="2880"/>
        </w:tabs>
        <w:ind w:left="2880" w:hanging="360"/>
      </w:pPr>
    </w:lvl>
    <w:lvl w:ilvl="4" w:tplc="B53E979A">
      <w:start w:val="1"/>
      <w:numFmt w:val="lowerLetter"/>
      <w:lvlText w:val="%5."/>
      <w:lvlJc w:val="left"/>
      <w:pPr>
        <w:tabs>
          <w:tab w:val="num" w:pos="3600"/>
        </w:tabs>
        <w:ind w:left="3600" w:hanging="360"/>
      </w:pPr>
    </w:lvl>
    <w:lvl w:ilvl="5" w:tplc="8B76B8C6">
      <w:start w:val="1"/>
      <w:numFmt w:val="lowerRoman"/>
      <w:lvlText w:val="%6."/>
      <w:lvlJc w:val="right"/>
      <w:pPr>
        <w:tabs>
          <w:tab w:val="num" w:pos="4320"/>
        </w:tabs>
        <w:ind w:left="4320" w:hanging="180"/>
      </w:pPr>
    </w:lvl>
    <w:lvl w:ilvl="6" w:tplc="10EA1F1A">
      <w:start w:val="1"/>
      <w:numFmt w:val="decimal"/>
      <w:lvlText w:val="%7."/>
      <w:lvlJc w:val="left"/>
      <w:pPr>
        <w:tabs>
          <w:tab w:val="num" w:pos="5040"/>
        </w:tabs>
        <w:ind w:left="5040" w:hanging="360"/>
      </w:pPr>
    </w:lvl>
    <w:lvl w:ilvl="7" w:tplc="A2C0368A">
      <w:start w:val="1"/>
      <w:numFmt w:val="lowerLetter"/>
      <w:lvlText w:val="%8."/>
      <w:lvlJc w:val="left"/>
      <w:pPr>
        <w:tabs>
          <w:tab w:val="num" w:pos="5760"/>
        </w:tabs>
        <w:ind w:left="5760" w:hanging="360"/>
      </w:pPr>
    </w:lvl>
    <w:lvl w:ilvl="8" w:tplc="A87C431A">
      <w:start w:val="1"/>
      <w:numFmt w:val="lowerRoman"/>
      <w:lvlText w:val="%9."/>
      <w:lvlJc w:val="right"/>
      <w:pPr>
        <w:tabs>
          <w:tab w:val="num" w:pos="6480"/>
        </w:tabs>
        <w:ind w:left="6480" w:hanging="180"/>
      </w:pPr>
    </w:lvl>
  </w:abstractNum>
  <w:abstractNum w:abstractNumId="60">
    <w:nsid w:val="762001E3"/>
    <w:multiLevelType w:val="hybridMultilevel"/>
    <w:tmpl w:val="B6962140"/>
    <w:lvl w:ilvl="0" w:tplc="175EED34">
      <w:start w:val="1"/>
      <w:numFmt w:val="decimal"/>
      <w:lvlText w:val="%1."/>
      <w:lvlJc w:val="left"/>
      <w:pPr>
        <w:tabs>
          <w:tab w:val="num" w:pos="1044"/>
        </w:tabs>
        <w:ind w:left="1044" w:hanging="360"/>
      </w:pPr>
      <w:rPr>
        <w:rFonts w:cs="Times New Roman"/>
      </w:rPr>
    </w:lvl>
    <w:lvl w:ilvl="1" w:tplc="897616C4">
      <w:numFmt w:val="none"/>
      <w:pStyle w:val="16"/>
      <w:lvlText w:val=""/>
      <w:lvlJc w:val="left"/>
      <w:pPr>
        <w:tabs>
          <w:tab w:val="num" w:pos="360"/>
        </w:tabs>
        <w:ind w:left="0" w:firstLine="0"/>
      </w:pPr>
      <w:rPr>
        <w:rFonts w:cs="Times New Roman"/>
      </w:rPr>
    </w:lvl>
    <w:lvl w:ilvl="2" w:tplc="C6462834">
      <w:numFmt w:val="none"/>
      <w:lvlText w:val=""/>
      <w:lvlJc w:val="left"/>
      <w:pPr>
        <w:tabs>
          <w:tab w:val="num" w:pos="360"/>
        </w:tabs>
        <w:ind w:left="0" w:firstLine="0"/>
      </w:pPr>
      <w:rPr>
        <w:rFonts w:cs="Times New Roman"/>
      </w:rPr>
    </w:lvl>
    <w:lvl w:ilvl="3" w:tplc="A12493DE">
      <w:numFmt w:val="none"/>
      <w:lvlText w:val=""/>
      <w:lvlJc w:val="left"/>
      <w:pPr>
        <w:tabs>
          <w:tab w:val="num" w:pos="360"/>
        </w:tabs>
        <w:ind w:left="0" w:firstLine="0"/>
      </w:pPr>
      <w:rPr>
        <w:rFonts w:cs="Times New Roman"/>
      </w:rPr>
    </w:lvl>
    <w:lvl w:ilvl="4" w:tplc="13EA5680">
      <w:numFmt w:val="none"/>
      <w:lvlText w:val=""/>
      <w:lvlJc w:val="left"/>
      <w:pPr>
        <w:tabs>
          <w:tab w:val="num" w:pos="360"/>
        </w:tabs>
        <w:ind w:left="0" w:firstLine="0"/>
      </w:pPr>
      <w:rPr>
        <w:rFonts w:cs="Times New Roman"/>
      </w:rPr>
    </w:lvl>
    <w:lvl w:ilvl="5" w:tplc="D9508D5C">
      <w:numFmt w:val="none"/>
      <w:lvlText w:val=""/>
      <w:lvlJc w:val="left"/>
      <w:pPr>
        <w:tabs>
          <w:tab w:val="num" w:pos="360"/>
        </w:tabs>
        <w:ind w:left="0" w:firstLine="0"/>
      </w:pPr>
      <w:rPr>
        <w:rFonts w:cs="Times New Roman"/>
      </w:rPr>
    </w:lvl>
    <w:lvl w:ilvl="6" w:tplc="79729962">
      <w:numFmt w:val="none"/>
      <w:lvlText w:val=""/>
      <w:lvlJc w:val="left"/>
      <w:pPr>
        <w:tabs>
          <w:tab w:val="num" w:pos="360"/>
        </w:tabs>
        <w:ind w:left="0" w:firstLine="0"/>
      </w:pPr>
      <w:rPr>
        <w:rFonts w:cs="Times New Roman"/>
      </w:rPr>
    </w:lvl>
    <w:lvl w:ilvl="7" w:tplc="F4E0CEA6">
      <w:numFmt w:val="none"/>
      <w:lvlText w:val=""/>
      <w:lvlJc w:val="left"/>
      <w:pPr>
        <w:tabs>
          <w:tab w:val="num" w:pos="360"/>
        </w:tabs>
        <w:ind w:left="0" w:firstLine="0"/>
      </w:pPr>
      <w:rPr>
        <w:rFonts w:cs="Times New Roman"/>
      </w:rPr>
    </w:lvl>
    <w:lvl w:ilvl="8" w:tplc="3A703326">
      <w:numFmt w:val="none"/>
      <w:lvlText w:val=""/>
      <w:lvlJc w:val="left"/>
      <w:pPr>
        <w:tabs>
          <w:tab w:val="num" w:pos="360"/>
        </w:tabs>
        <w:ind w:left="0" w:firstLine="0"/>
      </w:pPr>
      <w:rPr>
        <w:rFonts w:cs="Times New Roman"/>
      </w:rPr>
    </w:lvl>
  </w:abstractNum>
  <w:abstractNum w:abstractNumId="61">
    <w:nsid w:val="79992962"/>
    <w:multiLevelType w:val="hybridMultilevel"/>
    <w:tmpl w:val="F3021942"/>
    <w:styleLink w:val="38"/>
    <w:lvl w:ilvl="0" w:tplc="FFFFFFFF">
      <w:start w:val="1"/>
      <w:numFmt w:val="bullet"/>
      <w:pStyle w:val="af5"/>
      <w:lvlText w:val=""/>
      <w:lvlJc w:val="left"/>
      <w:pPr>
        <w:ind w:left="1571" w:hanging="360"/>
      </w:pPr>
      <w:rPr>
        <w:rFonts w:ascii="Symbol" w:hAnsi="Symbol" w:hint="default"/>
      </w:rPr>
    </w:lvl>
    <w:lvl w:ilvl="1" w:tplc="FFFFFFFF">
      <w:start w:val="1"/>
      <w:numFmt w:val="bullet"/>
      <w:lvlText w:val="-"/>
      <w:lvlJc w:val="left"/>
      <w:pPr>
        <w:ind w:left="2291" w:hanging="360"/>
      </w:pPr>
      <w:rPr>
        <w:rFonts w:ascii="Courier New" w:hAnsi="Courier New" w:cs="Times New Roman" w:hint="default"/>
      </w:rPr>
    </w:lvl>
    <w:lvl w:ilvl="2" w:tplc="FFFFFFFF">
      <w:start w:val="1"/>
      <w:numFmt w:val="bullet"/>
      <w:lvlText w:val=""/>
      <w:lvlJc w:val="left"/>
      <w:pPr>
        <w:ind w:left="3011" w:hanging="360"/>
      </w:pPr>
      <w:rPr>
        <w:rFonts w:ascii="Wingdings" w:hAnsi="Wingdings" w:hint="default"/>
      </w:rPr>
    </w:lvl>
    <w:lvl w:ilvl="3" w:tplc="FFFFFFFF">
      <w:start w:val="1"/>
      <w:numFmt w:val="bullet"/>
      <w:lvlText w:val=""/>
      <w:lvlJc w:val="left"/>
      <w:pPr>
        <w:ind w:left="3731" w:hanging="360"/>
      </w:pPr>
      <w:rPr>
        <w:rFonts w:ascii="Symbol" w:hAnsi="Symbol" w:hint="default"/>
      </w:rPr>
    </w:lvl>
    <w:lvl w:ilvl="4" w:tplc="FFFFFFFF">
      <w:start w:val="1"/>
      <w:numFmt w:val="bullet"/>
      <w:lvlText w:val="o"/>
      <w:lvlJc w:val="left"/>
      <w:pPr>
        <w:ind w:left="4451" w:hanging="360"/>
      </w:pPr>
      <w:rPr>
        <w:rFonts w:ascii="Courier New" w:hAnsi="Courier New" w:cs="Courier New" w:hint="default"/>
      </w:rPr>
    </w:lvl>
    <w:lvl w:ilvl="5" w:tplc="FFFFFFFF">
      <w:start w:val="1"/>
      <w:numFmt w:val="bullet"/>
      <w:lvlText w:val=""/>
      <w:lvlJc w:val="left"/>
      <w:pPr>
        <w:ind w:left="5171" w:hanging="360"/>
      </w:pPr>
      <w:rPr>
        <w:rFonts w:ascii="Wingdings" w:hAnsi="Wingdings" w:hint="default"/>
      </w:rPr>
    </w:lvl>
    <w:lvl w:ilvl="6" w:tplc="FFFFFFFF">
      <w:start w:val="1"/>
      <w:numFmt w:val="bullet"/>
      <w:lvlText w:val=""/>
      <w:lvlJc w:val="left"/>
      <w:pPr>
        <w:ind w:left="5891" w:hanging="360"/>
      </w:pPr>
      <w:rPr>
        <w:rFonts w:ascii="Symbol" w:hAnsi="Symbol" w:hint="default"/>
      </w:rPr>
    </w:lvl>
    <w:lvl w:ilvl="7" w:tplc="FFFFFFFF">
      <w:start w:val="1"/>
      <w:numFmt w:val="bullet"/>
      <w:lvlText w:val="o"/>
      <w:lvlJc w:val="left"/>
      <w:pPr>
        <w:ind w:left="6611" w:hanging="360"/>
      </w:pPr>
      <w:rPr>
        <w:rFonts w:ascii="Courier New" w:hAnsi="Courier New" w:cs="Courier New" w:hint="default"/>
      </w:rPr>
    </w:lvl>
    <w:lvl w:ilvl="8" w:tplc="FFFFFFFF">
      <w:start w:val="1"/>
      <w:numFmt w:val="bullet"/>
      <w:lvlText w:val=""/>
      <w:lvlJc w:val="left"/>
      <w:pPr>
        <w:ind w:left="7331" w:hanging="360"/>
      </w:pPr>
      <w:rPr>
        <w:rFonts w:ascii="Wingdings" w:hAnsi="Wingdings" w:hint="default"/>
      </w:rPr>
    </w:lvl>
  </w:abstractNum>
  <w:abstractNum w:abstractNumId="62">
    <w:nsid w:val="7A6D7BEA"/>
    <w:multiLevelType w:val="hybridMultilevel"/>
    <w:tmpl w:val="356AAC62"/>
    <w:styleLink w:val="39"/>
    <w:lvl w:ilvl="0" w:tplc="0419000F">
      <w:numFmt w:val="bullet"/>
      <w:pStyle w:val="17"/>
      <w:lvlText w:val=""/>
      <w:lvlJc w:val="left"/>
      <w:pPr>
        <w:tabs>
          <w:tab w:val="num" w:pos="-436"/>
        </w:tabs>
        <w:ind w:left="400" w:hanging="400"/>
      </w:pPr>
      <w:rPr>
        <w:rFonts w:ascii="Symbol" w:hAnsi="Symbol" w:hint="default"/>
        <w:b/>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63">
    <w:nsid w:val="7A9159A3"/>
    <w:multiLevelType w:val="hybridMultilevel"/>
    <w:tmpl w:val="3BE08F90"/>
    <w:lvl w:ilvl="0" w:tplc="E20C93CA">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64">
    <w:nsid w:val="7AB70F1A"/>
    <w:multiLevelType w:val="hybridMultilevel"/>
    <w:tmpl w:val="1CE0128E"/>
    <w:lvl w:ilvl="0" w:tplc="208C2230">
      <w:start w:val="2"/>
      <w:numFmt w:val="bullet"/>
      <w:lvlText w:val="-"/>
      <w:lvlJc w:val="left"/>
      <w:pPr>
        <w:ind w:left="1429" w:hanging="360"/>
      </w:pPr>
      <w:rPr>
        <w:rFonts w:ascii="Times New Roman" w:eastAsia="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5">
    <w:nsid w:val="7B8C76BD"/>
    <w:multiLevelType w:val="multilevel"/>
    <w:tmpl w:val="2DD6D97E"/>
    <w:styleLink w:val="111111"/>
    <w:lvl w:ilvl="0">
      <w:start w:val="1"/>
      <w:numFmt w:val="decimal"/>
      <w:lvlText w:val="%1"/>
      <w:lvlJc w:val="left"/>
      <w:pPr>
        <w:tabs>
          <w:tab w:val="num" w:pos="709"/>
        </w:tabs>
        <w:ind w:left="709" w:firstLine="0"/>
      </w:pPr>
      <w:rPr>
        <w:rFonts w:cs="Times New Roman"/>
      </w:rPr>
    </w:lvl>
    <w:lvl w:ilvl="1">
      <w:start w:val="1"/>
      <w:numFmt w:val="decimal"/>
      <w:lvlText w:val="%1.%2"/>
      <w:lvlJc w:val="left"/>
      <w:pPr>
        <w:tabs>
          <w:tab w:val="num" w:pos="709"/>
        </w:tabs>
        <w:ind w:left="709" w:firstLine="0"/>
      </w:pPr>
      <w:rPr>
        <w:rFonts w:cs="Times New Roman"/>
      </w:rPr>
    </w:lvl>
    <w:lvl w:ilvl="2">
      <w:start w:val="1"/>
      <w:numFmt w:val="decimal"/>
      <w:lvlText w:val="%1.%2.%3"/>
      <w:lvlJc w:val="left"/>
      <w:pPr>
        <w:tabs>
          <w:tab w:val="num" w:pos="709"/>
        </w:tabs>
        <w:ind w:left="709" w:firstLine="0"/>
      </w:pPr>
      <w:rPr>
        <w:rFonts w:cs="Times New Roman"/>
      </w:rPr>
    </w:lvl>
    <w:lvl w:ilvl="3">
      <w:start w:val="1"/>
      <w:numFmt w:val="decimal"/>
      <w:lvlText w:val="%1.%2.%3.%4"/>
      <w:lvlJc w:val="left"/>
      <w:pPr>
        <w:tabs>
          <w:tab w:val="num" w:pos="709"/>
        </w:tabs>
        <w:ind w:left="709" w:firstLine="0"/>
      </w:pPr>
      <w:rPr>
        <w:rFonts w:cs="Times New Roman"/>
      </w:rPr>
    </w:lvl>
    <w:lvl w:ilvl="4">
      <w:start w:val="1"/>
      <w:numFmt w:val="decimal"/>
      <w:lvlText w:val="%1.%2.%3.%4.%5"/>
      <w:lvlJc w:val="left"/>
      <w:pPr>
        <w:tabs>
          <w:tab w:val="num" w:pos="709"/>
        </w:tabs>
        <w:ind w:left="709" w:firstLine="0"/>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66">
    <w:nsid w:val="7CBA3C7C"/>
    <w:multiLevelType w:val="multilevel"/>
    <w:tmpl w:val="CE4836BA"/>
    <w:styleLink w:val="af6"/>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45"/>
  </w:num>
  <w:num w:numId="2">
    <w:abstractNumId w:val="19"/>
  </w:num>
  <w:num w:numId="3">
    <w:abstractNumId w:val="1"/>
  </w:num>
  <w:num w:numId="4">
    <w:abstractNumId w:val="52"/>
  </w:num>
  <w:num w:numId="5">
    <w:abstractNumId w:val="54"/>
  </w:num>
  <w:num w:numId="6">
    <w:abstractNumId w:val="26"/>
  </w:num>
  <w:num w:numId="7">
    <w:abstractNumId w:val="49"/>
  </w:num>
  <w:num w:numId="8">
    <w:abstractNumId w:val="53"/>
  </w:num>
  <w:num w:numId="9">
    <w:abstractNumId w:val="27"/>
  </w:num>
  <w:num w:numId="10">
    <w:abstractNumId w:val="25"/>
  </w:num>
  <w:num w:numId="11">
    <w:abstractNumId w:val="20"/>
  </w:num>
  <w:num w:numId="12">
    <w:abstractNumId w:val="35"/>
  </w:num>
  <w:num w:numId="13">
    <w:abstractNumId w:val="33"/>
  </w:num>
  <w:num w:numId="14">
    <w:abstractNumId w:val="50"/>
  </w:num>
  <w:num w:numId="15">
    <w:abstractNumId w:val="36"/>
  </w:num>
  <w:num w:numId="16">
    <w:abstractNumId w:val="13"/>
  </w:num>
  <w:num w:numId="17">
    <w:abstractNumId w:val="21"/>
  </w:num>
  <w:num w:numId="18">
    <w:abstractNumId w:val="3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2"/>
  </w:num>
  <w:num w:numId="20">
    <w:abstractNumId w:val="2"/>
    <w:lvlOverride w:ilvl="0">
      <w:lvl w:ilvl="0">
        <w:numFmt w:val="decimal"/>
        <w:pStyle w:val="a"/>
        <w:lvlText w:val="•"/>
        <w:legacy w:legacy="1" w:legacySpace="0" w:legacyIndent="341"/>
        <w:lvlJc w:val="left"/>
        <w:pPr>
          <w:ind w:left="0" w:firstLine="0"/>
        </w:pPr>
        <w:rPr>
          <w:rFonts w:ascii="Times New Roman" w:hAnsi="Times New Roman" w:cs="Times New Roman" w:hint="default"/>
        </w:rPr>
      </w:lvl>
    </w:lvlOverride>
  </w:num>
  <w:num w:numId="21">
    <w:abstractNumId w:val="46"/>
    <w:lvlOverride w:ilvl="0">
      <w:startOverride w:val="4"/>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0"/>
    <w:lvlOverride w:ilvl="0">
      <w:startOverride w:val="1"/>
    </w:lvlOverride>
    <w:lvlOverride w:ilvl="1"/>
    <w:lvlOverride w:ilvl="2"/>
    <w:lvlOverride w:ilvl="3"/>
    <w:lvlOverride w:ilvl="4"/>
    <w:lvlOverride w:ilvl="5"/>
    <w:lvlOverride w:ilvl="6"/>
    <w:lvlOverride w:ilvl="7"/>
    <w:lvlOverride w:ilvl="8"/>
  </w:num>
  <w:num w:numId="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lvlOverride w:ilvl="2"/>
    <w:lvlOverride w:ilvl="3"/>
    <w:lvlOverride w:ilvl="4"/>
    <w:lvlOverride w:ilvl="5"/>
    <w:lvlOverride w:ilvl="6"/>
    <w:lvlOverride w:ilvl="7"/>
    <w:lvlOverride w:ilvl="8"/>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 w:numId="27">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2"/>
  </w:num>
  <w:num w:numId="30">
    <w:abstractNumId w:val="39"/>
  </w:num>
  <w:num w:numId="3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
  </w:num>
  <w:num w:numId="33">
    <w:abstractNumId w:val="57"/>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3"/>
  </w:num>
  <w:num w:numId="3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8"/>
  </w:num>
  <w:num w:numId="40">
    <w:abstractNumId w:val="61"/>
  </w:num>
  <w:num w:numId="41">
    <w:abstractNumId w:val="41"/>
  </w:num>
  <w:num w:numId="4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0"/>
    <w:lvlOverride w:ilvl="0">
      <w:startOverride w:val="1"/>
    </w:lvlOverride>
  </w:num>
  <w:num w:numId="4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6"/>
  </w:num>
  <w:num w:numId="48">
    <w:abstractNumId w:val="18"/>
  </w:num>
  <w:num w:numId="49">
    <w:abstractNumId w:val="30"/>
  </w:num>
  <w:num w:numId="50">
    <w:abstractNumId w:val="47"/>
  </w:num>
  <w:num w:numId="51">
    <w:abstractNumId w:val="65"/>
  </w:num>
  <w:num w:numId="52">
    <w:abstractNumId w:val="66"/>
  </w:num>
  <w:num w:numId="53">
    <w:abstractNumId w:val="56"/>
  </w:num>
  <w:num w:numId="54">
    <w:abstractNumId w:val="22"/>
  </w:num>
  <w:num w:numId="55">
    <w:abstractNumId w:val="34"/>
  </w:num>
  <w:num w:numId="56">
    <w:abstractNumId w:val="2"/>
  </w:num>
  <w:num w:numId="57">
    <w:abstractNumId w:val="7"/>
  </w:num>
  <w:num w:numId="58">
    <w:abstractNumId w:val="12"/>
  </w:num>
  <w:num w:numId="59">
    <w:abstractNumId w:val="24"/>
  </w:num>
  <w:num w:numId="60">
    <w:abstractNumId w:val="48"/>
  </w:num>
  <w:num w:numId="61">
    <w:abstractNumId w:val="55"/>
  </w:num>
  <w:num w:numId="62">
    <w:abstractNumId w:val="5"/>
  </w:num>
  <w:num w:numId="63">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8"/>
  </w:num>
  <w:num w:numId="65">
    <w:abstractNumId w:val="40"/>
  </w:num>
  <w:num w:numId="66">
    <w:abstractNumId w:val="10"/>
  </w:num>
  <w:num w:numId="67">
    <w:abstractNumId w:val="32"/>
  </w:num>
  <w:num w:numId="68">
    <w:abstractNumId w:val="63"/>
  </w:num>
  <w:num w:numId="69">
    <w:abstractNumId w:val="64"/>
  </w:num>
  <w:num w:numId="70">
    <w:abstractNumId w:val="28"/>
  </w:num>
  <w:num w:numId="71">
    <w:abstractNumId w:val="6"/>
  </w:num>
  <w:num w:numId="72">
    <w:abstractNumId w:val="15"/>
  </w:num>
  <w:num w:numId="73">
    <w:abstractNumId w:val="29"/>
  </w:num>
  <w:num w:numId="74">
    <w:abstractNumId w:val="9"/>
  </w:num>
  <w:num w:numId="75">
    <w:abstractNumId w:val="14"/>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15B4"/>
    <w:rsid w:val="00023DA5"/>
    <w:rsid w:val="00052680"/>
    <w:rsid w:val="000539FD"/>
    <w:rsid w:val="000867B7"/>
    <w:rsid w:val="000A66C7"/>
    <w:rsid w:val="000C218A"/>
    <w:rsid w:val="000E0C11"/>
    <w:rsid w:val="000E4862"/>
    <w:rsid w:val="000E621B"/>
    <w:rsid w:val="001100EC"/>
    <w:rsid w:val="00135A90"/>
    <w:rsid w:val="00143975"/>
    <w:rsid w:val="00145F30"/>
    <w:rsid w:val="00155F20"/>
    <w:rsid w:val="00161827"/>
    <w:rsid w:val="001947DE"/>
    <w:rsid w:val="00195508"/>
    <w:rsid w:val="001A43CF"/>
    <w:rsid w:val="001A7B4A"/>
    <w:rsid w:val="001B07A2"/>
    <w:rsid w:val="001B16BA"/>
    <w:rsid w:val="001E2894"/>
    <w:rsid w:val="001F1640"/>
    <w:rsid w:val="00202AF4"/>
    <w:rsid w:val="00205204"/>
    <w:rsid w:val="00252B6B"/>
    <w:rsid w:val="00264264"/>
    <w:rsid w:val="00264CCC"/>
    <w:rsid w:val="00276430"/>
    <w:rsid w:val="002B719D"/>
    <w:rsid w:val="002B7A57"/>
    <w:rsid w:val="002E3B1B"/>
    <w:rsid w:val="002F658C"/>
    <w:rsid w:val="00304F44"/>
    <w:rsid w:val="0032200A"/>
    <w:rsid w:val="00327D4D"/>
    <w:rsid w:val="0035025C"/>
    <w:rsid w:val="0035528B"/>
    <w:rsid w:val="003608D0"/>
    <w:rsid w:val="00382405"/>
    <w:rsid w:val="003A55E5"/>
    <w:rsid w:val="003C43DF"/>
    <w:rsid w:val="003F4961"/>
    <w:rsid w:val="0040621A"/>
    <w:rsid w:val="00414F5E"/>
    <w:rsid w:val="00436D6F"/>
    <w:rsid w:val="00437B5B"/>
    <w:rsid w:val="0044577D"/>
    <w:rsid w:val="00451F62"/>
    <w:rsid w:val="004627EC"/>
    <w:rsid w:val="0046739A"/>
    <w:rsid w:val="004969C6"/>
    <w:rsid w:val="004975BC"/>
    <w:rsid w:val="004A240C"/>
    <w:rsid w:val="004C29A2"/>
    <w:rsid w:val="004C30CC"/>
    <w:rsid w:val="004C7B1D"/>
    <w:rsid w:val="004D7A06"/>
    <w:rsid w:val="00502F8B"/>
    <w:rsid w:val="00505B23"/>
    <w:rsid w:val="00520569"/>
    <w:rsid w:val="005438C0"/>
    <w:rsid w:val="005451A4"/>
    <w:rsid w:val="005715B4"/>
    <w:rsid w:val="00573EAC"/>
    <w:rsid w:val="00583E1D"/>
    <w:rsid w:val="00592EED"/>
    <w:rsid w:val="00594F38"/>
    <w:rsid w:val="005B044F"/>
    <w:rsid w:val="00600EBB"/>
    <w:rsid w:val="006464B3"/>
    <w:rsid w:val="0066260A"/>
    <w:rsid w:val="00682730"/>
    <w:rsid w:val="00691E43"/>
    <w:rsid w:val="006B0FC6"/>
    <w:rsid w:val="006C6283"/>
    <w:rsid w:val="006D4264"/>
    <w:rsid w:val="006E52A7"/>
    <w:rsid w:val="00733962"/>
    <w:rsid w:val="0074419F"/>
    <w:rsid w:val="00766EA6"/>
    <w:rsid w:val="0077053C"/>
    <w:rsid w:val="00781F44"/>
    <w:rsid w:val="007B4A4A"/>
    <w:rsid w:val="007B6CE2"/>
    <w:rsid w:val="007D2E28"/>
    <w:rsid w:val="007D350F"/>
    <w:rsid w:val="007D6042"/>
    <w:rsid w:val="007E2C60"/>
    <w:rsid w:val="007E5F7B"/>
    <w:rsid w:val="0081658C"/>
    <w:rsid w:val="008555C7"/>
    <w:rsid w:val="00887094"/>
    <w:rsid w:val="008A1649"/>
    <w:rsid w:val="008B0282"/>
    <w:rsid w:val="008C5A74"/>
    <w:rsid w:val="008D1B2E"/>
    <w:rsid w:val="008D663D"/>
    <w:rsid w:val="008E476A"/>
    <w:rsid w:val="008F1752"/>
    <w:rsid w:val="008F3860"/>
    <w:rsid w:val="008F49F4"/>
    <w:rsid w:val="00903DB0"/>
    <w:rsid w:val="009309EC"/>
    <w:rsid w:val="009A79E1"/>
    <w:rsid w:val="009B1695"/>
    <w:rsid w:val="009C32E7"/>
    <w:rsid w:val="009F553A"/>
    <w:rsid w:val="00A13EF6"/>
    <w:rsid w:val="00A35B1C"/>
    <w:rsid w:val="00A35CD0"/>
    <w:rsid w:val="00A40910"/>
    <w:rsid w:val="00A52570"/>
    <w:rsid w:val="00A81C55"/>
    <w:rsid w:val="00A85AD9"/>
    <w:rsid w:val="00AD41B6"/>
    <w:rsid w:val="00AF4112"/>
    <w:rsid w:val="00AF506D"/>
    <w:rsid w:val="00B01742"/>
    <w:rsid w:val="00B01D04"/>
    <w:rsid w:val="00B10C99"/>
    <w:rsid w:val="00B453F4"/>
    <w:rsid w:val="00B565CD"/>
    <w:rsid w:val="00B7383D"/>
    <w:rsid w:val="00B97658"/>
    <w:rsid w:val="00BB521B"/>
    <w:rsid w:val="00BE3EED"/>
    <w:rsid w:val="00BF342D"/>
    <w:rsid w:val="00BF70BC"/>
    <w:rsid w:val="00C25B07"/>
    <w:rsid w:val="00C27DAC"/>
    <w:rsid w:val="00C52436"/>
    <w:rsid w:val="00C61F24"/>
    <w:rsid w:val="00C6354C"/>
    <w:rsid w:val="00C74213"/>
    <w:rsid w:val="00C81BFF"/>
    <w:rsid w:val="00C821CF"/>
    <w:rsid w:val="00C93442"/>
    <w:rsid w:val="00CA3186"/>
    <w:rsid w:val="00CA72E0"/>
    <w:rsid w:val="00CB1FC1"/>
    <w:rsid w:val="00CB2279"/>
    <w:rsid w:val="00CB5876"/>
    <w:rsid w:val="00CC4577"/>
    <w:rsid w:val="00CC6482"/>
    <w:rsid w:val="00CE233E"/>
    <w:rsid w:val="00CF0DA6"/>
    <w:rsid w:val="00CF3E1C"/>
    <w:rsid w:val="00CF5585"/>
    <w:rsid w:val="00D05E7C"/>
    <w:rsid w:val="00D153F6"/>
    <w:rsid w:val="00D2656D"/>
    <w:rsid w:val="00D33C3D"/>
    <w:rsid w:val="00D54633"/>
    <w:rsid w:val="00D64774"/>
    <w:rsid w:val="00D71788"/>
    <w:rsid w:val="00D73D6C"/>
    <w:rsid w:val="00DA58ED"/>
    <w:rsid w:val="00DA6A6B"/>
    <w:rsid w:val="00E005E5"/>
    <w:rsid w:val="00E42020"/>
    <w:rsid w:val="00E634EF"/>
    <w:rsid w:val="00E637C5"/>
    <w:rsid w:val="00E72AFF"/>
    <w:rsid w:val="00E74DDC"/>
    <w:rsid w:val="00E769C8"/>
    <w:rsid w:val="00E91790"/>
    <w:rsid w:val="00EB3D1D"/>
    <w:rsid w:val="00ED282C"/>
    <w:rsid w:val="00F11CF8"/>
    <w:rsid w:val="00F33935"/>
    <w:rsid w:val="00F34B56"/>
    <w:rsid w:val="00F65C51"/>
    <w:rsid w:val="00F873CF"/>
    <w:rsid w:val="00FD4179"/>
    <w:rsid w:val="00FD7E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174431"/>
  <w15:chartTrackingRefBased/>
  <w15:docId w15:val="{18C0ECFA-1390-4397-B972-52A71C74AB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lsdException w:name="HTML Cite" w:semiHidden="1" w:unhideWhenUsed="1"/>
    <w:lsdException w:name="HTML Code" w:semiHidden="1" w:uiPriority="0" w:unhideWhenUsed="1"/>
    <w:lsdException w:name="HTML Definition" w:semiHidden="1"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3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7">
    <w:name w:val="Normal"/>
    <w:qFormat/>
    <w:rsid w:val="00766EA6"/>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 Знак Знак,Heading 1,.,Heading 1 Char Char,номер приложения,iiia? i?eei?aiey,11. Заголовок 1,новая страница,Заголовок 11 Знак,Заголовок 13,Заголовок 1 Знак Знак2,Заголовок 11,§,. (1.0),ё"/>
    <w:basedOn w:val="af7"/>
    <w:next w:val="af7"/>
    <w:link w:val="110"/>
    <w:uiPriority w:val="9"/>
    <w:qFormat/>
    <w:rsid w:val="001B16BA"/>
    <w:pPr>
      <w:keepNext/>
      <w:keepLines/>
      <w:numPr>
        <w:numId w:val="17"/>
      </w:numPr>
      <w:spacing w:before="480" w:line="276" w:lineRule="auto"/>
      <w:outlineLvl w:val="0"/>
    </w:pPr>
    <w:rPr>
      <w:rFonts w:ascii="Calibri Light" w:eastAsia="SimSun" w:hAnsi="Calibri Light"/>
      <w:b/>
      <w:bCs/>
      <w:color w:val="2E74B5"/>
      <w:sz w:val="28"/>
      <w:szCs w:val="28"/>
    </w:rPr>
  </w:style>
  <w:style w:type="paragraph" w:styleId="23">
    <w:name w:val="heading 2"/>
    <w:aliases w:val="hseHeading 2,OG Heading 2,- 1.1,Title3,Заголовок 2 Знак2,Заголовок 2 Знак1 Знак,Заголовок 2 Знак Знак Знак,Заголовок 2 Знак Знак1,H2,.1,1,- 1,111,Заголовок 24,§1.1,EIA H2,раздел,Head 9.1,RoyHead2,OG Heading 2 Знак,§1.1 Знак,Знак2 Знак,3,h2"/>
    <w:basedOn w:val="af7"/>
    <w:next w:val="af7"/>
    <w:link w:val="212"/>
    <w:uiPriority w:val="99"/>
    <w:qFormat/>
    <w:rsid w:val="00E634EF"/>
    <w:pPr>
      <w:numPr>
        <w:ilvl w:val="1"/>
        <w:numId w:val="17"/>
      </w:numPr>
      <w:spacing w:before="220" w:after="220"/>
      <w:ind w:right="28"/>
      <w:outlineLvl w:val="1"/>
    </w:pPr>
    <w:rPr>
      <w:rFonts w:ascii="Arial" w:hAnsi="Arial" w:cs="Arial"/>
      <w:b/>
      <w:bCs/>
      <w:sz w:val="22"/>
    </w:rPr>
  </w:style>
  <w:style w:type="paragraph" w:styleId="35">
    <w:name w:val="heading 3"/>
    <w:aliases w:val="H3,Заголовок 3-го уровня,- 1.1.1,RSKH3,Ведомость (название),EIA H3,.1.1,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2"/>
    <w:basedOn w:val="af7"/>
    <w:next w:val="af7"/>
    <w:link w:val="3a"/>
    <w:uiPriority w:val="9"/>
    <w:unhideWhenUsed/>
    <w:qFormat/>
    <w:rsid w:val="001B16BA"/>
    <w:pPr>
      <w:keepNext/>
      <w:keepLines/>
      <w:numPr>
        <w:ilvl w:val="2"/>
        <w:numId w:val="17"/>
      </w:numPr>
      <w:spacing w:before="200" w:line="276" w:lineRule="auto"/>
      <w:outlineLvl w:val="2"/>
    </w:pPr>
    <w:rPr>
      <w:rFonts w:ascii="Calibri Light" w:eastAsia="SimSun" w:hAnsi="Calibri Light"/>
      <w:b/>
      <w:bCs/>
      <w:color w:val="5B9BD5"/>
      <w:sz w:val="22"/>
      <w:szCs w:val="22"/>
    </w:rPr>
  </w:style>
  <w:style w:type="paragraph" w:styleId="40">
    <w:name w:val="heading 4"/>
    <w:aliases w:val="Н4,Заголовок без нумерации,Подпункт,H4,(????.),Заголовок_4 Знак,Заголовок_4,Знак9,ПЗ Заголовок 4,Заголовок 4 подпункт УГТП,@Заголовок 4,- 1.1.1.1,- 11,11,- 13,13,- 14,14"/>
    <w:basedOn w:val="af7"/>
    <w:next w:val="af7"/>
    <w:link w:val="42"/>
    <w:uiPriority w:val="99"/>
    <w:unhideWhenUsed/>
    <w:qFormat/>
    <w:rsid w:val="001B16BA"/>
    <w:pPr>
      <w:keepNext/>
      <w:keepLines/>
      <w:numPr>
        <w:ilvl w:val="3"/>
        <w:numId w:val="17"/>
      </w:numPr>
      <w:spacing w:before="200" w:line="276" w:lineRule="auto"/>
      <w:outlineLvl w:val="3"/>
    </w:pPr>
    <w:rPr>
      <w:rFonts w:ascii="Calibri Light" w:eastAsia="SimSun" w:hAnsi="Calibri Light"/>
      <w:b/>
      <w:bCs/>
      <w:i/>
      <w:iCs/>
      <w:color w:val="5B9BD5"/>
      <w:sz w:val="22"/>
      <w:szCs w:val="22"/>
    </w:rPr>
  </w:style>
  <w:style w:type="paragraph" w:styleId="5">
    <w:name w:val="heading 5"/>
    <w:aliases w:val="Heading 5,Heading 5 NOT IN USE,Underline,Bold,Bold Underline,Block Label,Block Label1,Block Label2,Block Label3,Block Label11,Block Label21,Block Label4,Block Label12,Block Label22,Block Label5,Block Label13,Block Label23,Block Label6,H5"/>
    <w:basedOn w:val="af7"/>
    <w:next w:val="af7"/>
    <w:link w:val="50"/>
    <w:unhideWhenUsed/>
    <w:qFormat/>
    <w:rsid w:val="001B16BA"/>
    <w:pPr>
      <w:keepNext/>
      <w:keepLines/>
      <w:numPr>
        <w:ilvl w:val="4"/>
        <w:numId w:val="17"/>
      </w:numPr>
      <w:spacing w:before="200" w:line="276" w:lineRule="auto"/>
      <w:outlineLvl w:val="4"/>
    </w:pPr>
    <w:rPr>
      <w:rFonts w:ascii="Calibri Light" w:eastAsia="SimSun" w:hAnsi="Calibri Light"/>
      <w:color w:val="1F4D78"/>
      <w:sz w:val="22"/>
      <w:szCs w:val="22"/>
    </w:rPr>
  </w:style>
  <w:style w:type="paragraph" w:styleId="6">
    <w:name w:val="heading 6"/>
    <w:aliases w:val="Heading 6,Heading 6 NOT IN USE,Italic,Bold heading,Heading 6 Char,@Заголовок 6"/>
    <w:basedOn w:val="af7"/>
    <w:next w:val="af7"/>
    <w:link w:val="60"/>
    <w:unhideWhenUsed/>
    <w:qFormat/>
    <w:rsid w:val="001B16BA"/>
    <w:pPr>
      <w:keepNext/>
      <w:keepLines/>
      <w:numPr>
        <w:ilvl w:val="5"/>
        <w:numId w:val="17"/>
      </w:numPr>
      <w:spacing w:before="200" w:line="276" w:lineRule="auto"/>
      <w:outlineLvl w:val="5"/>
    </w:pPr>
    <w:rPr>
      <w:rFonts w:ascii="Calibri Light" w:eastAsia="SimSun" w:hAnsi="Calibri Light"/>
      <w:i/>
      <w:iCs/>
      <w:color w:val="1F4D78"/>
      <w:sz w:val="22"/>
      <w:szCs w:val="22"/>
    </w:rPr>
  </w:style>
  <w:style w:type="paragraph" w:styleId="7">
    <w:name w:val="heading 7"/>
    <w:aliases w:val="Heading 7, Heading 7 NOT IN USE,@Заголовок 7"/>
    <w:basedOn w:val="af7"/>
    <w:next w:val="af7"/>
    <w:link w:val="70"/>
    <w:uiPriority w:val="99"/>
    <w:unhideWhenUsed/>
    <w:qFormat/>
    <w:rsid w:val="001B16BA"/>
    <w:pPr>
      <w:keepNext/>
      <w:keepLines/>
      <w:numPr>
        <w:ilvl w:val="6"/>
        <w:numId w:val="17"/>
      </w:numPr>
      <w:spacing w:before="200" w:line="276" w:lineRule="auto"/>
      <w:outlineLvl w:val="6"/>
    </w:pPr>
    <w:rPr>
      <w:rFonts w:ascii="Calibri Light" w:eastAsia="SimSun" w:hAnsi="Calibri Light"/>
      <w:i/>
      <w:iCs/>
      <w:color w:val="404040"/>
      <w:sz w:val="22"/>
      <w:szCs w:val="22"/>
    </w:rPr>
  </w:style>
  <w:style w:type="paragraph" w:styleId="8">
    <w:name w:val="heading 8"/>
    <w:aliases w:val="Heading 8, Heading 8 NOT IN USE,not In use,Знак8,@Заголовок 8"/>
    <w:basedOn w:val="af7"/>
    <w:next w:val="af7"/>
    <w:link w:val="80"/>
    <w:uiPriority w:val="99"/>
    <w:unhideWhenUsed/>
    <w:qFormat/>
    <w:rsid w:val="001B16BA"/>
    <w:pPr>
      <w:keepNext/>
      <w:keepLines/>
      <w:numPr>
        <w:ilvl w:val="7"/>
        <w:numId w:val="17"/>
      </w:numPr>
      <w:spacing w:before="200" w:line="276" w:lineRule="auto"/>
      <w:outlineLvl w:val="7"/>
    </w:pPr>
    <w:rPr>
      <w:rFonts w:ascii="Calibri Light" w:eastAsia="SimSun" w:hAnsi="Calibri Light"/>
      <w:color w:val="5B9BD5"/>
      <w:sz w:val="20"/>
      <w:szCs w:val="20"/>
    </w:rPr>
  </w:style>
  <w:style w:type="paragraph" w:styleId="90">
    <w:name w:val="heading 9"/>
    <w:aliases w:val="Heading 9, Heading 9 NOT IN USE,Not in use,Заголовок 90,@Заголовок 9"/>
    <w:basedOn w:val="af7"/>
    <w:next w:val="af7"/>
    <w:link w:val="91"/>
    <w:uiPriority w:val="99"/>
    <w:unhideWhenUsed/>
    <w:qFormat/>
    <w:rsid w:val="001B16BA"/>
    <w:pPr>
      <w:keepNext/>
      <w:keepLines/>
      <w:numPr>
        <w:ilvl w:val="8"/>
        <w:numId w:val="17"/>
      </w:numPr>
      <w:spacing w:before="200" w:line="276" w:lineRule="auto"/>
      <w:outlineLvl w:val="8"/>
    </w:pPr>
    <w:rPr>
      <w:rFonts w:ascii="Calibri Light" w:eastAsia="SimSun" w:hAnsi="Calibri Light"/>
      <w:i/>
      <w:iCs/>
      <w:color w:val="404040"/>
      <w:sz w:val="20"/>
      <w:szCs w:val="20"/>
    </w:rPr>
  </w:style>
  <w:style w:type="character" w:default="1" w:styleId="af8">
    <w:name w:val="Default Paragraph Font"/>
    <w:uiPriority w:val="1"/>
    <w:semiHidden/>
    <w:unhideWhenUsed/>
  </w:style>
  <w:style w:type="table" w:default="1" w:styleId="af9">
    <w:name w:val="Normal Table"/>
    <w:uiPriority w:val="99"/>
    <w:semiHidden/>
    <w:unhideWhenUsed/>
    <w:tblPr>
      <w:tblInd w:w="0" w:type="dxa"/>
      <w:tblCellMar>
        <w:top w:w="0" w:type="dxa"/>
        <w:left w:w="108" w:type="dxa"/>
        <w:bottom w:w="0" w:type="dxa"/>
        <w:right w:w="108" w:type="dxa"/>
      </w:tblCellMar>
    </w:tblPr>
  </w:style>
  <w:style w:type="numbering" w:default="1" w:styleId="afa">
    <w:name w:val="No List"/>
    <w:uiPriority w:val="99"/>
    <w:semiHidden/>
    <w:unhideWhenUsed/>
  </w:style>
  <w:style w:type="paragraph" w:styleId="afb">
    <w:name w:val="header"/>
    <w:aliases w:val="??????? ??????????,ВерхКолонтитул,header-first,HeaderPort,??????? ??????????1,??????? ??????????2,??????? ??????????3,??????? ??????????11,??????? ??????????21,??????? ??????????4,??????? ??????????5,I.L.T.,Текст в штампе,Знак Знак3"/>
    <w:basedOn w:val="af7"/>
    <w:link w:val="afc"/>
    <w:uiPriority w:val="99"/>
    <w:unhideWhenUsed/>
    <w:rsid w:val="005715B4"/>
    <w:pPr>
      <w:tabs>
        <w:tab w:val="center" w:pos="4677"/>
        <w:tab w:val="right" w:pos="9355"/>
      </w:tabs>
    </w:pPr>
    <w:rPr>
      <w:rFonts w:asciiTheme="minorHAnsi" w:eastAsiaTheme="minorHAnsi" w:hAnsiTheme="minorHAnsi" w:cstheme="minorBidi"/>
      <w:sz w:val="22"/>
      <w:szCs w:val="22"/>
      <w:lang w:eastAsia="en-US"/>
    </w:rPr>
  </w:style>
  <w:style w:type="character" w:customStyle="1" w:styleId="afc">
    <w:name w:val="Верхний колонтитул Знак"/>
    <w:aliases w:val="??????? ?????????? Знак,ВерхКолонтитул Знак,header-first Знак,HeaderPort Знак,??????? ??????????1 Знак,??????? ??????????2 Знак,??????? ??????????3 Знак,??????? ??????????11 Знак,??????? ??????????21 Знак,??????? ??????????4 Знак"/>
    <w:basedOn w:val="af8"/>
    <w:link w:val="afb"/>
    <w:uiPriority w:val="99"/>
    <w:rsid w:val="005715B4"/>
  </w:style>
  <w:style w:type="paragraph" w:styleId="afd">
    <w:name w:val="footer"/>
    <w:basedOn w:val="af7"/>
    <w:link w:val="afe"/>
    <w:uiPriority w:val="99"/>
    <w:unhideWhenUsed/>
    <w:rsid w:val="005715B4"/>
    <w:pPr>
      <w:tabs>
        <w:tab w:val="center" w:pos="4677"/>
        <w:tab w:val="right" w:pos="9355"/>
      </w:tabs>
    </w:pPr>
    <w:rPr>
      <w:rFonts w:asciiTheme="minorHAnsi" w:eastAsiaTheme="minorHAnsi" w:hAnsiTheme="minorHAnsi" w:cstheme="minorBidi"/>
      <w:sz w:val="22"/>
      <w:szCs w:val="22"/>
      <w:lang w:eastAsia="en-US"/>
    </w:rPr>
  </w:style>
  <w:style w:type="character" w:customStyle="1" w:styleId="afe">
    <w:name w:val="Нижний колонтитул Знак"/>
    <w:basedOn w:val="af8"/>
    <w:link w:val="afd"/>
    <w:uiPriority w:val="99"/>
    <w:rsid w:val="005715B4"/>
  </w:style>
  <w:style w:type="table" w:styleId="aff">
    <w:name w:val="Table Grid"/>
    <w:basedOn w:val="af9"/>
    <w:uiPriority w:val="39"/>
    <w:qFormat/>
    <w:rsid w:val="00CC457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0">
    <w:name w:val="List Paragraph"/>
    <w:aliases w:val="Маркированный,6.6.1.,List Paragraph,Абзац списка11"/>
    <w:basedOn w:val="af7"/>
    <w:link w:val="aff1"/>
    <w:uiPriority w:val="34"/>
    <w:qFormat/>
    <w:rsid w:val="00CC4577"/>
    <w:pPr>
      <w:spacing w:after="160" w:line="259" w:lineRule="auto"/>
      <w:ind w:left="720"/>
      <w:contextualSpacing/>
    </w:pPr>
    <w:rPr>
      <w:rFonts w:asciiTheme="minorHAnsi" w:eastAsiaTheme="minorHAnsi" w:hAnsiTheme="minorHAnsi" w:cstheme="minorBidi"/>
      <w:sz w:val="22"/>
      <w:szCs w:val="22"/>
      <w:lang w:eastAsia="en-US"/>
    </w:rPr>
  </w:style>
  <w:style w:type="paragraph" w:styleId="aff2">
    <w:name w:val="Balloon Text"/>
    <w:basedOn w:val="af7"/>
    <w:link w:val="aff3"/>
    <w:uiPriority w:val="99"/>
    <w:semiHidden/>
    <w:unhideWhenUsed/>
    <w:rsid w:val="000E0C11"/>
    <w:rPr>
      <w:rFonts w:ascii="Segoe UI" w:hAnsi="Segoe UI" w:cs="Segoe UI"/>
      <w:sz w:val="18"/>
      <w:szCs w:val="18"/>
    </w:rPr>
  </w:style>
  <w:style w:type="character" w:customStyle="1" w:styleId="aff3">
    <w:name w:val="Текст выноски Знак"/>
    <w:basedOn w:val="af8"/>
    <w:link w:val="aff2"/>
    <w:uiPriority w:val="99"/>
    <w:semiHidden/>
    <w:rsid w:val="000E0C11"/>
    <w:rPr>
      <w:rFonts w:ascii="Segoe UI" w:hAnsi="Segoe UI" w:cs="Segoe UI"/>
      <w:sz w:val="18"/>
      <w:szCs w:val="18"/>
    </w:rPr>
  </w:style>
  <w:style w:type="character" w:customStyle="1" w:styleId="28">
    <w:name w:val="Заголовок 2 Знак"/>
    <w:aliases w:val="h2 Знак1,h21 Знак1,5 Знак1,Заголовок пункта (1.1) Знак1,Indented Heading Знак1,H2 Знак1,H21 Знак1,H22 Знак1,Indented Heading1 Знак1,Indented Heading2 Знак1,Indented Heading3 Знак1,Indented Heading4 Знак1,H23 Знак1,H211 Знак1,H221 Знак1"/>
    <w:basedOn w:val="af8"/>
    <w:uiPriority w:val="99"/>
    <w:rsid w:val="00E634EF"/>
    <w:rPr>
      <w:rFonts w:asciiTheme="majorHAnsi" w:eastAsiaTheme="majorEastAsia" w:hAnsiTheme="majorHAnsi" w:cstheme="majorBidi"/>
      <w:color w:val="2E74B5" w:themeColor="accent1" w:themeShade="BF"/>
      <w:sz w:val="26"/>
      <w:szCs w:val="26"/>
    </w:rPr>
  </w:style>
  <w:style w:type="character" w:customStyle="1" w:styleId="212">
    <w:name w:val="Заголовок 2 Знак1"/>
    <w:aliases w:val="hseHeading 2 Знак,OG Heading 2 Знак1,- 1.1 Знак,Title3 Знак,Заголовок 2 Знак2 Знак,Заголовок 2 Знак1 Знак Знак,Заголовок 2 Знак Знак Знак Знак,Заголовок 2 Знак Знак1 Знак,H2 Знак,.1 Знак,1 Знак,- 1 Знак,111 Знак,Заголовок 24 Знак"/>
    <w:link w:val="23"/>
    <w:uiPriority w:val="99"/>
    <w:rsid w:val="00E634EF"/>
    <w:rPr>
      <w:rFonts w:ascii="Arial" w:eastAsia="Times New Roman" w:hAnsi="Arial" w:cs="Arial"/>
      <w:b/>
      <w:bCs/>
      <w:szCs w:val="24"/>
      <w:lang w:eastAsia="ru-RU"/>
    </w:rPr>
  </w:style>
  <w:style w:type="paragraph" w:customStyle="1" w:styleId="1-0">
    <w:name w:val="1- таблица"/>
    <w:basedOn w:val="23"/>
    <w:link w:val="1-1"/>
    <w:qFormat/>
    <w:rsid w:val="00E634EF"/>
    <w:pPr>
      <w:spacing w:before="0" w:after="0"/>
      <w:ind w:left="0" w:right="0"/>
      <w:jc w:val="center"/>
      <w:outlineLvl w:val="9"/>
    </w:pPr>
    <w:rPr>
      <w:rFonts w:cs="Times New Roman"/>
      <w:b w:val="0"/>
      <w:bCs w:val="0"/>
      <w:lang w:val="x-none" w:eastAsia="x-none"/>
    </w:rPr>
  </w:style>
  <w:style w:type="character" w:customStyle="1" w:styleId="1-1">
    <w:name w:val="1- таблица Знак"/>
    <w:link w:val="1-0"/>
    <w:rsid w:val="00E634EF"/>
    <w:rPr>
      <w:rFonts w:ascii="Arial" w:eastAsia="Times New Roman" w:hAnsi="Arial" w:cs="Times New Roman"/>
      <w:szCs w:val="24"/>
      <w:lang w:val="x-none" w:eastAsia="x-none"/>
    </w:rPr>
  </w:style>
  <w:style w:type="paragraph" w:customStyle="1" w:styleId="29">
    <w:name w:val="Стиль Заголовок 2"/>
    <w:aliases w:val="Заголовок 2 Знак + по ширине Первая строка:  14..."/>
    <w:basedOn w:val="23"/>
    <w:qFormat/>
    <w:rsid w:val="0077053C"/>
    <w:pPr>
      <w:keepNext/>
      <w:spacing w:before="480" w:after="240"/>
      <w:ind w:left="0" w:right="85" w:firstLine="964"/>
      <w:jc w:val="both"/>
    </w:pPr>
    <w:rPr>
      <w:rFonts w:cs="Times New Roman"/>
      <w:sz w:val="28"/>
      <w:szCs w:val="20"/>
    </w:rPr>
  </w:style>
  <w:style w:type="paragraph" w:customStyle="1" w:styleId="048">
    <w:name w:val="Стиль Основной текст Югранефтегазпроект + Слева:  048 см Первая с..."/>
    <w:basedOn w:val="af7"/>
    <w:link w:val="0480"/>
    <w:qFormat/>
    <w:rsid w:val="002B7A57"/>
    <w:pPr>
      <w:spacing w:line="360" w:lineRule="auto"/>
      <w:ind w:left="270" w:right="284" w:firstLine="450"/>
      <w:jc w:val="both"/>
    </w:pPr>
    <w:rPr>
      <w:rFonts w:ascii="Arial" w:hAnsi="Arial"/>
      <w:sz w:val="22"/>
      <w:szCs w:val="20"/>
      <w:lang w:val="x-none" w:eastAsia="x-none"/>
    </w:rPr>
  </w:style>
  <w:style w:type="character" w:customStyle="1" w:styleId="0480">
    <w:name w:val="Стиль Основной текст Югранефтегазпроект + Слева:  048 см Первая с... Знак"/>
    <w:link w:val="048"/>
    <w:locked/>
    <w:rsid w:val="002B7A57"/>
    <w:rPr>
      <w:rFonts w:ascii="Arial" w:eastAsia="Times New Roman" w:hAnsi="Arial" w:cs="Times New Roman"/>
      <w:szCs w:val="20"/>
      <w:lang w:val="x-none" w:eastAsia="x-none"/>
    </w:rPr>
  </w:style>
  <w:style w:type="character" w:customStyle="1" w:styleId="18">
    <w:name w:val="Заголовок 1 Знак"/>
    <w:aliases w:val=".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f8"/>
    <w:uiPriority w:val="9"/>
    <w:rsid w:val="001B16BA"/>
    <w:rPr>
      <w:rFonts w:asciiTheme="majorHAnsi" w:eastAsiaTheme="majorEastAsia" w:hAnsiTheme="majorHAnsi" w:cstheme="majorBidi"/>
      <w:color w:val="2E74B5" w:themeColor="accent1" w:themeShade="BF"/>
      <w:sz w:val="32"/>
      <w:szCs w:val="32"/>
    </w:rPr>
  </w:style>
  <w:style w:type="character" w:customStyle="1" w:styleId="3a">
    <w:name w:val="Заголовок 3 Знак"/>
    <w:aliases w:val="H3 Знак1,Заголовок 3-го уровня Знак1,- 1.1.1 Знак1,RSKH3 Знак1,Ведомость (название) Знак1,EIA H3 Знак1,.1.1 Знак1,Заголовок 32 Знак"/>
    <w:basedOn w:val="af8"/>
    <w:link w:val="35"/>
    <w:uiPriority w:val="9"/>
    <w:rsid w:val="001B16BA"/>
    <w:rPr>
      <w:rFonts w:ascii="Calibri Light" w:eastAsia="SimSun" w:hAnsi="Calibri Light" w:cs="Times New Roman"/>
      <w:b/>
      <w:bCs/>
      <w:color w:val="5B9BD5"/>
      <w:lang w:eastAsia="ru-RU"/>
    </w:rPr>
  </w:style>
  <w:style w:type="character" w:customStyle="1" w:styleId="42">
    <w:name w:val="Заголовок 4 Знак"/>
    <w:aliases w:val="Н4 Знак,Заголовок без нумерации Знак,Подпункт Знак,H4 Знак,(????.) Знак,Заголовок_4 Знак Знак1,Заголовок_4 Знак2,Знак9 Знак,ПЗ Заголовок 4 Знак,Заголовок 4 подпункт УГТП Знак,@Заголовок 4 Знак,- 1.1.1.1 Знак,- 11 Знак,11 Знак,- 13 Знак"/>
    <w:basedOn w:val="af8"/>
    <w:link w:val="40"/>
    <w:uiPriority w:val="99"/>
    <w:rsid w:val="001B16BA"/>
    <w:rPr>
      <w:rFonts w:ascii="Calibri Light" w:eastAsia="SimSun" w:hAnsi="Calibri Light" w:cs="Times New Roman"/>
      <w:b/>
      <w:bCs/>
      <w:i/>
      <w:iCs/>
      <w:color w:val="5B9BD5"/>
      <w:lang w:eastAsia="ru-RU"/>
    </w:rPr>
  </w:style>
  <w:style w:type="character" w:customStyle="1" w:styleId="50">
    <w:name w:val="Заголовок 5 Знак"/>
    <w:aliases w:val="Heading 5 Знак,Heading 5 NOT IN USE Знак,Underline Знак,Bold Знак,Bold Underline Знак,Block Label Знак,Block Label1 Знак,Block Label2 Знак,Block Label3 Знак,Block Label11 Знак,Block Label21 Знак,Block Label4 Знак,Block Label12 Знак"/>
    <w:basedOn w:val="af8"/>
    <w:link w:val="5"/>
    <w:rsid w:val="001B16BA"/>
    <w:rPr>
      <w:rFonts w:ascii="Calibri Light" w:eastAsia="SimSun" w:hAnsi="Calibri Light" w:cs="Times New Roman"/>
      <w:color w:val="1F4D78"/>
      <w:lang w:eastAsia="ru-RU"/>
    </w:rPr>
  </w:style>
  <w:style w:type="character" w:customStyle="1" w:styleId="60">
    <w:name w:val="Заголовок 6 Знак"/>
    <w:aliases w:val="Heading 6 Знак,Heading 6 NOT IN USE Знак,Italic Знак,Bold heading Знак,Heading 6 Char Знак,@Заголовок 6 Знак"/>
    <w:basedOn w:val="af8"/>
    <w:link w:val="6"/>
    <w:rsid w:val="001B16BA"/>
    <w:rPr>
      <w:rFonts w:ascii="Calibri Light" w:eastAsia="SimSun" w:hAnsi="Calibri Light" w:cs="Times New Roman"/>
      <w:i/>
      <w:iCs/>
      <w:color w:val="1F4D78"/>
      <w:lang w:eastAsia="ru-RU"/>
    </w:rPr>
  </w:style>
  <w:style w:type="character" w:customStyle="1" w:styleId="70">
    <w:name w:val="Заголовок 7 Знак"/>
    <w:aliases w:val="Heading 7 Знак, Heading 7 NOT IN USE Знак,@Заголовок 7 Знак"/>
    <w:basedOn w:val="af8"/>
    <w:link w:val="7"/>
    <w:uiPriority w:val="99"/>
    <w:rsid w:val="001B16BA"/>
    <w:rPr>
      <w:rFonts w:ascii="Calibri Light" w:eastAsia="SimSun" w:hAnsi="Calibri Light" w:cs="Times New Roman"/>
      <w:i/>
      <w:iCs/>
      <w:color w:val="404040"/>
      <w:lang w:eastAsia="ru-RU"/>
    </w:rPr>
  </w:style>
  <w:style w:type="character" w:customStyle="1" w:styleId="80">
    <w:name w:val="Заголовок 8 Знак"/>
    <w:aliases w:val="Heading 8 Знак, Heading 8 NOT IN USE Знак,not In use Знак,Знак8 Знак,@Заголовок 8 Знак"/>
    <w:basedOn w:val="af8"/>
    <w:link w:val="8"/>
    <w:uiPriority w:val="99"/>
    <w:rsid w:val="001B16BA"/>
    <w:rPr>
      <w:rFonts w:ascii="Calibri Light" w:eastAsia="SimSun" w:hAnsi="Calibri Light" w:cs="Times New Roman"/>
      <w:color w:val="5B9BD5"/>
      <w:sz w:val="20"/>
      <w:szCs w:val="20"/>
      <w:lang w:eastAsia="ru-RU"/>
    </w:rPr>
  </w:style>
  <w:style w:type="character" w:customStyle="1" w:styleId="91">
    <w:name w:val="Заголовок 9 Знак"/>
    <w:aliases w:val="Heading 9 Знак, Heading 9 NOT IN USE Знак,Not in use Знак,Заголовок 90 Знак,@Заголовок 9 Знак"/>
    <w:basedOn w:val="af8"/>
    <w:link w:val="90"/>
    <w:uiPriority w:val="99"/>
    <w:rsid w:val="001B16BA"/>
    <w:rPr>
      <w:rFonts w:ascii="Calibri Light" w:eastAsia="SimSun" w:hAnsi="Calibri Light" w:cs="Times New Roman"/>
      <w:i/>
      <w:iCs/>
      <w:color w:val="404040"/>
      <w:sz w:val="20"/>
      <w:szCs w:val="20"/>
      <w:lang w:eastAsia="ru-RU"/>
    </w:rPr>
  </w:style>
  <w:style w:type="character" w:customStyle="1" w:styleId="110">
    <w:name w:val="Заголовок 1 Знак1"/>
    <w:aliases w:val="Заголовок 1 Знак Знак Знак2,Заголовок 1 Знак Знак Знак Знак Знак Знак2,Heading 1 Знак1,. Знак1,Heading 1 Char Char Знак1,номер приложения Знак1,iiia? i?eei?aiey Знак1,11. Заголовок 1 Знак1,новая страница Знак1,Заголовок 11 Знак Знак1"/>
    <w:link w:val="10"/>
    <w:uiPriority w:val="9"/>
    <w:locked/>
    <w:rsid w:val="001B16BA"/>
    <w:rPr>
      <w:rFonts w:ascii="Calibri Light" w:eastAsia="SimSun" w:hAnsi="Calibri Light" w:cs="Times New Roman"/>
      <w:b/>
      <w:bCs/>
      <w:color w:val="2E74B5"/>
      <w:sz w:val="28"/>
      <w:szCs w:val="28"/>
      <w:lang w:eastAsia="ru-RU"/>
    </w:rPr>
  </w:style>
  <w:style w:type="paragraph" w:styleId="2a">
    <w:name w:val="toc 2"/>
    <w:basedOn w:val="af7"/>
    <w:next w:val="af7"/>
    <w:uiPriority w:val="39"/>
    <w:qFormat/>
    <w:rsid w:val="001B16BA"/>
    <w:pPr>
      <w:spacing w:before="60" w:after="60" w:line="276" w:lineRule="auto"/>
      <w:ind w:left="284"/>
    </w:pPr>
    <w:rPr>
      <w:rFonts w:ascii="Calibri" w:hAnsi="Calibri" w:cs="Calibri"/>
      <w:bCs/>
      <w:sz w:val="22"/>
      <w:szCs w:val="20"/>
    </w:rPr>
  </w:style>
  <w:style w:type="paragraph" w:styleId="43">
    <w:name w:val="toc 4"/>
    <w:basedOn w:val="af7"/>
    <w:next w:val="af7"/>
    <w:autoRedefine/>
    <w:uiPriority w:val="99"/>
    <w:semiHidden/>
    <w:rsid w:val="001B16BA"/>
    <w:pPr>
      <w:spacing w:after="200" w:line="276" w:lineRule="auto"/>
      <w:ind w:left="360"/>
    </w:pPr>
    <w:rPr>
      <w:rFonts w:ascii="Calibri" w:hAnsi="Calibri" w:cs="Calibri"/>
      <w:sz w:val="20"/>
      <w:szCs w:val="20"/>
    </w:rPr>
  </w:style>
  <w:style w:type="paragraph" w:styleId="51">
    <w:name w:val="toc 5"/>
    <w:basedOn w:val="af7"/>
    <w:next w:val="af7"/>
    <w:autoRedefine/>
    <w:uiPriority w:val="39"/>
    <w:semiHidden/>
    <w:rsid w:val="001B16BA"/>
    <w:pPr>
      <w:spacing w:after="200" w:line="276" w:lineRule="auto"/>
      <w:ind w:left="540"/>
    </w:pPr>
    <w:rPr>
      <w:rFonts w:ascii="Calibri" w:hAnsi="Calibri" w:cs="Calibri"/>
      <w:sz w:val="20"/>
      <w:szCs w:val="20"/>
    </w:rPr>
  </w:style>
  <w:style w:type="paragraph" w:styleId="61">
    <w:name w:val="toc 6"/>
    <w:basedOn w:val="af7"/>
    <w:next w:val="af7"/>
    <w:autoRedefine/>
    <w:uiPriority w:val="39"/>
    <w:semiHidden/>
    <w:rsid w:val="001B16BA"/>
    <w:pPr>
      <w:spacing w:after="200" w:line="276" w:lineRule="auto"/>
      <w:ind w:left="720"/>
    </w:pPr>
    <w:rPr>
      <w:rFonts w:ascii="Calibri" w:hAnsi="Calibri" w:cs="Calibri"/>
      <w:sz w:val="20"/>
      <w:szCs w:val="20"/>
    </w:rPr>
  </w:style>
  <w:style w:type="paragraph" w:styleId="71">
    <w:name w:val="toc 7"/>
    <w:basedOn w:val="af7"/>
    <w:next w:val="af7"/>
    <w:autoRedefine/>
    <w:uiPriority w:val="39"/>
    <w:semiHidden/>
    <w:rsid w:val="001B16BA"/>
    <w:pPr>
      <w:spacing w:after="200" w:line="276" w:lineRule="auto"/>
      <w:ind w:left="900"/>
    </w:pPr>
    <w:rPr>
      <w:rFonts w:ascii="Calibri" w:hAnsi="Calibri" w:cs="Calibri"/>
      <w:sz w:val="20"/>
      <w:szCs w:val="20"/>
    </w:rPr>
  </w:style>
  <w:style w:type="paragraph" w:styleId="81">
    <w:name w:val="toc 8"/>
    <w:basedOn w:val="af7"/>
    <w:next w:val="af7"/>
    <w:autoRedefine/>
    <w:uiPriority w:val="39"/>
    <w:semiHidden/>
    <w:rsid w:val="001B16BA"/>
    <w:pPr>
      <w:spacing w:after="200" w:line="276" w:lineRule="auto"/>
      <w:ind w:left="1080"/>
    </w:pPr>
    <w:rPr>
      <w:rFonts w:ascii="Calibri" w:hAnsi="Calibri" w:cs="Calibri"/>
      <w:sz w:val="20"/>
      <w:szCs w:val="20"/>
    </w:rPr>
  </w:style>
  <w:style w:type="paragraph" w:styleId="92">
    <w:name w:val="toc 9"/>
    <w:basedOn w:val="af7"/>
    <w:next w:val="af7"/>
    <w:autoRedefine/>
    <w:uiPriority w:val="39"/>
    <w:semiHidden/>
    <w:rsid w:val="001B16BA"/>
    <w:pPr>
      <w:spacing w:after="200" w:line="276" w:lineRule="auto"/>
      <w:ind w:left="1260"/>
    </w:pPr>
    <w:rPr>
      <w:rFonts w:ascii="Calibri" w:hAnsi="Calibri" w:cs="Calibri"/>
      <w:sz w:val="20"/>
      <w:szCs w:val="20"/>
    </w:rPr>
  </w:style>
  <w:style w:type="character" w:styleId="aff4">
    <w:name w:val="Hyperlink"/>
    <w:uiPriority w:val="99"/>
    <w:rsid w:val="001B16BA"/>
    <w:rPr>
      <w:rFonts w:ascii="Arial" w:hAnsi="Arial"/>
      <w:color w:val="0000FF"/>
      <w:sz w:val="22"/>
      <w:u w:val="single"/>
      <w:bdr w:val="none" w:sz="0" w:space="0" w:color="auto"/>
    </w:rPr>
  </w:style>
  <w:style w:type="character" w:styleId="aff5">
    <w:name w:val="annotation reference"/>
    <w:uiPriority w:val="99"/>
    <w:semiHidden/>
    <w:rsid w:val="001B16BA"/>
    <w:rPr>
      <w:sz w:val="16"/>
      <w:szCs w:val="16"/>
    </w:rPr>
  </w:style>
  <w:style w:type="paragraph" w:styleId="aff6">
    <w:name w:val="annotation text"/>
    <w:basedOn w:val="af7"/>
    <w:link w:val="aff7"/>
    <w:uiPriority w:val="99"/>
    <w:unhideWhenUsed/>
    <w:rsid w:val="001B16BA"/>
    <w:pPr>
      <w:spacing w:after="160"/>
    </w:pPr>
    <w:rPr>
      <w:rFonts w:asciiTheme="minorHAnsi" w:eastAsiaTheme="minorHAnsi" w:hAnsiTheme="minorHAnsi" w:cstheme="minorBidi"/>
      <w:sz w:val="20"/>
      <w:szCs w:val="20"/>
      <w:lang w:eastAsia="en-US"/>
    </w:rPr>
  </w:style>
  <w:style w:type="character" w:customStyle="1" w:styleId="aff7">
    <w:name w:val="Текст примечания Знак"/>
    <w:basedOn w:val="af8"/>
    <w:link w:val="aff6"/>
    <w:uiPriority w:val="99"/>
    <w:rsid w:val="001B16BA"/>
    <w:rPr>
      <w:sz w:val="20"/>
      <w:szCs w:val="20"/>
    </w:rPr>
  </w:style>
  <w:style w:type="paragraph" w:styleId="aff8">
    <w:name w:val="annotation subject"/>
    <w:basedOn w:val="af7"/>
    <w:link w:val="aff9"/>
    <w:uiPriority w:val="99"/>
    <w:semiHidden/>
    <w:rsid w:val="001B16BA"/>
    <w:pPr>
      <w:spacing w:after="200" w:line="276" w:lineRule="auto"/>
    </w:pPr>
    <w:rPr>
      <w:rFonts w:ascii="Calibri" w:hAnsi="Calibri"/>
      <w:b/>
      <w:bCs/>
    </w:rPr>
  </w:style>
  <w:style w:type="character" w:customStyle="1" w:styleId="aff9">
    <w:name w:val="Тема примечания Знак"/>
    <w:basedOn w:val="aff7"/>
    <w:link w:val="aff8"/>
    <w:uiPriority w:val="99"/>
    <w:semiHidden/>
    <w:rsid w:val="001B16BA"/>
    <w:rPr>
      <w:rFonts w:ascii="Calibri" w:eastAsia="Times New Roman" w:hAnsi="Calibri" w:cs="Times New Roman"/>
      <w:b/>
      <w:bCs/>
      <w:sz w:val="20"/>
      <w:szCs w:val="20"/>
      <w:lang w:eastAsia="ru-RU"/>
    </w:rPr>
  </w:style>
  <w:style w:type="paragraph" w:styleId="affa">
    <w:name w:val="Document Map"/>
    <w:aliases w:val="Знак14"/>
    <w:basedOn w:val="af7"/>
    <w:link w:val="affb"/>
    <w:semiHidden/>
    <w:rsid w:val="001B16BA"/>
    <w:pPr>
      <w:shd w:val="clear" w:color="auto" w:fill="000080"/>
      <w:spacing w:after="200" w:line="276" w:lineRule="auto"/>
    </w:pPr>
    <w:rPr>
      <w:rFonts w:ascii="Tahoma" w:hAnsi="Tahoma" w:cs="Tahoma"/>
    </w:rPr>
  </w:style>
  <w:style w:type="character" w:customStyle="1" w:styleId="affb">
    <w:name w:val="Схема документа Знак"/>
    <w:aliases w:val="Знак14 Знак"/>
    <w:basedOn w:val="af8"/>
    <w:link w:val="affa"/>
    <w:semiHidden/>
    <w:rsid w:val="001B16BA"/>
    <w:rPr>
      <w:rFonts w:ascii="Tahoma" w:eastAsia="Times New Roman" w:hAnsi="Tahoma" w:cs="Tahoma"/>
      <w:shd w:val="clear" w:color="auto" w:fill="000080"/>
      <w:lang w:eastAsia="ru-RU"/>
    </w:rPr>
  </w:style>
  <w:style w:type="paragraph" w:styleId="affc">
    <w:name w:val="TOC Heading"/>
    <w:basedOn w:val="10"/>
    <w:next w:val="af7"/>
    <w:uiPriority w:val="39"/>
    <w:unhideWhenUsed/>
    <w:qFormat/>
    <w:rsid w:val="001B16BA"/>
    <w:pPr>
      <w:outlineLvl w:val="9"/>
    </w:pPr>
  </w:style>
  <w:style w:type="paragraph" w:customStyle="1" w:styleId="62">
    <w:name w:val="Стиль Основной текст Югранефтегазпроект + По левому краю Перед:  6..."/>
    <w:basedOn w:val="affd"/>
    <w:link w:val="63"/>
    <w:rsid w:val="001B16BA"/>
    <w:pPr>
      <w:spacing w:before="120" w:after="120"/>
      <w:jc w:val="left"/>
    </w:pPr>
    <w:rPr>
      <w:sz w:val="22"/>
      <w:szCs w:val="20"/>
    </w:rPr>
  </w:style>
  <w:style w:type="paragraph" w:customStyle="1" w:styleId="19">
    <w:name w:val="Рецензия1"/>
    <w:hidden/>
    <w:semiHidden/>
    <w:rsid w:val="001B16BA"/>
    <w:pPr>
      <w:spacing w:after="200" w:line="276" w:lineRule="auto"/>
    </w:pPr>
    <w:rPr>
      <w:rFonts w:ascii="Calibri" w:eastAsia="Times New Roman" w:hAnsi="Calibri" w:cs="Times New Roman"/>
      <w:sz w:val="24"/>
      <w:szCs w:val="24"/>
      <w:lang w:eastAsia="ru-RU"/>
    </w:rPr>
  </w:style>
  <w:style w:type="paragraph" w:customStyle="1" w:styleId="affe">
    <w:name w:val="обычный"/>
    <w:basedOn w:val="af7"/>
    <w:next w:val="af7"/>
    <w:semiHidden/>
    <w:rsid w:val="001B16BA"/>
    <w:pPr>
      <w:overflowPunct w:val="0"/>
      <w:autoSpaceDE w:val="0"/>
      <w:autoSpaceDN w:val="0"/>
      <w:adjustRightInd w:val="0"/>
      <w:spacing w:before="120" w:after="200" w:line="276" w:lineRule="auto"/>
      <w:ind w:left="284" w:right="-85" w:firstLine="737"/>
      <w:jc w:val="both"/>
      <w:textAlignment w:val="baseline"/>
    </w:pPr>
    <w:rPr>
      <w:rFonts w:ascii="Calibri" w:hAnsi="Calibri"/>
      <w:sz w:val="20"/>
      <w:lang w:val="en-US"/>
    </w:rPr>
  </w:style>
  <w:style w:type="paragraph" w:customStyle="1" w:styleId="52">
    <w:name w:val="заголовок 5"/>
    <w:basedOn w:val="af7"/>
    <w:next w:val="af7"/>
    <w:rsid w:val="001B16BA"/>
    <w:pPr>
      <w:keepNext/>
      <w:overflowPunct w:val="0"/>
      <w:autoSpaceDE w:val="0"/>
      <w:autoSpaceDN w:val="0"/>
      <w:adjustRightInd w:val="0"/>
      <w:spacing w:after="200" w:line="276" w:lineRule="auto"/>
      <w:ind w:left="284" w:right="-85" w:firstLine="851"/>
      <w:jc w:val="both"/>
      <w:textAlignment w:val="baseline"/>
    </w:pPr>
    <w:rPr>
      <w:rFonts w:ascii="Calibri" w:hAnsi="Calibri"/>
      <w:szCs w:val="20"/>
    </w:rPr>
  </w:style>
  <w:style w:type="paragraph" w:customStyle="1" w:styleId="afff">
    <w:name w:val="таблица"/>
    <w:basedOn w:val="af7"/>
    <w:semiHidden/>
    <w:rsid w:val="001B16BA"/>
    <w:pPr>
      <w:widowControl w:val="0"/>
      <w:overflowPunct w:val="0"/>
      <w:autoSpaceDE w:val="0"/>
      <w:autoSpaceDN w:val="0"/>
      <w:adjustRightInd w:val="0"/>
      <w:spacing w:before="120" w:after="200" w:line="276" w:lineRule="auto"/>
      <w:ind w:left="284" w:right="-85" w:firstLine="851"/>
      <w:jc w:val="center"/>
      <w:textAlignment w:val="baseline"/>
    </w:pPr>
    <w:rPr>
      <w:rFonts w:ascii="Calibri" w:hAnsi="Calibri"/>
      <w:szCs w:val="20"/>
    </w:rPr>
  </w:style>
  <w:style w:type="paragraph" w:customStyle="1" w:styleId="44">
    <w:name w:val="çàãîëîâîê 4"/>
    <w:basedOn w:val="af7"/>
    <w:next w:val="af7"/>
    <w:semiHidden/>
    <w:rsid w:val="001B16BA"/>
    <w:pPr>
      <w:keepNext/>
      <w:overflowPunct w:val="0"/>
      <w:autoSpaceDE w:val="0"/>
      <w:autoSpaceDN w:val="0"/>
      <w:adjustRightInd w:val="0"/>
      <w:spacing w:after="200" w:line="276" w:lineRule="auto"/>
      <w:ind w:left="284" w:right="-85" w:firstLine="851"/>
      <w:jc w:val="both"/>
      <w:textAlignment w:val="baseline"/>
    </w:pPr>
    <w:rPr>
      <w:rFonts w:ascii="Calibri" w:hAnsi="Calibri"/>
      <w:b/>
      <w:szCs w:val="20"/>
    </w:rPr>
  </w:style>
  <w:style w:type="paragraph" w:customStyle="1" w:styleId="afff0">
    <w:name w:val="табличный"/>
    <w:basedOn w:val="af7"/>
    <w:semiHidden/>
    <w:rsid w:val="001B16BA"/>
    <w:pPr>
      <w:widowControl w:val="0"/>
      <w:overflowPunct w:val="0"/>
      <w:autoSpaceDE w:val="0"/>
      <w:autoSpaceDN w:val="0"/>
      <w:adjustRightInd w:val="0"/>
      <w:spacing w:before="120" w:after="200" w:line="276" w:lineRule="auto"/>
      <w:ind w:left="284" w:right="-85" w:firstLine="851"/>
      <w:jc w:val="center"/>
      <w:textAlignment w:val="baseline"/>
    </w:pPr>
    <w:rPr>
      <w:rFonts w:ascii="Calibri" w:hAnsi="Calibri"/>
      <w:szCs w:val="20"/>
    </w:rPr>
  </w:style>
  <w:style w:type="paragraph" w:customStyle="1" w:styleId="affd">
    <w:name w:val="Основной текст Югранефтегазпроект"/>
    <w:basedOn w:val="af7"/>
    <w:link w:val="afff1"/>
    <w:rsid w:val="001B16BA"/>
    <w:pPr>
      <w:spacing w:after="200" w:line="360" w:lineRule="auto"/>
      <w:ind w:left="709" w:right="284"/>
      <w:jc w:val="both"/>
    </w:pPr>
    <w:rPr>
      <w:rFonts w:ascii="Calibri" w:hAnsi="Calibri"/>
      <w:szCs w:val="22"/>
      <w:lang w:val="x-none" w:eastAsia="x-none"/>
    </w:rPr>
  </w:style>
  <w:style w:type="paragraph" w:customStyle="1" w:styleId="161">
    <w:name w:val="Стиль Основной текст Югранефтегазпроект + 16 пт полужирный По цен...1"/>
    <w:basedOn w:val="affd"/>
    <w:rsid w:val="001B16BA"/>
    <w:pPr>
      <w:jc w:val="center"/>
    </w:pPr>
    <w:rPr>
      <w:b/>
      <w:bCs/>
      <w:caps/>
      <w:sz w:val="32"/>
      <w:szCs w:val="20"/>
    </w:rPr>
  </w:style>
  <w:style w:type="paragraph" w:styleId="afff2">
    <w:name w:val="Title"/>
    <w:aliases w:val="Çàãîëîâîê,НЕФТЕТЕХПРОЕКТ, Знак4,Н таб 2"/>
    <w:basedOn w:val="af7"/>
    <w:next w:val="af7"/>
    <w:link w:val="1a"/>
    <w:uiPriority w:val="10"/>
    <w:qFormat/>
    <w:rsid w:val="001B16BA"/>
    <w:pPr>
      <w:pBdr>
        <w:bottom w:val="single" w:sz="8" w:space="4" w:color="5B9BD5"/>
      </w:pBdr>
      <w:spacing w:after="300"/>
      <w:contextualSpacing/>
    </w:pPr>
    <w:rPr>
      <w:rFonts w:ascii="Calibri Light" w:eastAsia="SimSun" w:hAnsi="Calibri Light"/>
      <w:color w:val="323E4F"/>
      <w:spacing w:val="5"/>
      <w:sz w:val="52"/>
      <w:szCs w:val="52"/>
    </w:rPr>
  </w:style>
  <w:style w:type="character" w:customStyle="1" w:styleId="1a">
    <w:name w:val="Название Знак1"/>
    <w:aliases w:val="Çàãîëîâîê Знак,НЕФТЕТЕХПРОЕКТ Знак, Знак4 Знак,Н таб 2 Знак"/>
    <w:basedOn w:val="af8"/>
    <w:link w:val="afff2"/>
    <w:uiPriority w:val="99"/>
    <w:rsid w:val="001B16BA"/>
    <w:rPr>
      <w:rFonts w:ascii="Calibri Light" w:eastAsia="SimSun" w:hAnsi="Calibri Light" w:cs="Times New Roman"/>
      <w:color w:val="323E4F"/>
      <w:spacing w:val="5"/>
      <w:sz w:val="52"/>
      <w:szCs w:val="52"/>
      <w:lang w:eastAsia="ru-RU"/>
    </w:rPr>
  </w:style>
  <w:style w:type="paragraph" w:customStyle="1" w:styleId="162">
    <w:name w:val="Стиль Основной текст Югранефтегазпроект + 16 пт полужирный По цен...2"/>
    <w:basedOn w:val="affd"/>
    <w:rsid w:val="001B16BA"/>
    <w:pPr>
      <w:spacing w:line="240" w:lineRule="auto"/>
      <w:jc w:val="center"/>
    </w:pPr>
    <w:rPr>
      <w:b/>
      <w:bCs/>
      <w:sz w:val="32"/>
      <w:szCs w:val="20"/>
    </w:rPr>
  </w:style>
  <w:style w:type="paragraph" w:styleId="1b">
    <w:name w:val="toc 1"/>
    <w:aliases w:val="НИПИ УГНТУ_Оглавление"/>
    <w:basedOn w:val="af7"/>
    <w:next w:val="af7"/>
    <w:link w:val="1c"/>
    <w:uiPriority w:val="39"/>
    <w:qFormat/>
    <w:rsid w:val="001B16BA"/>
    <w:pPr>
      <w:spacing w:before="60" w:after="60" w:line="276" w:lineRule="auto"/>
      <w:ind w:left="284" w:right="567"/>
      <w:jc w:val="both"/>
    </w:pPr>
    <w:rPr>
      <w:rFonts w:ascii="Calibri" w:hAnsi="Calibri"/>
      <w:bCs/>
      <w:caps/>
      <w:sz w:val="22"/>
      <w:lang w:val="x-none" w:eastAsia="x-none"/>
    </w:rPr>
  </w:style>
  <w:style w:type="paragraph" w:customStyle="1" w:styleId="-048">
    <w:name w:val="Стиль Основной текст Югранефтегазпроект + Слева:  -048 см"/>
    <w:basedOn w:val="affd"/>
    <w:rsid w:val="001B16BA"/>
    <w:pPr>
      <w:ind w:left="-270"/>
    </w:pPr>
    <w:rPr>
      <w:sz w:val="22"/>
      <w:szCs w:val="20"/>
    </w:rPr>
  </w:style>
  <w:style w:type="paragraph" w:customStyle="1" w:styleId="0481">
    <w:name w:val="Стиль Основной текст Югранефтегазпроект + Слева:  048 см Первая с...1"/>
    <w:basedOn w:val="affd"/>
    <w:uiPriority w:val="99"/>
    <w:rsid w:val="001B16BA"/>
    <w:pPr>
      <w:ind w:left="270" w:firstLine="450"/>
    </w:pPr>
    <w:rPr>
      <w:sz w:val="22"/>
      <w:szCs w:val="20"/>
    </w:rPr>
  </w:style>
  <w:style w:type="paragraph" w:customStyle="1" w:styleId="-211">
    <w:name w:val="Стиль -Заголовок 2 + 11 пт"/>
    <w:basedOn w:val="af7"/>
    <w:rsid w:val="001B16BA"/>
    <w:pPr>
      <w:overflowPunct w:val="0"/>
      <w:autoSpaceDE w:val="0"/>
      <w:autoSpaceDN w:val="0"/>
      <w:adjustRightInd w:val="0"/>
      <w:spacing w:before="240" w:after="200" w:line="276" w:lineRule="auto"/>
      <w:ind w:left="284" w:right="284" w:firstLine="851"/>
      <w:jc w:val="both"/>
      <w:textAlignment w:val="baseline"/>
    </w:pPr>
    <w:rPr>
      <w:rFonts w:ascii="Calibri" w:hAnsi="Calibri"/>
      <w:b/>
      <w:bCs/>
      <w:sz w:val="22"/>
      <w:szCs w:val="28"/>
    </w:rPr>
  </w:style>
  <w:style w:type="paragraph" w:customStyle="1" w:styleId="3032095">
    <w:name w:val="Стиль Заголовок 3 + курсив Слева:  032 см Первая строка:  095 см"/>
    <w:basedOn w:val="35"/>
    <w:rsid w:val="001B16BA"/>
    <w:pPr>
      <w:spacing w:before="220" w:after="220"/>
      <w:ind w:left="181" w:firstLine="539"/>
    </w:pPr>
    <w:rPr>
      <w:i/>
      <w:iCs/>
      <w:szCs w:val="20"/>
    </w:rPr>
  </w:style>
  <w:style w:type="paragraph" w:customStyle="1" w:styleId="1127">
    <w:name w:val="Стиль Заголовок 1 + Слева:  127 см"/>
    <w:basedOn w:val="10"/>
    <w:rsid w:val="001B16BA"/>
    <w:pPr>
      <w:spacing w:before="220" w:after="220"/>
      <w:ind w:left="720"/>
    </w:pPr>
    <w:rPr>
      <w:bCs w:val="0"/>
      <w:szCs w:val="20"/>
    </w:rPr>
  </w:style>
  <w:style w:type="paragraph" w:styleId="3b">
    <w:name w:val="toc 3"/>
    <w:basedOn w:val="af7"/>
    <w:next w:val="af7"/>
    <w:uiPriority w:val="39"/>
    <w:qFormat/>
    <w:rsid w:val="001B16BA"/>
    <w:pPr>
      <w:spacing w:before="60" w:after="60" w:line="276" w:lineRule="auto"/>
      <w:ind w:left="284"/>
    </w:pPr>
    <w:rPr>
      <w:rFonts w:ascii="Calibri" w:hAnsi="Calibri" w:cs="Calibri"/>
      <w:sz w:val="22"/>
      <w:szCs w:val="20"/>
    </w:rPr>
  </w:style>
  <w:style w:type="paragraph" w:customStyle="1" w:styleId="1127048">
    <w:name w:val="Стиль Стиль Заголовок 1 + Слева:  127 см + Слева:  048 см Первая ..."/>
    <w:basedOn w:val="1127"/>
    <w:rsid w:val="001B16BA"/>
    <w:pPr>
      <w:ind w:left="272" w:firstLine="448"/>
    </w:pPr>
  </w:style>
  <w:style w:type="paragraph" w:customStyle="1" w:styleId="afff3">
    <w:name w:val="Титульный СамНИПИ"/>
    <w:next w:val="af7"/>
    <w:rsid w:val="001B16BA"/>
    <w:pPr>
      <w:spacing w:after="200" w:line="276" w:lineRule="auto"/>
      <w:jc w:val="center"/>
    </w:pPr>
    <w:rPr>
      <w:rFonts w:ascii="Calibri" w:eastAsia="Times New Roman" w:hAnsi="Calibri" w:cs="Times New Roman"/>
      <w:b/>
      <w:bCs/>
      <w:sz w:val="32"/>
      <w:lang w:eastAsia="ru-RU"/>
    </w:rPr>
  </w:style>
  <w:style w:type="paragraph" w:customStyle="1" w:styleId="-5">
    <w:name w:val="УГТП-Текст"/>
    <w:basedOn w:val="af7"/>
    <w:link w:val="-10"/>
    <w:uiPriority w:val="99"/>
    <w:rsid w:val="001B16BA"/>
    <w:pPr>
      <w:overflowPunct w:val="0"/>
      <w:autoSpaceDE w:val="0"/>
      <w:autoSpaceDN w:val="0"/>
      <w:adjustRightInd w:val="0"/>
      <w:spacing w:after="200" w:line="276" w:lineRule="auto"/>
      <w:ind w:left="284" w:right="284" w:firstLine="851"/>
      <w:jc w:val="both"/>
      <w:textAlignment w:val="baseline"/>
    </w:pPr>
    <w:rPr>
      <w:rFonts w:ascii="Calibri" w:hAnsi="Calibri"/>
      <w:lang w:val="x-none" w:eastAsia="x-none"/>
    </w:rPr>
  </w:style>
  <w:style w:type="character" w:customStyle="1" w:styleId="-10">
    <w:name w:val="УГТП-Текст Знак1"/>
    <w:link w:val="-5"/>
    <w:uiPriority w:val="99"/>
    <w:rsid w:val="001B16BA"/>
    <w:rPr>
      <w:rFonts w:ascii="Calibri" w:eastAsia="Times New Roman" w:hAnsi="Calibri" w:cs="Times New Roman"/>
      <w:sz w:val="24"/>
      <w:szCs w:val="24"/>
      <w:lang w:val="x-none" w:eastAsia="x-none"/>
    </w:rPr>
  </w:style>
  <w:style w:type="character" w:customStyle="1" w:styleId="1c">
    <w:name w:val="Оглавление 1 Знак"/>
    <w:aliases w:val="НИПИ УГНТУ_Оглавление Знак"/>
    <w:link w:val="1b"/>
    <w:uiPriority w:val="39"/>
    <w:rsid w:val="001B16BA"/>
    <w:rPr>
      <w:rFonts w:ascii="Calibri" w:eastAsia="Times New Roman" w:hAnsi="Calibri" w:cs="Times New Roman"/>
      <w:bCs/>
      <w:caps/>
      <w:szCs w:val="24"/>
      <w:lang w:val="x-none" w:eastAsia="x-none"/>
    </w:rPr>
  </w:style>
  <w:style w:type="paragraph" w:customStyle="1" w:styleId="afff4">
    <w:name w:val="Основной тескт"/>
    <w:basedOn w:val="af7"/>
    <w:link w:val="afff5"/>
    <w:rsid w:val="001B16BA"/>
    <w:pPr>
      <w:spacing w:after="200" w:line="360" w:lineRule="auto"/>
      <w:ind w:firstLine="567"/>
      <w:jc w:val="both"/>
    </w:pPr>
    <w:rPr>
      <w:rFonts w:ascii="Calibri" w:eastAsia="Calibri" w:hAnsi="Calibri"/>
      <w:szCs w:val="20"/>
      <w:lang w:val="x-none" w:eastAsia="x-none"/>
    </w:rPr>
  </w:style>
  <w:style w:type="character" w:customStyle="1" w:styleId="afff5">
    <w:name w:val="Основной тескт Знак"/>
    <w:link w:val="afff4"/>
    <w:rsid w:val="001B16BA"/>
    <w:rPr>
      <w:rFonts w:ascii="Calibri" w:eastAsia="Calibri" w:hAnsi="Calibri" w:cs="Times New Roman"/>
      <w:sz w:val="24"/>
      <w:szCs w:val="20"/>
      <w:lang w:val="x-none" w:eastAsia="x-none"/>
    </w:rPr>
  </w:style>
  <w:style w:type="paragraph" w:customStyle="1" w:styleId="-21">
    <w:name w:val="УГТП-Заголовок 2"/>
    <w:basedOn w:val="af7"/>
    <w:link w:val="-210"/>
    <w:uiPriority w:val="99"/>
    <w:rsid w:val="001B16BA"/>
    <w:pPr>
      <w:overflowPunct w:val="0"/>
      <w:autoSpaceDE w:val="0"/>
      <w:autoSpaceDN w:val="0"/>
      <w:adjustRightInd w:val="0"/>
      <w:spacing w:before="240" w:after="200" w:line="276" w:lineRule="auto"/>
      <w:ind w:left="284" w:right="284" w:firstLine="851"/>
      <w:jc w:val="both"/>
      <w:textAlignment w:val="baseline"/>
    </w:pPr>
    <w:rPr>
      <w:rFonts w:ascii="Calibri" w:hAnsi="Calibri"/>
      <w:b/>
      <w:sz w:val="28"/>
      <w:szCs w:val="28"/>
    </w:rPr>
  </w:style>
  <w:style w:type="character" w:styleId="afff6">
    <w:name w:val="Emphasis"/>
    <w:qFormat/>
    <w:rsid w:val="001B16BA"/>
    <w:rPr>
      <w:i/>
      <w:iCs/>
    </w:rPr>
  </w:style>
  <w:style w:type="paragraph" w:customStyle="1" w:styleId="afff7">
    <w:name w:val="Основной текст СамНИПИ"/>
    <w:link w:val="1d"/>
    <w:rsid w:val="001B16BA"/>
    <w:pPr>
      <w:suppressAutoHyphens/>
      <w:spacing w:before="120" w:after="200" w:line="276" w:lineRule="auto"/>
      <w:ind w:firstLine="720"/>
      <w:jc w:val="both"/>
    </w:pPr>
    <w:rPr>
      <w:rFonts w:ascii="Calibri" w:eastAsia="Times New Roman" w:hAnsi="Calibri" w:cs="Times New Roman"/>
      <w:bCs/>
      <w:lang w:eastAsia="ru-RU"/>
    </w:rPr>
  </w:style>
  <w:style w:type="character" w:customStyle="1" w:styleId="1d">
    <w:name w:val="Основной текст СамНИПИ Знак1"/>
    <w:link w:val="afff7"/>
    <w:locked/>
    <w:rsid w:val="001B16BA"/>
    <w:rPr>
      <w:rFonts w:ascii="Calibri" w:eastAsia="Times New Roman" w:hAnsi="Calibri" w:cs="Times New Roman"/>
      <w:bCs/>
      <w:lang w:eastAsia="ru-RU"/>
    </w:rPr>
  </w:style>
  <w:style w:type="character" w:customStyle="1" w:styleId="111">
    <w:name w:val="Заголовок 1 Знак Знак Знак1"/>
    <w:aliases w:val="Заголовок 1 Знак Знак1,Заголовок 1 Знак Знак Знак Знак Знак Знак1,Heading 1 Знак,. Знак,Heading 1 Char Char Знак,номер приложения Знак,iiia? i?eei?aiey Знак,11. Заголовок 1 Знак,новая страница Знак,Заголовок 11 Знак Знак"/>
    <w:rsid w:val="001B16BA"/>
    <w:rPr>
      <w:rFonts w:ascii="Arial" w:hAnsi="Arial" w:cs="Arial"/>
      <w:b/>
      <w:bCs/>
      <w:caps/>
      <w:kern w:val="32"/>
      <w:sz w:val="28"/>
      <w:szCs w:val="28"/>
      <w:lang w:val="ru-RU" w:eastAsia="ru-RU" w:bidi="ar-SA"/>
    </w:rPr>
  </w:style>
  <w:style w:type="character" w:styleId="afff8">
    <w:name w:val="page number"/>
    <w:basedOn w:val="af8"/>
    <w:rsid w:val="001B16BA"/>
  </w:style>
  <w:style w:type="paragraph" w:styleId="2b">
    <w:name w:val="List Bullet 2"/>
    <w:basedOn w:val="af7"/>
    <w:autoRedefine/>
    <w:uiPriority w:val="99"/>
    <w:rsid w:val="001B16BA"/>
    <w:pPr>
      <w:spacing w:after="200" w:line="276" w:lineRule="auto"/>
      <w:ind w:firstLine="900"/>
      <w:jc w:val="both"/>
    </w:pPr>
    <w:rPr>
      <w:rFonts w:ascii="Calibri" w:hAnsi="Calibri"/>
      <w:snapToGrid w:val="0"/>
    </w:rPr>
  </w:style>
  <w:style w:type="paragraph" w:styleId="afff9">
    <w:name w:val="Body Text Indent"/>
    <w:aliases w:val="Основной текст лево,Основной текст с отступом1 Знак Знак,Основной текст с отступом1 Знак Знак Знак Знак Знак,Основной текст с отступом1 Знак Знак Знак Знак Знак Знак,Body Text Indent,Основной текст ЭТО"/>
    <w:basedOn w:val="af7"/>
    <w:link w:val="1e"/>
    <w:rsid w:val="001B16BA"/>
    <w:pPr>
      <w:spacing w:after="120" w:line="276" w:lineRule="auto"/>
      <w:ind w:left="283"/>
    </w:pPr>
    <w:rPr>
      <w:rFonts w:ascii="Calibri" w:hAnsi="Calibri"/>
      <w:snapToGrid w:val="0"/>
    </w:rPr>
  </w:style>
  <w:style w:type="character" w:customStyle="1" w:styleId="afffa">
    <w:name w:val="Основной текст с отступом Знак"/>
    <w:aliases w:val="Основной текст ЭТО Знак"/>
    <w:basedOn w:val="af8"/>
    <w:rsid w:val="001B16BA"/>
  </w:style>
  <w:style w:type="paragraph" w:styleId="afffb">
    <w:name w:val="Body Text"/>
    <w:aliases w:val="Абзац, Знак1,Основной текст Знак Знак Знак Знак, Знак Знак Знак,Основной текст1 Знак Знак Знак,Основной текст1 Знак Знак Знак Знак,Основной текст1 Знак Знак Зна,Основной текст1 Знак Знак Зна Зна,Oaaee?iue,Табличный,Табличный1,Табличный2,b"/>
    <w:basedOn w:val="af7"/>
    <w:link w:val="2c"/>
    <w:uiPriority w:val="99"/>
    <w:qFormat/>
    <w:rsid w:val="001B16BA"/>
    <w:pPr>
      <w:spacing w:after="120" w:line="276" w:lineRule="auto"/>
    </w:pPr>
    <w:rPr>
      <w:rFonts w:ascii="Calibri" w:hAnsi="Calibri"/>
      <w:snapToGrid w:val="0"/>
      <w:sz w:val="20"/>
      <w:szCs w:val="20"/>
    </w:rPr>
  </w:style>
  <w:style w:type="character" w:customStyle="1" w:styleId="afffc">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Аб Знак"/>
    <w:basedOn w:val="af8"/>
    <w:rsid w:val="001B16BA"/>
  </w:style>
  <w:style w:type="paragraph" w:styleId="afffd">
    <w:name w:val="Block Text"/>
    <w:basedOn w:val="af7"/>
    <w:uiPriority w:val="99"/>
    <w:rsid w:val="001B16BA"/>
    <w:pPr>
      <w:spacing w:after="200" w:line="276" w:lineRule="auto"/>
      <w:ind w:left="280" w:right="268" w:firstLine="840"/>
      <w:jc w:val="both"/>
    </w:pPr>
    <w:rPr>
      <w:rFonts w:ascii="Calibri" w:hAnsi="Calibri"/>
      <w:snapToGrid w:val="0"/>
    </w:rPr>
  </w:style>
  <w:style w:type="paragraph" w:styleId="2d">
    <w:name w:val="Body Text Indent 2"/>
    <w:aliases w:val="Основной для текста,Основной текст с отступом 2 Знак Знак,Основной текст с отступом 2 Знак Знак Знак,Основной текст с отступом 1,Основной текст с отступом 2 Знак Знак Знак Знак"/>
    <w:basedOn w:val="af7"/>
    <w:link w:val="213"/>
    <w:uiPriority w:val="99"/>
    <w:rsid w:val="001B16BA"/>
    <w:pPr>
      <w:spacing w:after="120" w:line="480" w:lineRule="auto"/>
      <w:ind w:left="283"/>
    </w:pPr>
    <w:rPr>
      <w:rFonts w:ascii="Calibri" w:hAnsi="Calibri"/>
      <w:snapToGrid w:val="0"/>
    </w:rPr>
  </w:style>
  <w:style w:type="character" w:customStyle="1" w:styleId="2e">
    <w:name w:val="Основной текст с отступом 2 Знак"/>
    <w:basedOn w:val="af8"/>
    <w:uiPriority w:val="99"/>
    <w:rsid w:val="001B16BA"/>
  </w:style>
  <w:style w:type="character" w:customStyle="1" w:styleId="-11">
    <w:name w:val="УГТП-Текст Знак Знак Знак1 Знак"/>
    <w:link w:val="-12"/>
    <w:rsid w:val="001B16BA"/>
    <w:rPr>
      <w:rFonts w:ascii="Arial" w:hAnsi="Arial" w:cs="Arial"/>
      <w:snapToGrid w:val="0"/>
      <w:sz w:val="24"/>
      <w:szCs w:val="24"/>
      <w:lang w:eastAsia="ru-RU"/>
    </w:rPr>
  </w:style>
  <w:style w:type="paragraph" w:customStyle="1" w:styleId="-12">
    <w:name w:val="УГТП-Текст Знак Знак Знак1"/>
    <w:basedOn w:val="af7"/>
    <w:link w:val="-11"/>
    <w:rsid w:val="001B16BA"/>
    <w:pPr>
      <w:spacing w:after="200" w:line="276" w:lineRule="auto"/>
      <w:ind w:left="284" w:right="284" w:firstLine="851"/>
      <w:jc w:val="both"/>
    </w:pPr>
    <w:rPr>
      <w:rFonts w:ascii="Arial" w:eastAsiaTheme="minorHAnsi" w:hAnsi="Arial" w:cs="Arial"/>
      <w:snapToGrid w:val="0"/>
    </w:rPr>
  </w:style>
  <w:style w:type="paragraph" w:customStyle="1" w:styleId="-6">
    <w:name w:val="УГТП-Пункт"/>
    <w:basedOn w:val="-21"/>
    <w:rsid w:val="001B16BA"/>
    <w:pPr>
      <w:overflowPunct/>
      <w:autoSpaceDE/>
      <w:autoSpaceDN/>
      <w:adjustRightInd/>
      <w:jc w:val="left"/>
      <w:textAlignment w:val="auto"/>
    </w:pPr>
    <w:rPr>
      <w:sz w:val="24"/>
    </w:rPr>
  </w:style>
  <w:style w:type="paragraph" w:customStyle="1" w:styleId="-13">
    <w:name w:val="УГТП-Текст Знак1 Знак"/>
    <w:basedOn w:val="af7"/>
    <w:link w:val="-14"/>
    <w:rsid w:val="001B16BA"/>
    <w:pPr>
      <w:spacing w:after="200" w:line="276" w:lineRule="auto"/>
      <w:ind w:left="284" w:right="284" w:firstLine="851"/>
      <w:jc w:val="both"/>
    </w:pPr>
    <w:rPr>
      <w:rFonts w:ascii="Calibri" w:hAnsi="Calibri"/>
      <w:snapToGrid w:val="0"/>
    </w:rPr>
  </w:style>
  <w:style w:type="character" w:customStyle="1" w:styleId="-14">
    <w:name w:val="УГТП-Текст Знак1 Знак Знак"/>
    <w:link w:val="-13"/>
    <w:rsid w:val="001B16BA"/>
    <w:rPr>
      <w:rFonts w:ascii="Calibri" w:eastAsia="Times New Roman" w:hAnsi="Calibri" w:cs="Times New Roman"/>
      <w:snapToGrid w:val="0"/>
      <w:sz w:val="24"/>
      <w:szCs w:val="24"/>
      <w:lang w:eastAsia="ru-RU"/>
    </w:rPr>
  </w:style>
  <w:style w:type="paragraph" w:customStyle="1" w:styleId="-7">
    <w:name w:val="УГТП-Текст Знак Знак Знак Знак Знак Знак"/>
    <w:basedOn w:val="af7"/>
    <w:link w:val="-8"/>
    <w:rsid w:val="001B16BA"/>
    <w:pPr>
      <w:spacing w:after="200" w:line="276" w:lineRule="auto"/>
      <w:ind w:left="284" w:right="284" w:firstLine="851"/>
      <w:jc w:val="both"/>
    </w:pPr>
    <w:rPr>
      <w:rFonts w:ascii="Calibri" w:hAnsi="Calibri"/>
      <w:snapToGrid w:val="0"/>
    </w:rPr>
  </w:style>
  <w:style w:type="character" w:customStyle="1" w:styleId="-8">
    <w:name w:val="УГТП-Текст Знак Знак Знак Знак Знак Знак Знак"/>
    <w:link w:val="-7"/>
    <w:rsid w:val="001B16BA"/>
    <w:rPr>
      <w:rFonts w:ascii="Calibri" w:eastAsia="Times New Roman" w:hAnsi="Calibri" w:cs="Times New Roman"/>
      <w:snapToGrid w:val="0"/>
      <w:sz w:val="24"/>
      <w:szCs w:val="24"/>
      <w:lang w:eastAsia="ru-RU"/>
    </w:rPr>
  </w:style>
  <w:style w:type="character" w:customStyle="1" w:styleId="1f">
    <w:name w:val="Заголовок 1 Знак Знак Знак"/>
    <w:aliases w:val="Заголовок 1 Знак Знак Знак Знак Знак Знак,Заголовок 1 Знак Знак Знак Знак Знак Знак Знак"/>
    <w:rsid w:val="001B16BA"/>
    <w:rPr>
      <w:rFonts w:ascii="Arial" w:hAnsi="Arial" w:cs="Arial"/>
      <w:b/>
      <w:bCs/>
      <w:caps/>
      <w:kern w:val="32"/>
      <w:sz w:val="28"/>
      <w:szCs w:val="28"/>
      <w:lang w:val="ru-RU" w:eastAsia="ru-RU" w:bidi="ar-SA"/>
    </w:rPr>
  </w:style>
  <w:style w:type="paragraph" w:customStyle="1" w:styleId="-15">
    <w:name w:val="УГТП-Заголовок 1 Знак Знак"/>
    <w:basedOn w:val="af7"/>
    <w:link w:val="-16"/>
    <w:rsid w:val="001B16BA"/>
    <w:pPr>
      <w:spacing w:before="240" w:after="200" w:line="276" w:lineRule="auto"/>
      <w:ind w:left="284" w:right="284" w:firstLine="851"/>
    </w:pPr>
    <w:rPr>
      <w:rFonts w:ascii="Calibri" w:hAnsi="Calibri"/>
      <w:b/>
      <w:caps/>
      <w:snapToGrid w:val="0"/>
      <w:sz w:val="28"/>
      <w:szCs w:val="28"/>
    </w:rPr>
  </w:style>
  <w:style w:type="character" w:customStyle="1" w:styleId="-16">
    <w:name w:val="УГТП-Заголовок 1 Знак Знак Знак"/>
    <w:link w:val="-15"/>
    <w:rsid w:val="001B16BA"/>
    <w:rPr>
      <w:rFonts w:ascii="Calibri" w:eastAsia="Times New Roman" w:hAnsi="Calibri" w:cs="Times New Roman"/>
      <w:b/>
      <w:caps/>
      <w:snapToGrid w:val="0"/>
      <w:sz w:val="28"/>
      <w:szCs w:val="28"/>
      <w:lang w:eastAsia="ru-RU"/>
    </w:rPr>
  </w:style>
  <w:style w:type="paragraph" w:customStyle="1" w:styleId="-9">
    <w:name w:val="УГТП-Текст Знак Знак Знак"/>
    <w:basedOn w:val="af7"/>
    <w:rsid w:val="001B16BA"/>
    <w:pPr>
      <w:spacing w:after="200" w:line="276" w:lineRule="auto"/>
      <w:ind w:left="284" w:right="284" w:firstLine="851"/>
      <w:jc w:val="both"/>
    </w:pPr>
    <w:rPr>
      <w:rFonts w:ascii="Calibri" w:hAnsi="Calibri"/>
    </w:rPr>
  </w:style>
  <w:style w:type="paragraph" w:customStyle="1" w:styleId="afffe">
    <w:name w:val="Раздел и подраздел"/>
    <w:basedOn w:val="10"/>
    <w:next w:val="23"/>
    <w:link w:val="affff"/>
    <w:rsid w:val="001B16BA"/>
    <w:pPr>
      <w:spacing w:before="560" w:after="280"/>
      <w:ind w:left="284" w:right="284" w:firstLine="851"/>
    </w:pPr>
    <w:rPr>
      <w:rFonts w:cs="Arial"/>
      <w:bCs w:val="0"/>
      <w:caps/>
      <w:kern w:val="32"/>
    </w:rPr>
  </w:style>
  <w:style w:type="paragraph" w:customStyle="1" w:styleId="-a">
    <w:name w:val="УГТП-Текст Знак Знак Знак Знак Знак"/>
    <w:basedOn w:val="af7"/>
    <w:link w:val="-17"/>
    <w:rsid w:val="001B16BA"/>
    <w:pPr>
      <w:spacing w:after="200" w:line="276" w:lineRule="auto"/>
      <w:ind w:left="284" w:right="284" w:firstLine="851"/>
      <w:jc w:val="both"/>
    </w:pPr>
    <w:rPr>
      <w:rFonts w:ascii="Calibri" w:hAnsi="Calibri"/>
    </w:rPr>
  </w:style>
  <w:style w:type="paragraph" w:customStyle="1" w:styleId="Arial15801">
    <w:name w:val="Стиль Arial по ширине Первая строка:  158 см Справа:  01 см"/>
    <w:basedOn w:val="af7"/>
    <w:rsid w:val="001B16BA"/>
    <w:pPr>
      <w:spacing w:after="200" w:line="276" w:lineRule="auto"/>
      <w:ind w:right="57" w:firstLine="964"/>
      <w:jc w:val="both"/>
    </w:pPr>
    <w:rPr>
      <w:rFonts w:ascii="Calibri" w:hAnsi="Calibri"/>
      <w:szCs w:val="20"/>
    </w:rPr>
  </w:style>
  <w:style w:type="paragraph" w:customStyle="1" w:styleId="affff0">
    <w:name w:val="Раздел с нов. страницы"/>
    <w:basedOn w:val="afffe"/>
    <w:link w:val="affff1"/>
    <w:rsid w:val="001B16BA"/>
    <w:pPr>
      <w:spacing w:before="0"/>
      <w:ind w:left="0" w:right="0"/>
      <w:jc w:val="both"/>
    </w:pPr>
  </w:style>
  <w:style w:type="paragraph" w:styleId="2f">
    <w:name w:val="List 2"/>
    <w:basedOn w:val="af7"/>
    <w:uiPriority w:val="99"/>
    <w:rsid w:val="001B16BA"/>
    <w:pPr>
      <w:spacing w:after="200" w:line="276" w:lineRule="auto"/>
      <w:ind w:left="566" w:hanging="283"/>
    </w:pPr>
  </w:style>
  <w:style w:type="paragraph" w:styleId="2f0">
    <w:name w:val="List Continue 2"/>
    <w:basedOn w:val="af7"/>
    <w:uiPriority w:val="99"/>
    <w:rsid w:val="001B16BA"/>
    <w:pPr>
      <w:spacing w:after="120" w:line="276" w:lineRule="auto"/>
      <w:ind w:left="566"/>
    </w:pPr>
    <w:rPr>
      <w:rFonts w:ascii="Calibri" w:hAnsi="Calibri"/>
      <w:snapToGrid w:val="0"/>
    </w:rPr>
  </w:style>
  <w:style w:type="paragraph" w:customStyle="1" w:styleId="affff2">
    <w:name w:val="Раздел"/>
    <w:basedOn w:val="af7"/>
    <w:rsid w:val="001B16BA"/>
    <w:pPr>
      <w:keepNext/>
      <w:spacing w:before="560" w:after="280" w:line="360" w:lineRule="auto"/>
      <w:ind w:firstLine="851"/>
      <w:outlineLvl w:val="0"/>
    </w:pPr>
    <w:rPr>
      <w:rFonts w:ascii="Calibri" w:hAnsi="Calibri"/>
      <w:b/>
      <w:bCs/>
      <w:kern w:val="32"/>
      <w:sz w:val="28"/>
      <w:szCs w:val="28"/>
    </w:rPr>
  </w:style>
  <w:style w:type="paragraph" w:customStyle="1" w:styleId="-b">
    <w:name w:val="УГТП-Текст Знак"/>
    <w:basedOn w:val="af7"/>
    <w:link w:val="-18"/>
    <w:rsid w:val="001B16BA"/>
    <w:pPr>
      <w:spacing w:after="200" w:line="276" w:lineRule="auto"/>
      <w:ind w:left="284" w:right="284" w:firstLine="851"/>
      <w:jc w:val="both"/>
    </w:pPr>
    <w:rPr>
      <w:rFonts w:ascii="Calibri" w:hAnsi="Calibri"/>
    </w:rPr>
  </w:style>
  <w:style w:type="character" w:customStyle="1" w:styleId="-19">
    <w:name w:val="УГТП-Текст Знак1 Знак Знак Знак"/>
    <w:rsid w:val="001B16BA"/>
    <w:rPr>
      <w:rFonts w:ascii="Arial" w:hAnsi="Arial" w:cs="Arial"/>
      <w:sz w:val="24"/>
      <w:szCs w:val="24"/>
      <w:lang w:val="ru-RU" w:eastAsia="ru-RU"/>
    </w:rPr>
  </w:style>
  <w:style w:type="character" w:customStyle="1" w:styleId="-1a">
    <w:name w:val="УГТП-Текст Знак Знак Знак Знак Знак1"/>
    <w:rsid w:val="001B16BA"/>
    <w:rPr>
      <w:rFonts w:ascii="Arial" w:hAnsi="Arial" w:cs="Arial"/>
      <w:sz w:val="24"/>
      <w:szCs w:val="24"/>
      <w:lang w:val="ru-RU" w:eastAsia="ru-RU"/>
    </w:rPr>
  </w:style>
  <w:style w:type="paragraph" w:styleId="3c">
    <w:name w:val="Body Text Indent 3"/>
    <w:basedOn w:val="af7"/>
    <w:link w:val="3d"/>
    <w:uiPriority w:val="99"/>
    <w:rsid w:val="001B16BA"/>
    <w:pPr>
      <w:spacing w:after="120" w:line="276" w:lineRule="auto"/>
      <w:ind w:left="283"/>
    </w:pPr>
    <w:rPr>
      <w:rFonts w:ascii="Calibri" w:hAnsi="Calibri"/>
      <w:sz w:val="16"/>
      <w:szCs w:val="16"/>
    </w:rPr>
  </w:style>
  <w:style w:type="character" w:customStyle="1" w:styleId="3d">
    <w:name w:val="Основной текст с отступом 3 Знак"/>
    <w:basedOn w:val="af8"/>
    <w:link w:val="3c"/>
    <w:uiPriority w:val="99"/>
    <w:rsid w:val="001B16BA"/>
    <w:rPr>
      <w:rFonts w:ascii="Calibri" w:eastAsia="Times New Roman" w:hAnsi="Calibri" w:cs="Times New Roman"/>
      <w:sz w:val="16"/>
      <w:szCs w:val="16"/>
      <w:lang w:eastAsia="ru-RU"/>
    </w:rPr>
  </w:style>
  <w:style w:type="paragraph" w:customStyle="1" w:styleId="-22">
    <w:name w:val="УГТП-Заголовок 2 Знак"/>
    <w:basedOn w:val="af7"/>
    <w:link w:val="-23"/>
    <w:rsid w:val="001B16BA"/>
    <w:pPr>
      <w:spacing w:before="240" w:after="200" w:line="276" w:lineRule="auto"/>
      <w:ind w:left="284" w:right="284" w:firstLine="851"/>
    </w:pPr>
    <w:rPr>
      <w:rFonts w:ascii="Calibri" w:hAnsi="Calibri"/>
      <w:b/>
      <w:bCs/>
      <w:snapToGrid w:val="0"/>
      <w:sz w:val="28"/>
      <w:szCs w:val="28"/>
    </w:rPr>
  </w:style>
  <w:style w:type="character" w:customStyle="1" w:styleId="-23">
    <w:name w:val="УГТП-Заголовок 2 Знак Знак"/>
    <w:link w:val="-22"/>
    <w:rsid w:val="001B16BA"/>
    <w:rPr>
      <w:rFonts w:ascii="Calibri" w:eastAsia="Times New Roman" w:hAnsi="Calibri" w:cs="Times New Roman"/>
      <w:b/>
      <w:bCs/>
      <w:snapToGrid w:val="0"/>
      <w:sz w:val="28"/>
      <w:szCs w:val="28"/>
      <w:lang w:eastAsia="ru-RU"/>
    </w:rPr>
  </w:style>
  <w:style w:type="character" w:customStyle="1" w:styleId="-17">
    <w:name w:val="УГТП-Текст Знак Знак Знак Знак Знак Знак1"/>
    <w:link w:val="-a"/>
    <w:rsid w:val="001B16BA"/>
    <w:rPr>
      <w:rFonts w:ascii="Calibri" w:eastAsia="Times New Roman" w:hAnsi="Calibri" w:cs="Times New Roman"/>
      <w:sz w:val="24"/>
      <w:szCs w:val="24"/>
      <w:lang w:eastAsia="ru-RU"/>
    </w:rPr>
  </w:style>
  <w:style w:type="paragraph" w:customStyle="1" w:styleId="-c">
    <w:name w:val="УГТП-Текст Знак Знак Знак Знак"/>
    <w:basedOn w:val="af7"/>
    <w:rsid w:val="001B16BA"/>
    <w:pPr>
      <w:spacing w:after="200" w:line="276" w:lineRule="auto"/>
      <w:ind w:left="284" w:right="284" w:firstLine="851"/>
      <w:jc w:val="both"/>
    </w:pPr>
    <w:rPr>
      <w:rFonts w:ascii="Calibri" w:hAnsi="Calibri"/>
    </w:rPr>
  </w:style>
  <w:style w:type="paragraph" w:customStyle="1" w:styleId="-1b">
    <w:name w:val="УГТП-Текст Знак1 Знак Знак Знак Знак Знак Знак"/>
    <w:basedOn w:val="af7"/>
    <w:link w:val="-1c"/>
    <w:rsid w:val="001B16BA"/>
    <w:pPr>
      <w:spacing w:after="200" w:line="276" w:lineRule="auto"/>
      <w:ind w:left="284" w:right="284" w:firstLine="851"/>
      <w:jc w:val="both"/>
    </w:pPr>
    <w:rPr>
      <w:rFonts w:ascii="Calibri" w:hAnsi="Calibri"/>
      <w:snapToGrid w:val="0"/>
    </w:rPr>
  </w:style>
  <w:style w:type="character" w:customStyle="1" w:styleId="-1c">
    <w:name w:val="УГТП-Текст Знак1 Знак Знак Знак Знак Знак Знак Знак"/>
    <w:link w:val="-1b"/>
    <w:rsid w:val="001B16BA"/>
    <w:rPr>
      <w:rFonts w:ascii="Calibri" w:eastAsia="Times New Roman" w:hAnsi="Calibri" w:cs="Times New Roman"/>
      <w:snapToGrid w:val="0"/>
      <w:sz w:val="24"/>
      <w:szCs w:val="24"/>
      <w:lang w:eastAsia="ru-RU"/>
    </w:rPr>
  </w:style>
  <w:style w:type="paragraph" w:customStyle="1" w:styleId="-1d">
    <w:name w:val="УГТП-Текст Знак1 Знак Знак Знак Знак"/>
    <w:basedOn w:val="af7"/>
    <w:rsid w:val="001B16BA"/>
    <w:pPr>
      <w:spacing w:after="200" w:line="276" w:lineRule="auto"/>
      <w:ind w:left="284" w:right="284" w:firstLine="851"/>
      <w:jc w:val="both"/>
    </w:pPr>
    <w:rPr>
      <w:rFonts w:ascii="Calibri" w:hAnsi="Calibri"/>
    </w:rPr>
  </w:style>
  <w:style w:type="paragraph" w:customStyle="1" w:styleId="affff3">
    <w:name w:val="Îáû÷íûé"/>
    <w:rsid w:val="001B16BA"/>
    <w:pPr>
      <w:spacing w:after="200" w:line="276" w:lineRule="auto"/>
    </w:pPr>
    <w:rPr>
      <w:rFonts w:ascii="Calibri" w:eastAsia="Times New Roman" w:hAnsi="Calibri" w:cs="Times New Roman"/>
      <w:sz w:val="24"/>
      <w:lang w:eastAsia="ru-RU"/>
    </w:rPr>
  </w:style>
  <w:style w:type="paragraph" w:customStyle="1" w:styleId="-110">
    <w:name w:val="УГТП-Заголовок 1 Знак Знак Знак Знак1 Знак"/>
    <w:basedOn w:val="af7"/>
    <w:link w:val="-111"/>
    <w:rsid w:val="001B16BA"/>
    <w:pPr>
      <w:spacing w:before="240" w:after="200" w:line="276" w:lineRule="auto"/>
      <w:ind w:left="284" w:right="284" w:firstLine="851"/>
    </w:pPr>
    <w:rPr>
      <w:rFonts w:ascii="Calibri" w:hAnsi="Calibri"/>
      <w:b/>
      <w:caps/>
      <w:snapToGrid w:val="0"/>
      <w:sz w:val="28"/>
      <w:szCs w:val="28"/>
    </w:rPr>
  </w:style>
  <w:style w:type="character" w:customStyle="1" w:styleId="-111">
    <w:name w:val="УГТП-Заголовок 1 Знак Знак Знак Знак1 Знак Знак"/>
    <w:link w:val="-110"/>
    <w:rsid w:val="001B16BA"/>
    <w:rPr>
      <w:rFonts w:ascii="Calibri" w:eastAsia="Times New Roman" w:hAnsi="Calibri" w:cs="Times New Roman"/>
      <w:b/>
      <w:caps/>
      <w:snapToGrid w:val="0"/>
      <w:sz w:val="28"/>
      <w:szCs w:val="28"/>
      <w:lang w:eastAsia="ru-RU"/>
    </w:rPr>
  </w:style>
  <w:style w:type="paragraph" w:customStyle="1" w:styleId="-1e">
    <w:name w:val="УГТП-Текст Знак1 Знак Знак Знак Знак Знак"/>
    <w:basedOn w:val="af7"/>
    <w:link w:val="-112"/>
    <w:rsid w:val="001B16BA"/>
    <w:pPr>
      <w:spacing w:after="200" w:line="276" w:lineRule="auto"/>
      <w:ind w:left="284" w:right="284" w:firstLine="851"/>
      <w:jc w:val="both"/>
    </w:pPr>
    <w:rPr>
      <w:rFonts w:ascii="Calibri" w:hAnsi="Calibri"/>
    </w:rPr>
  </w:style>
  <w:style w:type="character" w:customStyle="1" w:styleId="-212">
    <w:name w:val="УГТП-Заголовок 2 Знак Знак1 Знак"/>
    <w:rsid w:val="001B16BA"/>
    <w:rPr>
      <w:rFonts w:ascii="Arial" w:hAnsi="Arial" w:cs="Arial"/>
      <w:b/>
      <w:sz w:val="28"/>
      <w:szCs w:val="28"/>
      <w:lang w:val="ru-RU" w:eastAsia="ru-RU" w:bidi="ar-SA"/>
    </w:rPr>
  </w:style>
  <w:style w:type="character" w:customStyle="1" w:styleId="-112">
    <w:name w:val="УГТП-Текст Знак1 Знак Знак Знак Знак Знак Знак1"/>
    <w:link w:val="-1e"/>
    <w:rsid w:val="001B16BA"/>
    <w:rPr>
      <w:rFonts w:ascii="Calibri" w:eastAsia="Times New Roman" w:hAnsi="Calibri" w:cs="Times New Roman"/>
      <w:sz w:val="24"/>
      <w:szCs w:val="24"/>
      <w:lang w:eastAsia="ru-RU"/>
    </w:rPr>
  </w:style>
  <w:style w:type="character" w:customStyle="1" w:styleId="-113">
    <w:name w:val="УГТП-Текст Знак1 Знак Знак Знак Знак Знак Знак1 Знак"/>
    <w:rsid w:val="001B16BA"/>
    <w:rPr>
      <w:rFonts w:ascii="Arial" w:hAnsi="Arial" w:cs="Arial"/>
      <w:sz w:val="24"/>
      <w:szCs w:val="24"/>
      <w:lang w:val="ru-RU" w:eastAsia="ru-RU" w:bidi="ar-SA"/>
    </w:rPr>
  </w:style>
  <w:style w:type="character" w:customStyle="1" w:styleId="-213">
    <w:name w:val="УГТП-Заголовок 2 Знак Знак1 Знак Знак"/>
    <w:rsid w:val="001B16BA"/>
    <w:rPr>
      <w:rFonts w:ascii="Arial" w:hAnsi="Arial" w:cs="Arial"/>
      <w:b/>
      <w:sz w:val="28"/>
      <w:szCs w:val="28"/>
      <w:lang w:val="ru-RU" w:eastAsia="ru-RU" w:bidi="ar-SA"/>
    </w:rPr>
  </w:style>
  <w:style w:type="paragraph" w:customStyle="1" w:styleId="affff4">
    <w:name w:val="Раздел Знак"/>
    <w:basedOn w:val="af7"/>
    <w:rsid w:val="001B16BA"/>
    <w:pPr>
      <w:keepNext/>
      <w:spacing w:before="560" w:after="280" w:line="360" w:lineRule="auto"/>
      <w:ind w:firstLine="851"/>
      <w:outlineLvl w:val="0"/>
    </w:pPr>
    <w:rPr>
      <w:rFonts w:ascii="Calibri" w:hAnsi="Calibri"/>
      <w:b/>
      <w:bCs/>
      <w:kern w:val="32"/>
      <w:sz w:val="28"/>
      <w:szCs w:val="28"/>
    </w:rPr>
  </w:style>
  <w:style w:type="character" w:customStyle="1" w:styleId="-114">
    <w:name w:val="УГТП-Текст Знак Знак Знак Знак Знак1 Знак1"/>
    <w:rsid w:val="001B16BA"/>
    <w:rPr>
      <w:rFonts w:ascii="Arial" w:hAnsi="Arial" w:cs="Arial"/>
      <w:sz w:val="24"/>
      <w:szCs w:val="24"/>
      <w:lang w:val="ru-RU" w:eastAsia="ru-RU" w:bidi="ar-SA"/>
    </w:rPr>
  </w:style>
  <w:style w:type="character" w:customStyle="1" w:styleId="-120">
    <w:name w:val="УГТП-Текст Знак1 Знак Знак Знак Знак Знак Знак2"/>
    <w:rsid w:val="001B16BA"/>
    <w:rPr>
      <w:rFonts w:ascii="Arial" w:hAnsi="Arial" w:cs="Arial"/>
      <w:sz w:val="24"/>
      <w:szCs w:val="24"/>
      <w:lang w:val="ru-RU" w:eastAsia="ru-RU" w:bidi="ar-SA"/>
    </w:rPr>
  </w:style>
  <w:style w:type="character" w:customStyle="1" w:styleId="-115">
    <w:name w:val="УГТП-Текст Знак1 Знак Знак Знак Знак Знак Знак1 Знак Знак"/>
    <w:rsid w:val="001B16BA"/>
    <w:rPr>
      <w:rFonts w:ascii="Arial" w:hAnsi="Arial" w:cs="Arial"/>
      <w:sz w:val="24"/>
      <w:szCs w:val="24"/>
      <w:lang w:val="ru-RU" w:eastAsia="ru-RU" w:bidi="ar-SA"/>
    </w:rPr>
  </w:style>
  <w:style w:type="paragraph" w:customStyle="1" w:styleId="-1f">
    <w:name w:val="УГТП-Текст Знак1 Знак Знак Знак Знак Знак Знак Знак Знак Знак Знак Знак Знак Знак Знак Знак Знак Знак Знак Знак Знак"/>
    <w:basedOn w:val="af7"/>
    <w:link w:val="-1f0"/>
    <w:rsid w:val="001B16BA"/>
    <w:pPr>
      <w:spacing w:after="200" w:line="276" w:lineRule="auto"/>
      <w:ind w:left="284" w:right="284" w:firstLine="851"/>
      <w:jc w:val="both"/>
    </w:pPr>
    <w:rPr>
      <w:rFonts w:ascii="Calibri" w:hAnsi="Calibri"/>
      <w:snapToGrid w:val="0"/>
    </w:rPr>
  </w:style>
  <w:style w:type="character" w:customStyle="1" w:styleId="-1f0">
    <w:name w:val="УГТП-Текст Знак1 Знак Знак Знак Знак Знак Знак Знак Знак Знак Знак Знак Знак Знак Знак Знак Знак Знак Знак Знак Знак Знак"/>
    <w:link w:val="-1f"/>
    <w:rsid w:val="001B16BA"/>
    <w:rPr>
      <w:rFonts w:ascii="Calibri" w:eastAsia="Times New Roman" w:hAnsi="Calibri" w:cs="Times New Roman"/>
      <w:snapToGrid w:val="0"/>
      <w:sz w:val="24"/>
      <w:szCs w:val="24"/>
      <w:lang w:eastAsia="ru-RU"/>
    </w:rPr>
  </w:style>
  <w:style w:type="paragraph" w:customStyle="1" w:styleId="-1f1">
    <w:name w:val="УГТП-Текст Знак1 Знак Знак Знак Знак Знак Знак Знак Знак Знак Знак Знак Знак Знак Знак Знак Знак Знак Знак Знак"/>
    <w:basedOn w:val="af7"/>
    <w:rsid w:val="001B16BA"/>
    <w:pPr>
      <w:spacing w:after="200" w:line="276" w:lineRule="auto"/>
      <w:ind w:left="284" w:right="284" w:firstLine="851"/>
      <w:jc w:val="both"/>
    </w:pPr>
    <w:rPr>
      <w:rFonts w:ascii="Calibri" w:hAnsi="Calibri"/>
      <w:snapToGrid w:val="0"/>
    </w:rPr>
  </w:style>
  <w:style w:type="paragraph" w:customStyle="1" w:styleId="-d">
    <w:name w:val="УГТП-Текст Знак Знак"/>
    <w:basedOn w:val="af7"/>
    <w:link w:val="-31"/>
    <w:rsid w:val="001B16BA"/>
    <w:pPr>
      <w:spacing w:after="200" w:line="276" w:lineRule="auto"/>
      <w:ind w:left="284" w:right="284" w:firstLine="851"/>
      <w:jc w:val="both"/>
    </w:pPr>
    <w:rPr>
      <w:rFonts w:ascii="Calibri" w:hAnsi="Calibri"/>
    </w:rPr>
  </w:style>
  <w:style w:type="paragraph" w:customStyle="1" w:styleId="-1f2">
    <w:name w:val="УГТП-Заголовок 1"/>
    <w:basedOn w:val="af7"/>
    <w:link w:val="-116"/>
    <w:rsid w:val="001B16BA"/>
    <w:pPr>
      <w:spacing w:before="240" w:after="200" w:line="276" w:lineRule="auto"/>
      <w:ind w:left="284" w:right="284" w:firstLine="851"/>
    </w:pPr>
    <w:rPr>
      <w:rFonts w:ascii="Calibri" w:hAnsi="Calibri"/>
      <w:b/>
      <w:caps/>
      <w:snapToGrid w:val="0"/>
      <w:sz w:val="28"/>
      <w:szCs w:val="28"/>
    </w:rPr>
  </w:style>
  <w:style w:type="character" w:customStyle="1" w:styleId="-210">
    <w:name w:val="УГТП-Заголовок 2 Знак1"/>
    <w:link w:val="-21"/>
    <w:rsid w:val="001B16BA"/>
    <w:rPr>
      <w:rFonts w:ascii="Calibri" w:eastAsia="Times New Roman" w:hAnsi="Calibri" w:cs="Times New Roman"/>
      <w:b/>
      <w:sz w:val="28"/>
      <w:szCs w:val="28"/>
      <w:lang w:eastAsia="ru-RU"/>
    </w:rPr>
  </w:style>
  <w:style w:type="paragraph" w:customStyle="1" w:styleId="-e">
    <w:name w:val="УГТП-Подпункт"/>
    <w:basedOn w:val="-6"/>
    <w:rsid w:val="001B16BA"/>
    <w:rPr>
      <w:snapToGrid w:val="0"/>
    </w:rPr>
  </w:style>
  <w:style w:type="paragraph" w:customStyle="1" w:styleId="-1f3">
    <w:name w:val="УГТП-Текст Знак1 Знак Знак Знак Знак Знак Знак Знак Знак Знак Знак Знак Знак Знак Знак Знак Знак Знак Знак"/>
    <w:basedOn w:val="af7"/>
    <w:rsid w:val="001B16BA"/>
    <w:pPr>
      <w:spacing w:after="200" w:line="276" w:lineRule="auto"/>
      <w:ind w:left="284" w:right="284" w:firstLine="851"/>
      <w:jc w:val="both"/>
    </w:pPr>
    <w:rPr>
      <w:rFonts w:ascii="Calibri" w:hAnsi="Calibri"/>
      <w:snapToGrid w:val="0"/>
    </w:rPr>
  </w:style>
  <w:style w:type="paragraph" w:customStyle="1" w:styleId="-121">
    <w:name w:val="УГТП-Текст Знак1 Знак Знак Знак Знак Знак Знак2 Знак"/>
    <w:basedOn w:val="af7"/>
    <w:rsid w:val="001B16BA"/>
    <w:pPr>
      <w:spacing w:after="200" w:line="276" w:lineRule="auto"/>
      <w:ind w:left="284" w:right="284" w:firstLine="851"/>
      <w:jc w:val="both"/>
    </w:pPr>
    <w:rPr>
      <w:rFonts w:ascii="Calibri" w:hAnsi="Calibri"/>
      <w:snapToGrid w:val="0"/>
    </w:rPr>
  </w:style>
  <w:style w:type="character" w:customStyle="1" w:styleId="-117">
    <w:name w:val="УГТП-Текст Знак1 Знак Знак Знак Знак Знак Знак Знак Знак Знак Знак Знак Знак Знак Знак Знак Знак Знак Знак Знак1"/>
    <w:link w:val="-118"/>
    <w:rsid w:val="001B16BA"/>
    <w:rPr>
      <w:rFonts w:ascii="Arial" w:hAnsi="Arial" w:cs="Arial"/>
      <w:sz w:val="24"/>
      <w:szCs w:val="24"/>
      <w:lang w:eastAsia="ru-RU"/>
    </w:rPr>
  </w:style>
  <w:style w:type="character" w:customStyle="1" w:styleId="2c">
    <w:name w:val="Основной текст Знак2"/>
    <w:aliases w:val="Абзац Знак1, Знак1 Знак2,Основной текст Знак Знак Знак Знак Знак2, Знак Знак Знак Знак1,Основной текст1 Знак Знак Знак Знак3,Основной текст1 Знак Знак Знак Знак Знак2,Основной текст1 Знак Знак Зна Знак1,Oaaee?iue Знак,b Знак"/>
    <w:link w:val="afffb"/>
    <w:rsid w:val="001B16BA"/>
    <w:rPr>
      <w:rFonts w:ascii="Calibri" w:eastAsia="Times New Roman" w:hAnsi="Calibri" w:cs="Times New Roman"/>
      <w:snapToGrid w:val="0"/>
      <w:sz w:val="20"/>
      <w:szCs w:val="20"/>
      <w:lang w:eastAsia="ru-RU"/>
    </w:rPr>
  </w:style>
  <w:style w:type="paragraph" w:customStyle="1" w:styleId="affff5">
    <w:name w:val="Текст основной"/>
    <w:basedOn w:val="afffb"/>
    <w:link w:val="affff6"/>
    <w:uiPriority w:val="99"/>
    <w:rsid w:val="001B16BA"/>
    <w:pPr>
      <w:spacing w:after="0"/>
      <w:ind w:left="284" w:right="284" w:firstLine="851"/>
      <w:jc w:val="both"/>
    </w:pPr>
    <w:rPr>
      <w:sz w:val="24"/>
      <w:szCs w:val="24"/>
    </w:rPr>
  </w:style>
  <w:style w:type="character" w:customStyle="1" w:styleId="2f1">
    <w:name w:val="Заголовок 2 Знак Знак"/>
    <w:rsid w:val="001B16BA"/>
    <w:rPr>
      <w:rFonts w:ascii="Arial" w:hAnsi="Arial" w:cs="Arial"/>
      <w:b/>
      <w:bCs/>
      <w:iCs/>
      <w:sz w:val="28"/>
      <w:szCs w:val="28"/>
      <w:lang w:val="ru-RU" w:eastAsia="ru-RU" w:bidi="ar-SA"/>
    </w:rPr>
  </w:style>
  <w:style w:type="paragraph" w:customStyle="1" w:styleId="1f0">
    <w:name w:val="Стиль1"/>
    <w:basedOn w:val="af7"/>
    <w:uiPriority w:val="99"/>
    <w:qFormat/>
    <w:rsid w:val="001B16BA"/>
    <w:pPr>
      <w:spacing w:after="200" w:line="276" w:lineRule="auto"/>
    </w:pPr>
    <w:rPr>
      <w:rFonts w:ascii="Calibri" w:hAnsi="Calibri"/>
      <w:b/>
      <w:snapToGrid w:val="0"/>
      <w:sz w:val="20"/>
      <w:szCs w:val="20"/>
    </w:rPr>
  </w:style>
  <w:style w:type="character" w:customStyle="1" w:styleId="-1f4">
    <w:name w:val="УГТП-Заголовок 1 Знак"/>
    <w:rsid w:val="001B16BA"/>
    <w:rPr>
      <w:rFonts w:ascii="Arial" w:hAnsi="Arial" w:cs="Arial"/>
      <w:b/>
      <w:caps/>
      <w:sz w:val="28"/>
      <w:szCs w:val="28"/>
      <w:lang w:val="ru-RU" w:eastAsia="ru-RU" w:bidi="ar-SA"/>
    </w:rPr>
  </w:style>
  <w:style w:type="paragraph" w:customStyle="1" w:styleId="IauiueIauiueaie">
    <w:name w:val="Iau?iue.Iau?iue aie"/>
    <w:rsid w:val="001B16BA"/>
    <w:pPr>
      <w:overflowPunct w:val="0"/>
      <w:autoSpaceDE w:val="0"/>
      <w:autoSpaceDN w:val="0"/>
      <w:adjustRightInd w:val="0"/>
      <w:spacing w:after="200" w:line="276" w:lineRule="auto"/>
      <w:ind w:firstLine="851"/>
    </w:pPr>
    <w:rPr>
      <w:rFonts w:ascii="Times New Roman" w:eastAsia="Times New Roman" w:hAnsi="Times New Roman" w:cs="Times New Roman"/>
      <w:sz w:val="24"/>
      <w:lang w:eastAsia="ru-RU"/>
    </w:rPr>
  </w:style>
  <w:style w:type="character" w:customStyle="1" w:styleId="-18">
    <w:name w:val="УГТП-Текст Знак Знак1"/>
    <w:link w:val="-b"/>
    <w:rsid w:val="001B16BA"/>
    <w:rPr>
      <w:rFonts w:ascii="Calibri" w:eastAsia="Times New Roman" w:hAnsi="Calibri" w:cs="Times New Roman"/>
      <w:sz w:val="24"/>
      <w:szCs w:val="24"/>
      <w:lang w:eastAsia="ru-RU"/>
    </w:rPr>
  </w:style>
  <w:style w:type="character" w:customStyle="1" w:styleId="affff7">
    <w:name w:val="Основной текст Знак Знак"/>
    <w:aliases w:val="Абзац Знак, Знак1 Знак1,Основной текст Знак Знак Знак Знак Знак1, Знак Знак Знак Знак2,Основной текст1 Знак Знак Знак Знак2,Основной текст1 Знак Знак Знак Знак Знак1,Основной текст1 Знак Знак Зна Знак,Oaaee?iue Знак Знак"/>
    <w:rsid w:val="001B16BA"/>
    <w:rPr>
      <w:rFonts w:ascii="Arial" w:hAnsi="Arial" w:cs="Arial"/>
      <w:sz w:val="24"/>
      <w:szCs w:val="24"/>
      <w:lang w:val="ru-RU" w:eastAsia="ru-RU" w:bidi="ar-SA"/>
    </w:rPr>
  </w:style>
  <w:style w:type="character" w:customStyle="1" w:styleId="-24">
    <w:name w:val="УГТП-Текст Знак Знак Знак2"/>
    <w:rsid w:val="001B16BA"/>
    <w:rPr>
      <w:rFonts w:ascii="Arial" w:hAnsi="Arial" w:cs="Arial"/>
      <w:sz w:val="24"/>
      <w:szCs w:val="24"/>
      <w:lang w:val="ru-RU" w:eastAsia="ru-RU" w:bidi="ar-SA"/>
    </w:rPr>
  </w:style>
  <w:style w:type="character" w:customStyle="1" w:styleId="-1f5">
    <w:name w:val="УГТП-Заголовок 1 Знак Знак Знак Знак"/>
    <w:rsid w:val="001B16BA"/>
    <w:rPr>
      <w:rFonts w:ascii="Arial" w:hAnsi="Arial" w:cs="Arial"/>
      <w:b/>
      <w:caps/>
      <w:sz w:val="28"/>
      <w:szCs w:val="28"/>
      <w:lang w:val="ru-RU" w:eastAsia="ru-RU" w:bidi="ar-SA"/>
    </w:rPr>
  </w:style>
  <w:style w:type="character" w:styleId="affff8">
    <w:name w:val="FollowedHyperlink"/>
    <w:uiPriority w:val="99"/>
    <w:rsid w:val="001B16BA"/>
    <w:rPr>
      <w:color w:val="800080"/>
      <w:u w:val="single"/>
    </w:rPr>
  </w:style>
  <w:style w:type="character" w:customStyle="1" w:styleId="-119">
    <w:name w:val="УГТП-Заголовок 1 Знак Знак Знак Знак1"/>
    <w:rsid w:val="001B16BA"/>
    <w:rPr>
      <w:rFonts w:ascii="Arial" w:hAnsi="Arial" w:cs="Arial"/>
      <w:b/>
      <w:caps/>
      <w:sz w:val="28"/>
      <w:szCs w:val="28"/>
      <w:lang w:val="ru-RU" w:eastAsia="ru-RU" w:bidi="ar-SA"/>
    </w:rPr>
  </w:style>
  <w:style w:type="paragraph" w:customStyle="1" w:styleId="-214">
    <w:name w:val="УГТП-Заголовок 2 Знак Знак1 Знак Знак Знак"/>
    <w:basedOn w:val="af7"/>
    <w:rsid w:val="001B16BA"/>
    <w:pPr>
      <w:spacing w:before="240" w:after="200" w:line="276" w:lineRule="auto"/>
      <w:ind w:left="284" w:right="284" w:firstLine="851"/>
    </w:pPr>
    <w:rPr>
      <w:rFonts w:ascii="Calibri" w:hAnsi="Calibri"/>
      <w:b/>
      <w:snapToGrid w:val="0"/>
      <w:sz w:val="28"/>
      <w:szCs w:val="28"/>
    </w:rPr>
  </w:style>
  <w:style w:type="character" w:customStyle="1" w:styleId="-215">
    <w:name w:val="УГТП-Заголовок 2 Знак Знак1 Знак Знак Знак Знак"/>
    <w:basedOn w:val="-1f4"/>
    <w:rsid w:val="001B16BA"/>
    <w:rPr>
      <w:rFonts w:ascii="Arial" w:hAnsi="Arial" w:cs="Arial"/>
      <w:b/>
      <w:caps/>
      <w:sz w:val="28"/>
      <w:szCs w:val="28"/>
      <w:lang w:val="ru-RU" w:eastAsia="ru-RU" w:bidi="ar-SA"/>
    </w:rPr>
  </w:style>
  <w:style w:type="paragraph" w:customStyle="1" w:styleId="-1f6">
    <w:name w:val="УГТП-Текст Знак Знак1 Знак Знак Знак"/>
    <w:basedOn w:val="af7"/>
    <w:autoRedefine/>
    <w:rsid w:val="001B16BA"/>
    <w:pPr>
      <w:spacing w:after="200" w:line="276" w:lineRule="auto"/>
      <w:ind w:left="324" w:right="284" w:firstLine="852"/>
      <w:jc w:val="both"/>
    </w:pPr>
    <w:rPr>
      <w:rFonts w:ascii="Calibri" w:hAnsi="Calibri"/>
      <w:bCs/>
      <w:snapToGrid w:val="0"/>
    </w:rPr>
  </w:style>
  <w:style w:type="character" w:customStyle="1" w:styleId="-1f7">
    <w:name w:val="УГТП-Текст Знак Знак1 Знак Знак Знак Знак"/>
    <w:rsid w:val="001B16BA"/>
    <w:rPr>
      <w:rFonts w:ascii="Arial" w:hAnsi="Arial" w:cs="Arial"/>
      <w:bCs/>
      <w:sz w:val="24"/>
      <w:szCs w:val="24"/>
      <w:lang w:val="ru-RU" w:eastAsia="ru-RU" w:bidi="ar-SA"/>
    </w:rPr>
  </w:style>
  <w:style w:type="paragraph" w:customStyle="1" w:styleId="-1f8">
    <w:name w:val="УГТП-Текст Знак Знак1 Знак Знак"/>
    <w:basedOn w:val="af7"/>
    <w:autoRedefine/>
    <w:rsid w:val="001B16BA"/>
    <w:pPr>
      <w:spacing w:after="200" w:line="276" w:lineRule="auto"/>
      <w:ind w:left="324" w:right="284" w:firstLine="810"/>
      <w:jc w:val="both"/>
    </w:pPr>
    <w:rPr>
      <w:rFonts w:ascii="Calibri" w:hAnsi="Calibri"/>
      <w:bCs/>
      <w:snapToGrid w:val="0"/>
    </w:rPr>
  </w:style>
  <w:style w:type="paragraph" w:customStyle="1" w:styleId="-25">
    <w:name w:val="УГТП-Заголовок 2 Знак Знак Знак Знак Знак Знак"/>
    <w:basedOn w:val="af7"/>
    <w:rsid w:val="001B16BA"/>
    <w:pPr>
      <w:spacing w:before="240" w:after="200" w:line="276" w:lineRule="auto"/>
      <w:ind w:left="284" w:right="284" w:firstLine="851"/>
    </w:pPr>
    <w:rPr>
      <w:rFonts w:ascii="Calibri" w:hAnsi="Calibri"/>
      <w:b/>
      <w:caps/>
      <w:snapToGrid w:val="0"/>
      <w:sz w:val="28"/>
      <w:szCs w:val="28"/>
    </w:rPr>
  </w:style>
  <w:style w:type="character" w:customStyle="1" w:styleId="-26">
    <w:name w:val="УГТП-Заголовок 2 Знак Знак Знак Знак Знак Знак Знак"/>
    <w:rsid w:val="001B16BA"/>
    <w:rPr>
      <w:rFonts w:ascii="Arial" w:hAnsi="Arial" w:cs="Arial"/>
      <w:b/>
      <w:caps/>
      <w:sz w:val="28"/>
      <w:szCs w:val="28"/>
      <w:lang w:val="ru-RU" w:eastAsia="ru-RU" w:bidi="ar-SA"/>
    </w:rPr>
  </w:style>
  <w:style w:type="character" w:customStyle="1" w:styleId="-1120">
    <w:name w:val="УГТП-Заголовок 1 Знак Знак Знак Знак1 Знак Знак2"/>
    <w:rsid w:val="001B16BA"/>
    <w:rPr>
      <w:rFonts w:ascii="Arial" w:hAnsi="Arial" w:cs="Arial"/>
      <w:b/>
      <w:caps/>
      <w:sz w:val="28"/>
      <w:szCs w:val="28"/>
      <w:lang w:val="ru-RU" w:eastAsia="ru-RU" w:bidi="ar-SA"/>
    </w:rPr>
  </w:style>
  <w:style w:type="character" w:customStyle="1" w:styleId="-140">
    <w:name w:val="УГТП-Текст Знак1 Знак Знак Знак Знак Знак Знак4"/>
    <w:rsid w:val="001B16BA"/>
    <w:rPr>
      <w:rFonts w:ascii="Arial" w:hAnsi="Arial" w:cs="Arial"/>
      <w:sz w:val="24"/>
      <w:szCs w:val="24"/>
      <w:lang w:val="ru-RU" w:eastAsia="ru-RU" w:bidi="ar-SA"/>
    </w:rPr>
  </w:style>
  <w:style w:type="character" w:customStyle="1" w:styleId="-130">
    <w:name w:val="УГТП-Текст Знак1 Знак Знак Знак Знак Знак Знак3"/>
    <w:rsid w:val="001B16BA"/>
    <w:rPr>
      <w:rFonts w:ascii="Arial" w:hAnsi="Arial" w:cs="Arial"/>
      <w:sz w:val="24"/>
      <w:szCs w:val="24"/>
      <w:lang w:val="ru-RU" w:eastAsia="ru-RU" w:bidi="ar-SA"/>
    </w:rPr>
  </w:style>
  <w:style w:type="character" w:customStyle="1" w:styleId="-216">
    <w:name w:val="УГТП-Заголовок 2 Знак Знак1 Знак Знак Знак Знак Знак"/>
    <w:rsid w:val="001B16BA"/>
    <w:rPr>
      <w:rFonts w:ascii="Arial" w:hAnsi="Arial" w:cs="Arial"/>
      <w:b/>
      <w:sz w:val="28"/>
      <w:szCs w:val="28"/>
      <w:lang w:val="ru-RU" w:eastAsia="ru-RU" w:bidi="ar-SA"/>
    </w:rPr>
  </w:style>
  <w:style w:type="paragraph" w:customStyle="1" w:styleId="-11a">
    <w:name w:val="УГТП-Текст Знак1 Знак Знак Знак Знак Знак Знак1 Знак Знак Знак Знак"/>
    <w:basedOn w:val="af7"/>
    <w:rsid w:val="001B16BA"/>
    <w:pPr>
      <w:spacing w:after="200" w:line="276" w:lineRule="auto"/>
      <w:ind w:left="284" w:right="284" w:firstLine="851"/>
      <w:jc w:val="both"/>
    </w:pPr>
    <w:rPr>
      <w:rFonts w:ascii="Calibri" w:hAnsi="Calibri"/>
      <w:snapToGrid w:val="0"/>
    </w:rPr>
  </w:style>
  <w:style w:type="character" w:customStyle="1" w:styleId="-11b">
    <w:name w:val="УГТП-Текст Знак1 Знак Знак Знак Знак Знак Знак1 Знак Знак Знак Знак Знак"/>
    <w:rsid w:val="001B16BA"/>
    <w:rPr>
      <w:rFonts w:ascii="Arial" w:hAnsi="Arial" w:cs="Arial"/>
      <w:sz w:val="24"/>
      <w:szCs w:val="24"/>
      <w:lang w:val="ru-RU" w:eastAsia="ru-RU" w:bidi="ar-SA"/>
    </w:rPr>
  </w:style>
  <w:style w:type="paragraph" w:customStyle="1" w:styleId="-11c">
    <w:name w:val="УГТП-Текст Знак Знак Знак Знак Знак1 Знак1 Знак"/>
    <w:basedOn w:val="af7"/>
    <w:rsid w:val="001B16BA"/>
    <w:pPr>
      <w:spacing w:after="200" w:line="276" w:lineRule="auto"/>
      <w:ind w:left="284" w:right="284" w:firstLine="851"/>
      <w:jc w:val="both"/>
    </w:pPr>
    <w:rPr>
      <w:rFonts w:ascii="Calibri" w:hAnsi="Calibri"/>
      <w:snapToGrid w:val="0"/>
    </w:rPr>
  </w:style>
  <w:style w:type="character" w:customStyle="1" w:styleId="-11d">
    <w:name w:val="УГТП-Текст Знак Знак Знак Знак Знак1 Знак1 Знак Знак"/>
    <w:rsid w:val="001B16BA"/>
    <w:rPr>
      <w:rFonts w:ascii="Arial" w:hAnsi="Arial" w:cs="Arial"/>
      <w:sz w:val="24"/>
      <w:szCs w:val="24"/>
      <w:lang w:val="ru-RU" w:eastAsia="ru-RU" w:bidi="ar-SA"/>
    </w:rPr>
  </w:style>
  <w:style w:type="paragraph" w:customStyle="1" w:styleId="-11e">
    <w:name w:val="УГТП-Текст Знак1 Знак Знак1"/>
    <w:basedOn w:val="af7"/>
    <w:rsid w:val="001B16BA"/>
    <w:pPr>
      <w:spacing w:after="200" w:line="276" w:lineRule="auto"/>
      <w:ind w:left="284" w:right="284" w:firstLine="851"/>
      <w:jc w:val="both"/>
    </w:pPr>
    <w:rPr>
      <w:rFonts w:ascii="Calibri" w:hAnsi="Calibri"/>
      <w:snapToGrid w:val="0"/>
    </w:rPr>
  </w:style>
  <w:style w:type="character" w:customStyle="1" w:styleId="-11f">
    <w:name w:val="УГТП-Текст Знак1 Знак Знак1 Знак"/>
    <w:rsid w:val="001B16BA"/>
    <w:rPr>
      <w:rFonts w:ascii="Arial" w:hAnsi="Arial" w:cs="Arial"/>
      <w:sz w:val="24"/>
      <w:szCs w:val="24"/>
      <w:lang w:val="ru-RU" w:eastAsia="ru-RU" w:bidi="ar-SA"/>
    </w:rPr>
  </w:style>
  <w:style w:type="paragraph" w:styleId="affff9">
    <w:name w:val="Plain Text"/>
    <w:aliases w:val="Текст Dos, Знак Знак Знак Знак Знак Знак Знак Знак, Знак Знак Знак Знак Знак Знак Знак Знак1, Знак Знак Знак Знак Знак Знак Знак Знак2 Знак Знак Знак Знак, Знак Знак Знак Знак Знак Знак Знак,Знак Знак Знак Знак Знак Знак Знак Знак,Текст Знак2"/>
    <w:basedOn w:val="af7"/>
    <w:link w:val="affffa"/>
    <w:rsid w:val="001B16BA"/>
    <w:pPr>
      <w:spacing w:after="200" w:line="276" w:lineRule="auto"/>
      <w:jc w:val="both"/>
    </w:pPr>
    <w:rPr>
      <w:rFonts w:ascii="Courier New" w:hAnsi="Courier New"/>
      <w:snapToGrid w:val="0"/>
      <w:sz w:val="20"/>
      <w:szCs w:val="20"/>
      <w:lang w:val="x-none" w:eastAsia="x-none"/>
    </w:rPr>
  </w:style>
  <w:style w:type="character" w:customStyle="1" w:styleId="affffa">
    <w:name w:val="Текст Знак"/>
    <w:aliases w:val="Текст Dos Знак, Знак Знак Знак Знак Знак Знак Знак Знак Знак, Знак Знак Знак Знак Знак Знак Знак Знак1 Знак, Знак Знак Знак Знак Знак Знак Знак Знак2 Знак Знак Знак Знак Знак, Знак Знак Знак Знак Знак Знак Знак Знак2,Текст Знак2 Знак"/>
    <w:basedOn w:val="af8"/>
    <w:link w:val="affff9"/>
    <w:rsid w:val="001B16BA"/>
    <w:rPr>
      <w:rFonts w:ascii="Courier New" w:eastAsia="Times New Roman" w:hAnsi="Courier New" w:cs="Times New Roman"/>
      <w:snapToGrid w:val="0"/>
      <w:sz w:val="20"/>
      <w:szCs w:val="20"/>
      <w:lang w:val="x-none" w:eastAsia="x-none"/>
    </w:rPr>
  </w:style>
  <w:style w:type="paragraph" w:customStyle="1" w:styleId="-11f0">
    <w:name w:val="УГТП-Текст Знак1 Знак Знак Знак Знак Знак Знак1 Знак Знак Знак"/>
    <w:basedOn w:val="af7"/>
    <w:rsid w:val="001B16BA"/>
    <w:pPr>
      <w:spacing w:after="200" w:line="276" w:lineRule="auto"/>
      <w:ind w:left="284" w:right="284" w:firstLine="851"/>
      <w:jc w:val="both"/>
    </w:pPr>
    <w:rPr>
      <w:rFonts w:ascii="Calibri" w:hAnsi="Calibri"/>
      <w:snapToGrid w:val="0"/>
    </w:rPr>
  </w:style>
  <w:style w:type="character" w:customStyle="1" w:styleId="-122">
    <w:name w:val="УГТП-Текст Знак1 Знак Знак Знак Знак Знак Знак2 Знак Знак"/>
    <w:rsid w:val="001B16BA"/>
    <w:rPr>
      <w:rFonts w:ascii="Arial" w:hAnsi="Arial" w:cs="Arial"/>
      <w:sz w:val="24"/>
      <w:szCs w:val="24"/>
      <w:lang w:val="ru-RU" w:eastAsia="ru-RU" w:bidi="ar-SA"/>
    </w:rPr>
  </w:style>
  <w:style w:type="character" w:customStyle="1" w:styleId="-11f1">
    <w:name w:val="УГТП-Текст Знак1 Знак Знак Знак Знак1 Знак Знак"/>
    <w:rsid w:val="001B16BA"/>
    <w:rPr>
      <w:rFonts w:ascii="Arial" w:hAnsi="Arial" w:cs="Arial"/>
      <w:sz w:val="24"/>
      <w:szCs w:val="24"/>
      <w:lang w:val="ru-RU" w:eastAsia="ru-RU" w:bidi="ar-SA"/>
    </w:rPr>
  </w:style>
  <w:style w:type="paragraph" w:customStyle="1" w:styleId="-11f2">
    <w:name w:val="УГТП-Текст Знак1 Знак Знак Знак Знак1 Знак"/>
    <w:basedOn w:val="af7"/>
    <w:rsid w:val="001B16BA"/>
    <w:pPr>
      <w:spacing w:after="200" w:line="276" w:lineRule="auto"/>
      <w:ind w:left="284" w:right="284" w:firstLine="851"/>
      <w:jc w:val="both"/>
    </w:pPr>
    <w:rPr>
      <w:rFonts w:ascii="Calibri" w:hAnsi="Calibri"/>
      <w:snapToGrid w:val="0"/>
    </w:rPr>
  </w:style>
  <w:style w:type="paragraph" w:customStyle="1" w:styleId="-1110">
    <w:name w:val="УГТП-Заголовок 1 Знак Знак Знак Знак1 Знак Знак1 Знак Знак"/>
    <w:basedOn w:val="af7"/>
    <w:rsid w:val="001B16BA"/>
    <w:pPr>
      <w:spacing w:before="240" w:after="200" w:line="276" w:lineRule="auto"/>
      <w:ind w:left="284" w:right="284" w:firstLine="851"/>
    </w:pPr>
    <w:rPr>
      <w:rFonts w:ascii="Calibri" w:hAnsi="Calibri"/>
      <w:b/>
      <w:caps/>
      <w:snapToGrid w:val="0"/>
      <w:sz w:val="28"/>
      <w:szCs w:val="28"/>
    </w:rPr>
  </w:style>
  <w:style w:type="character" w:customStyle="1" w:styleId="-1111">
    <w:name w:val="УГТП-Заголовок 1 Знак Знак Знак Знак1 Знак Знак1 Знак Знак Знак"/>
    <w:rsid w:val="001B16BA"/>
    <w:rPr>
      <w:rFonts w:ascii="Arial" w:hAnsi="Arial" w:cs="Arial"/>
      <w:b/>
      <w:caps/>
      <w:sz w:val="28"/>
      <w:szCs w:val="28"/>
      <w:lang w:val="ru-RU" w:eastAsia="ru-RU" w:bidi="ar-SA"/>
    </w:rPr>
  </w:style>
  <w:style w:type="character" w:customStyle="1" w:styleId="-1f9">
    <w:name w:val="УГТП-Текст Знак Знак Знак Знак Знак Знак Знак Знак1 Знак"/>
    <w:rsid w:val="001B16BA"/>
    <w:rPr>
      <w:rFonts w:ascii="Arial" w:hAnsi="Arial" w:cs="Arial"/>
      <w:sz w:val="24"/>
      <w:szCs w:val="24"/>
      <w:lang w:val="ru-RU" w:eastAsia="ru-RU" w:bidi="ar-SA"/>
    </w:rPr>
  </w:style>
  <w:style w:type="character" w:customStyle="1" w:styleId="-1fa">
    <w:name w:val="УГТП-Текст Знак Знак Знак Знак Знак Знак Знак Знак1"/>
    <w:rsid w:val="001B16BA"/>
    <w:rPr>
      <w:rFonts w:ascii="Arial" w:hAnsi="Arial" w:cs="Arial"/>
      <w:sz w:val="24"/>
      <w:szCs w:val="24"/>
      <w:lang w:val="ru-RU" w:eastAsia="ru-RU" w:bidi="ar-SA"/>
    </w:rPr>
  </w:style>
  <w:style w:type="paragraph" w:styleId="affffb">
    <w:name w:val="Normal (Web)"/>
    <w:aliases w:val="Обычный (веб) Знак,Обычный (Web),Обычный (Web)1"/>
    <w:basedOn w:val="af7"/>
    <w:link w:val="1f1"/>
    <w:uiPriority w:val="99"/>
    <w:qFormat/>
    <w:rsid w:val="001B16BA"/>
    <w:pPr>
      <w:spacing w:before="30" w:after="30" w:line="276" w:lineRule="auto"/>
    </w:pPr>
    <w:rPr>
      <w:rFonts w:ascii="Calibri" w:hAnsi="Calibri"/>
      <w:snapToGrid w:val="0"/>
      <w:color w:val="332E2D"/>
      <w:spacing w:val="2"/>
    </w:rPr>
  </w:style>
  <w:style w:type="paragraph" w:styleId="2f2">
    <w:name w:val="Body Text 2"/>
    <w:basedOn w:val="af7"/>
    <w:link w:val="2f3"/>
    <w:uiPriority w:val="99"/>
    <w:rsid w:val="001B16BA"/>
    <w:pPr>
      <w:spacing w:after="120" w:line="480" w:lineRule="auto"/>
    </w:pPr>
    <w:rPr>
      <w:rFonts w:ascii="Calibri" w:hAnsi="Calibri"/>
      <w:snapToGrid w:val="0"/>
    </w:rPr>
  </w:style>
  <w:style w:type="character" w:customStyle="1" w:styleId="2f3">
    <w:name w:val="Основной текст 2 Знак"/>
    <w:basedOn w:val="af8"/>
    <w:link w:val="2f2"/>
    <w:uiPriority w:val="99"/>
    <w:rsid w:val="001B16BA"/>
    <w:rPr>
      <w:rFonts w:ascii="Calibri" w:eastAsia="Times New Roman" w:hAnsi="Calibri" w:cs="Times New Roman"/>
      <w:snapToGrid w:val="0"/>
      <w:sz w:val="24"/>
      <w:szCs w:val="24"/>
      <w:lang w:eastAsia="ru-RU"/>
    </w:rPr>
  </w:style>
  <w:style w:type="paragraph" w:customStyle="1" w:styleId="-27">
    <w:name w:val="маркер-2"/>
    <w:basedOn w:val="af7"/>
    <w:autoRedefine/>
    <w:rsid w:val="001B16BA"/>
    <w:pPr>
      <w:spacing w:after="200" w:line="276" w:lineRule="auto"/>
      <w:ind w:firstLine="851"/>
      <w:jc w:val="both"/>
    </w:pPr>
    <w:rPr>
      <w:rFonts w:ascii="Calibri" w:hAnsi="Calibri"/>
      <w:bCs/>
      <w:iCs/>
      <w:snapToGrid w:val="0"/>
    </w:rPr>
  </w:style>
  <w:style w:type="paragraph" w:styleId="3e">
    <w:name w:val="Body Text 3"/>
    <w:basedOn w:val="af7"/>
    <w:link w:val="3f"/>
    <w:uiPriority w:val="99"/>
    <w:rsid w:val="001B16BA"/>
    <w:pPr>
      <w:spacing w:after="120" w:line="276" w:lineRule="auto"/>
    </w:pPr>
    <w:rPr>
      <w:rFonts w:ascii="Calibri" w:hAnsi="Calibri"/>
      <w:snapToGrid w:val="0"/>
      <w:sz w:val="16"/>
      <w:szCs w:val="16"/>
    </w:rPr>
  </w:style>
  <w:style w:type="character" w:customStyle="1" w:styleId="3f">
    <w:name w:val="Основной текст 3 Знак"/>
    <w:basedOn w:val="af8"/>
    <w:link w:val="3e"/>
    <w:uiPriority w:val="99"/>
    <w:rsid w:val="001B16BA"/>
    <w:rPr>
      <w:rFonts w:ascii="Calibri" w:eastAsia="Times New Roman" w:hAnsi="Calibri" w:cs="Times New Roman"/>
      <w:snapToGrid w:val="0"/>
      <w:sz w:val="16"/>
      <w:szCs w:val="16"/>
      <w:lang w:eastAsia="ru-RU"/>
    </w:rPr>
  </w:style>
  <w:style w:type="character" w:customStyle="1" w:styleId="-1fb">
    <w:name w:val="УГТП-Текст Знак Знак Знак1 Знак Знак"/>
    <w:rsid w:val="001B16BA"/>
    <w:rPr>
      <w:rFonts w:ascii="Arial" w:hAnsi="Arial" w:cs="Arial"/>
      <w:snapToGrid w:val="0"/>
      <w:sz w:val="24"/>
      <w:szCs w:val="24"/>
      <w:lang w:val="ru-RU" w:eastAsia="ru-RU" w:bidi="ar-SA"/>
    </w:rPr>
  </w:style>
  <w:style w:type="paragraph" w:customStyle="1" w:styleId="1f2">
    <w:name w:val="Обычный1"/>
    <w:rsid w:val="001B16BA"/>
    <w:pPr>
      <w:spacing w:after="200" w:line="276" w:lineRule="auto"/>
    </w:pPr>
    <w:rPr>
      <w:rFonts w:ascii="Times New Roman" w:eastAsia="Times New Roman" w:hAnsi="Times New Roman" w:cs="Times New Roman"/>
      <w:snapToGrid w:val="0"/>
      <w:lang w:eastAsia="ru-RU"/>
    </w:rPr>
  </w:style>
  <w:style w:type="paragraph" w:customStyle="1" w:styleId="112">
    <w:name w:val="Стиль11"/>
    <w:basedOn w:val="affff9"/>
    <w:rsid w:val="001B16BA"/>
    <w:pPr>
      <w:widowControl w:val="0"/>
      <w:ind w:firstLine="851"/>
    </w:pPr>
    <w:rPr>
      <w:rFonts w:ascii="Arial" w:hAnsi="Arial"/>
      <w:sz w:val="24"/>
    </w:rPr>
  </w:style>
  <w:style w:type="paragraph" w:customStyle="1" w:styleId="affffc">
    <w:name w:val="ПЗ Основной текст Знак Знак"/>
    <w:basedOn w:val="af7"/>
    <w:link w:val="affffd"/>
    <w:rsid w:val="001B16BA"/>
    <w:pPr>
      <w:spacing w:after="200" w:line="276" w:lineRule="auto"/>
      <w:ind w:firstLine="851"/>
      <w:jc w:val="both"/>
    </w:pPr>
    <w:rPr>
      <w:rFonts w:ascii="Calibri" w:hAnsi="Calibri"/>
    </w:rPr>
  </w:style>
  <w:style w:type="character" w:customStyle="1" w:styleId="affffd">
    <w:name w:val="ПЗ Основной текст Знак Знак Знак"/>
    <w:link w:val="affffc"/>
    <w:rsid w:val="001B16BA"/>
    <w:rPr>
      <w:rFonts w:ascii="Calibri" w:eastAsia="Times New Roman" w:hAnsi="Calibri" w:cs="Times New Roman"/>
      <w:sz w:val="24"/>
      <w:szCs w:val="24"/>
      <w:lang w:eastAsia="ru-RU"/>
    </w:rPr>
  </w:style>
  <w:style w:type="paragraph" w:customStyle="1" w:styleId="-1fc">
    <w:name w:val="УГТП-Текст Знак1 Знак Знак Знак Знак Знак Знак Знак Знак Знак Знак Знак Знак Знак Знак Знак Знак"/>
    <w:basedOn w:val="af7"/>
    <w:link w:val="-11f3"/>
    <w:rsid w:val="001B16BA"/>
    <w:pPr>
      <w:spacing w:after="200" w:line="276" w:lineRule="auto"/>
      <w:ind w:left="284" w:right="284" w:firstLine="851"/>
      <w:jc w:val="both"/>
    </w:pPr>
    <w:rPr>
      <w:rFonts w:ascii="Calibri" w:hAnsi="Calibri"/>
    </w:rPr>
  </w:style>
  <w:style w:type="character" w:customStyle="1" w:styleId="-11f3">
    <w:name w:val="УГТП-Текст Знак1 Знак Знак Знак Знак Знак Знак Знак Знак Знак Знак Знак Знак Знак Знак Знак Знак Знак1"/>
    <w:link w:val="-1fc"/>
    <w:rsid w:val="001B16BA"/>
    <w:rPr>
      <w:rFonts w:ascii="Calibri" w:eastAsia="Times New Roman" w:hAnsi="Calibri" w:cs="Times New Roman"/>
      <w:sz w:val="24"/>
      <w:szCs w:val="24"/>
      <w:lang w:eastAsia="ru-RU"/>
    </w:rPr>
  </w:style>
  <w:style w:type="paragraph" w:customStyle="1" w:styleId="-1fd">
    <w:name w:val="УГТП-Текст Знак1 Знак Знак Знак Знак Знак Знак Знак Знак Знак Знак Знак Знак Знак Знак"/>
    <w:basedOn w:val="af7"/>
    <w:rsid w:val="001B16BA"/>
    <w:pPr>
      <w:spacing w:after="200" w:line="276" w:lineRule="auto"/>
      <w:ind w:left="284" w:right="284" w:firstLine="851"/>
      <w:jc w:val="both"/>
    </w:pPr>
    <w:rPr>
      <w:rFonts w:ascii="Calibri" w:hAnsi="Calibri"/>
    </w:rPr>
  </w:style>
  <w:style w:type="paragraph" w:customStyle="1" w:styleId="-11f4">
    <w:name w:val="УГТП-Заголовок 1 Знак Знак1 Знак Знак"/>
    <w:basedOn w:val="af7"/>
    <w:link w:val="-11f5"/>
    <w:rsid w:val="001B16BA"/>
    <w:pPr>
      <w:spacing w:before="240" w:after="200" w:line="276" w:lineRule="auto"/>
      <w:ind w:left="284" w:right="284" w:firstLine="851"/>
    </w:pPr>
    <w:rPr>
      <w:rFonts w:ascii="Calibri" w:hAnsi="Calibri"/>
      <w:b/>
      <w:caps/>
      <w:sz w:val="28"/>
      <w:szCs w:val="28"/>
    </w:rPr>
  </w:style>
  <w:style w:type="character" w:customStyle="1" w:styleId="-11f5">
    <w:name w:val="УГТП-Заголовок 1 Знак Знак1 Знак Знак Знак"/>
    <w:link w:val="-11f4"/>
    <w:rsid w:val="001B16BA"/>
    <w:rPr>
      <w:rFonts w:ascii="Calibri" w:eastAsia="Times New Roman" w:hAnsi="Calibri" w:cs="Times New Roman"/>
      <w:b/>
      <w:caps/>
      <w:sz w:val="28"/>
      <w:szCs w:val="28"/>
      <w:lang w:eastAsia="ru-RU"/>
    </w:rPr>
  </w:style>
  <w:style w:type="paragraph" w:customStyle="1" w:styleId="-1fe">
    <w:name w:val="УГТП-Текст Знак1 Знак Знак Знак Знак Знак Знак Знак Знак Знак Знак Знак Знак Знак Знак Знак Знак Знак"/>
    <w:basedOn w:val="af7"/>
    <w:rsid w:val="001B16BA"/>
    <w:pPr>
      <w:spacing w:after="200" w:line="276" w:lineRule="auto"/>
      <w:ind w:left="284" w:right="284" w:firstLine="851"/>
      <w:jc w:val="both"/>
    </w:pPr>
    <w:rPr>
      <w:rFonts w:ascii="Calibri" w:hAnsi="Calibri"/>
    </w:rPr>
  </w:style>
  <w:style w:type="paragraph" w:customStyle="1" w:styleId="-f">
    <w:name w:val="УГТП-Подпункт Знак"/>
    <w:basedOn w:val="af7"/>
    <w:link w:val="-f0"/>
    <w:rsid w:val="001B16BA"/>
    <w:pPr>
      <w:spacing w:before="240" w:after="200" w:line="276" w:lineRule="auto"/>
      <w:ind w:left="284" w:right="284" w:firstLine="851"/>
    </w:pPr>
    <w:rPr>
      <w:rFonts w:ascii="Calibri" w:hAnsi="Calibri"/>
      <w:b/>
      <w:caps/>
      <w:szCs w:val="28"/>
    </w:rPr>
  </w:style>
  <w:style w:type="character" w:customStyle="1" w:styleId="-f0">
    <w:name w:val="УГТП-Подпункт Знак Знак"/>
    <w:link w:val="-f"/>
    <w:rsid w:val="001B16BA"/>
    <w:rPr>
      <w:rFonts w:ascii="Calibri" w:eastAsia="Times New Roman" w:hAnsi="Calibri" w:cs="Times New Roman"/>
      <w:b/>
      <w:caps/>
      <w:sz w:val="24"/>
      <w:szCs w:val="28"/>
      <w:lang w:eastAsia="ru-RU"/>
    </w:rPr>
  </w:style>
  <w:style w:type="paragraph" w:customStyle="1" w:styleId="-f1">
    <w:name w:val="УГТП-Наименование объекта"/>
    <w:basedOn w:val="afb"/>
    <w:uiPriority w:val="99"/>
    <w:rsid w:val="001B16BA"/>
    <w:pPr>
      <w:framePr w:hSpace="181" w:wrap="around" w:vAnchor="page" w:hAnchor="page" w:x="1248" w:y="14278"/>
      <w:spacing w:after="200" w:line="276" w:lineRule="auto"/>
      <w:jc w:val="center"/>
    </w:pPr>
    <w:rPr>
      <w:rFonts w:ascii="Calibri" w:eastAsia="Times New Roman" w:hAnsi="Calibri" w:cs="Times New Roman"/>
      <w:snapToGrid w:val="0"/>
      <w:sz w:val="20"/>
      <w:szCs w:val="20"/>
      <w:lang w:eastAsia="ru-RU"/>
    </w:rPr>
  </w:style>
  <w:style w:type="character" w:customStyle="1" w:styleId="-11f6">
    <w:name w:val="УГТП-Заголовок 1 Знак Знак1 Знак"/>
    <w:link w:val="-11f7"/>
    <w:rsid w:val="001B16BA"/>
    <w:rPr>
      <w:rFonts w:ascii="Arial" w:hAnsi="Arial" w:cs="Arial"/>
      <w:b/>
      <w:caps/>
      <w:sz w:val="28"/>
      <w:szCs w:val="28"/>
      <w:lang w:eastAsia="ru-RU"/>
    </w:rPr>
  </w:style>
  <w:style w:type="paragraph" w:customStyle="1" w:styleId="-11f7">
    <w:name w:val="УГТП-Заголовок 1 Знак Знак1"/>
    <w:basedOn w:val="af7"/>
    <w:link w:val="-11f6"/>
    <w:rsid w:val="001B16BA"/>
    <w:pPr>
      <w:spacing w:before="240" w:after="200" w:line="276" w:lineRule="auto"/>
      <w:ind w:left="284" w:right="284" w:firstLine="851"/>
    </w:pPr>
    <w:rPr>
      <w:rFonts w:ascii="Arial" w:eastAsiaTheme="minorHAnsi" w:hAnsi="Arial" w:cs="Arial"/>
      <w:b/>
      <w:caps/>
      <w:sz w:val="28"/>
      <w:szCs w:val="28"/>
    </w:rPr>
  </w:style>
  <w:style w:type="character" w:customStyle="1" w:styleId="-f2">
    <w:name w:val="УГТП-Пункт Знак Знак Знак Знак"/>
    <w:link w:val="-f3"/>
    <w:rsid w:val="001B16BA"/>
    <w:rPr>
      <w:rFonts w:ascii="Arial" w:hAnsi="Arial" w:cs="Arial"/>
      <w:b/>
      <w:caps/>
      <w:sz w:val="24"/>
      <w:szCs w:val="28"/>
      <w:lang w:eastAsia="ru-RU"/>
    </w:rPr>
  </w:style>
  <w:style w:type="paragraph" w:customStyle="1" w:styleId="-f3">
    <w:name w:val="УГТП-Пункт Знак Знак Знак"/>
    <w:basedOn w:val="af7"/>
    <w:link w:val="-f2"/>
    <w:rsid w:val="001B16BA"/>
    <w:pPr>
      <w:spacing w:before="240" w:after="200" w:line="276" w:lineRule="auto"/>
      <w:ind w:left="284" w:right="284" w:firstLine="851"/>
    </w:pPr>
    <w:rPr>
      <w:rFonts w:ascii="Arial" w:eastAsiaTheme="minorHAnsi" w:hAnsi="Arial" w:cs="Arial"/>
      <w:b/>
      <w:caps/>
      <w:szCs w:val="28"/>
    </w:rPr>
  </w:style>
  <w:style w:type="paragraph" w:styleId="affffe">
    <w:name w:val="List Bullet"/>
    <w:aliases w:val="EIA Bullet 1,Маркированный список1 Знак Знак Знак,Маркированный список1 Знак Знак Знак Знак Знак,Маркированный список1 Знак Знак Знак Знак Знак Зна Знак,Маркированный список1 Знак Знак Знак Знак,Маркированный список1 Знак Знак,Знак3"/>
    <w:basedOn w:val="af7"/>
    <w:link w:val="afffff"/>
    <w:autoRedefine/>
    <w:qFormat/>
    <w:rsid w:val="001B16BA"/>
    <w:pPr>
      <w:tabs>
        <w:tab w:val="left" w:pos="864"/>
      </w:tabs>
      <w:spacing w:after="200" w:line="276" w:lineRule="auto"/>
      <w:ind w:firstLine="851"/>
    </w:pPr>
    <w:rPr>
      <w:rFonts w:ascii="Calibri" w:hAnsi="Calibri"/>
      <w:szCs w:val="20"/>
    </w:rPr>
  </w:style>
  <w:style w:type="paragraph" w:customStyle="1" w:styleId="afffff0">
    <w:name w:val="табл_заголовок"/>
    <w:link w:val="1f3"/>
    <w:autoRedefine/>
    <w:rsid w:val="001B16BA"/>
    <w:pPr>
      <w:tabs>
        <w:tab w:val="num" w:pos="-108"/>
      </w:tabs>
      <w:spacing w:after="200" w:line="276" w:lineRule="auto"/>
      <w:jc w:val="center"/>
    </w:pPr>
    <w:rPr>
      <w:rFonts w:ascii="Calibri" w:eastAsia="Times New Roman" w:hAnsi="Calibri" w:cs="Times New Roman"/>
      <w:bCs/>
      <w:lang w:eastAsia="ru-RU"/>
    </w:rPr>
  </w:style>
  <w:style w:type="paragraph" w:customStyle="1" w:styleId="afffff1">
    <w:name w:val="табл_строка"/>
    <w:basedOn w:val="afffb"/>
    <w:link w:val="afffff2"/>
    <w:rsid w:val="001B16BA"/>
    <w:pPr>
      <w:spacing w:after="0"/>
      <w:jc w:val="center"/>
    </w:pPr>
    <w:rPr>
      <w:sz w:val="24"/>
      <w:szCs w:val="24"/>
      <w:lang w:val="x-none" w:eastAsia="x-none"/>
    </w:rPr>
  </w:style>
  <w:style w:type="paragraph" w:customStyle="1" w:styleId="TableText">
    <w:name w:val="Table Text"/>
    <w:basedOn w:val="af7"/>
    <w:link w:val="TableText0"/>
    <w:rsid w:val="001B16BA"/>
    <w:pPr>
      <w:spacing w:before="40" w:after="40" w:line="276" w:lineRule="auto"/>
      <w:jc w:val="center"/>
    </w:pPr>
    <w:rPr>
      <w:rFonts w:ascii="Calibri" w:hAnsi="Calibri"/>
      <w:noProof/>
      <w:sz w:val="20"/>
      <w:szCs w:val="20"/>
    </w:rPr>
  </w:style>
  <w:style w:type="paragraph" w:customStyle="1" w:styleId="afffff3">
    <w:name w:val="Название_страницы"/>
    <w:basedOn w:val="af7"/>
    <w:uiPriority w:val="99"/>
    <w:rsid w:val="001B16BA"/>
    <w:pPr>
      <w:spacing w:before="240" w:after="120" w:line="276" w:lineRule="auto"/>
      <w:jc w:val="center"/>
    </w:pPr>
    <w:rPr>
      <w:b/>
      <w:caps/>
      <w:szCs w:val="20"/>
    </w:rPr>
  </w:style>
  <w:style w:type="paragraph" w:customStyle="1" w:styleId="Heading">
    <w:name w:val="Heading"/>
    <w:uiPriority w:val="99"/>
    <w:rsid w:val="001B16BA"/>
    <w:pPr>
      <w:autoSpaceDE w:val="0"/>
      <w:autoSpaceDN w:val="0"/>
      <w:adjustRightInd w:val="0"/>
      <w:spacing w:after="200" w:line="276" w:lineRule="auto"/>
    </w:pPr>
    <w:rPr>
      <w:rFonts w:ascii="Calibri" w:eastAsia="Times New Roman" w:hAnsi="Calibri" w:cs="Times New Roman"/>
      <w:b/>
      <w:bCs/>
      <w:lang w:eastAsia="ru-RU"/>
    </w:rPr>
  </w:style>
  <w:style w:type="paragraph" w:customStyle="1" w:styleId="afffff4">
    <w:name w:val="Заголовок таблиц"/>
    <w:basedOn w:val="afffb"/>
    <w:autoRedefine/>
    <w:rsid w:val="001B16BA"/>
    <w:pPr>
      <w:spacing w:after="0" w:line="360" w:lineRule="auto"/>
      <w:ind w:left="1134" w:right="140" w:firstLine="720"/>
      <w:jc w:val="both"/>
    </w:pPr>
    <w:rPr>
      <w:sz w:val="22"/>
      <w:szCs w:val="22"/>
    </w:rPr>
  </w:style>
  <w:style w:type="paragraph" w:customStyle="1" w:styleId="afffff5">
    <w:name w:val="ТабличныйТекст"/>
    <w:basedOn w:val="af7"/>
    <w:rsid w:val="001B16BA"/>
    <w:pPr>
      <w:spacing w:before="60" w:after="60" w:line="276" w:lineRule="auto"/>
    </w:pPr>
    <w:rPr>
      <w:rFonts w:ascii="Arial Narrow" w:hAnsi="Arial Narrow"/>
      <w:sz w:val="20"/>
      <w:szCs w:val="20"/>
    </w:rPr>
  </w:style>
  <w:style w:type="character" w:customStyle="1" w:styleId="-1ff">
    <w:name w:val="УГТП-Текст Знак1 Знак Знак Знак Знак Знак Знак Знак Знак Знак Знак Знак Знак Знак Знак Знак Знак Знак Знак Знак Знак Знак Знак"/>
    <w:rsid w:val="001B16BA"/>
    <w:rPr>
      <w:rFonts w:ascii="Arial" w:hAnsi="Arial" w:cs="Arial"/>
      <w:snapToGrid w:val="0"/>
      <w:sz w:val="24"/>
      <w:szCs w:val="24"/>
      <w:lang w:val="ru-RU" w:eastAsia="ru-RU" w:bidi="ar-SA"/>
    </w:rPr>
  </w:style>
  <w:style w:type="character" w:customStyle="1" w:styleId="-28">
    <w:name w:val="УГТП-Текст Знак Знак Знак Знак Знак Знак2"/>
    <w:rsid w:val="001B16BA"/>
    <w:rPr>
      <w:rFonts w:ascii="Arial" w:hAnsi="Arial" w:cs="Arial"/>
      <w:snapToGrid w:val="0"/>
      <w:sz w:val="24"/>
      <w:szCs w:val="24"/>
      <w:lang w:val="ru-RU" w:eastAsia="ru-RU" w:bidi="ar-SA"/>
    </w:rPr>
  </w:style>
  <w:style w:type="paragraph" w:customStyle="1" w:styleId="-11f8">
    <w:name w:val="УГТП-Текст Знак1 Знак Знак Знак Знак Знак Знак Знак Знак Знак Знак Знак Знак Знак Знак Знак Знак Знак Знак Знак Знак1"/>
    <w:basedOn w:val="af7"/>
    <w:rsid w:val="001B16BA"/>
    <w:pPr>
      <w:spacing w:after="200" w:line="276" w:lineRule="auto"/>
      <w:ind w:left="284" w:right="284" w:firstLine="851"/>
      <w:jc w:val="both"/>
    </w:pPr>
    <w:rPr>
      <w:rFonts w:ascii="Calibri" w:hAnsi="Calibri"/>
    </w:rPr>
  </w:style>
  <w:style w:type="paragraph" w:customStyle="1" w:styleId="-118">
    <w:name w:val="УГТП-Текст Знак1 Знак Знак Знак Знак Знак Знак Знак Знак Знак Знак Знак Знак Знак Знак Знак Знак Знак Знак Знак1 Знак"/>
    <w:basedOn w:val="af7"/>
    <w:link w:val="-117"/>
    <w:rsid w:val="001B16BA"/>
    <w:pPr>
      <w:tabs>
        <w:tab w:val="num" w:pos="1571"/>
      </w:tabs>
      <w:spacing w:after="200" w:line="276" w:lineRule="auto"/>
    </w:pPr>
    <w:rPr>
      <w:rFonts w:ascii="Arial" w:eastAsiaTheme="minorHAnsi" w:hAnsi="Arial" w:cs="Arial"/>
    </w:rPr>
  </w:style>
  <w:style w:type="character" w:customStyle="1" w:styleId="-11f9">
    <w:name w:val="УГТП-Текст Знак Знак1 Знак1"/>
    <w:rsid w:val="001B16BA"/>
    <w:rPr>
      <w:sz w:val="24"/>
      <w:szCs w:val="24"/>
      <w:lang w:val="ru-RU" w:eastAsia="ru-RU" w:bidi="ar-SA"/>
    </w:rPr>
  </w:style>
  <w:style w:type="paragraph" w:customStyle="1" w:styleId="afffff6">
    <w:name w:val="Таблица"/>
    <w:basedOn w:val="af7"/>
    <w:next w:val="af7"/>
    <w:link w:val="afffff7"/>
    <w:uiPriority w:val="99"/>
    <w:rsid w:val="001B16BA"/>
    <w:pPr>
      <w:spacing w:after="200" w:line="276" w:lineRule="auto"/>
      <w:jc w:val="center"/>
    </w:pPr>
    <w:rPr>
      <w:rFonts w:ascii="Calibri" w:hAnsi="Calibri"/>
      <w:sz w:val="20"/>
      <w:szCs w:val="20"/>
      <w:lang w:val="x-none" w:eastAsia="x-none"/>
    </w:rPr>
  </w:style>
  <w:style w:type="paragraph" w:styleId="afffff8">
    <w:name w:val="Message Header"/>
    <w:basedOn w:val="af7"/>
    <w:next w:val="afffff6"/>
    <w:link w:val="afffff9"/>
    <w:uiPriority w:val="99"/>
    <w:rsid w:val="001B16BA"/>
    <w:pPr>
      <w:spacing w:after="200" w:line="276" w:lineRule="auto"/>
      <w:jc w:val="center"/>
    </w:pPr>
    <w:rPr>
      <w:rFonts w:ascii="Calibri" w:hAnsi="Calibri"/>
      <w:b/>
      <w:sz w:val="20"/>
      <w:szCs w:val="20"/>
      <w:lang w:val="x-none" w:eastAsia="x-none"/>
    </w:rPr>
  </w:style>
  <w:style w:type="character" w:customStyle="1" w:styleId="afffff9">
    <w:name w:val="Шапка Знак"/>
    <w:basedOn w:val="af8"/>
    <w:link w:val="afffff8"/>
    <w:uiPriority w:val="99"/>
    <w:rsid w:val="001B16BA"/>
    <w:rPr>
      <w:rFonts w:ascii="Calibri" w:eastAsia="Times New Roman" w:hAnsi="Calibri" w:cs="Times New Roman"/>
      <w:b/>
      <w:sz w:val="20"/>
      <w:szCs w:val="20"/>
      <w:lang w:val="x-none" w:eastAsia="x-none"/>
    </w:rPr>
  </w:style>
  <w:style w:type="paragraph" w:customStyle="1" w:styleId="BodyText21">
    <w:name w:val="Body Text 21"/>
    <w:basedOn w:val="af7"/>
    <w:link w:val="BodyText210"/>
    <w:rsid w:val="001B16BA"/>
    <w:pPr>
      <w:overflowPunct w:val="0"/>
      <w:autoSpaceDE w:val="0"/>
      <w:autoSpaceDN w:val="0"/>
      <w:adjustRightInd w:val="0"/>
      <w:spacing w:after="200" w:line="276" w:lineRule="auto"/>
      <w:jc w:val="both"/>
      <w:textAlignment w:val="baseline"/>
    </w:pPr>
    <w:rPr>
      <w:sz w:val="28"/>
      <w:szCs w:val="28"/>
      <w:lang w:val="x-none" w:eastAsia="x-none"/>
    </w:rPr>
  </w:style>
  <w:style w:type="paragraph" w:customStyle="1" w:styleId="113">
    <w:name w:val="Приложение 1.1"/>
    <w:basedOn w:val="af7"/>
    <w:next w:val="af7"/>
    <w:rsid w:val="001B16BA"/>
    <w:pPr>
      <w:tabs>
        <w:tab w:val="num" w:pos="360"/>
        <w:tab w:val="left" w:pos="567"/>
      </w:tabs>
      <w:spacing w:before="60" w:after="200" w:line="276" w:lineRule="auto"/>
      <w:jc w:val="both"/>
    </w:pPr>
  </w:style>
  <w:style w:type="character" w:customStyle="1" w:styleId="-29">
    <w:name w:val="УГТП-Текст Знак2"/>
    <w:rsid w:val="001B16BA"/>
    <w:rPr>
      <w:rFonts w:ascii="Arial" w:hAnsi="Arial" w:cs="Arial"/>
      <w:snapToGrid w:val="0"/>
      <w:sz w:val="24"/>
      <w:szCs w:val="24"/>
      <w:lang w:val="ru-RU" w:eastAsia="ru-RU" w:bidi="ar-SA"/>
    </w:rPr>
  </w:style>
  <w:style w:type="character" w:customStyle="1" w:styleId="affff1">
    <w:name w:val="Раздел с нов. страницы Знак"/>
    <w:link w:val="affff0"/>
    <w:locked/>
    <w:rsid w:val="001B16BA"/>
    <w:rPr>
      <w:rFonts w:ascii="Calibri Light" w:eastAsia="SimSun" w:hAnsi="Calibri Light" w:cs="Arial"/>
      <w:b/>
      <w:caps/>
      <w:color w:val="2E74B5"/>
      <w:kern w:val="32"/>
      <w:sz w:val="28"/>
      <w:szCs w:val="28"/>
      <w:lang w:eastAsia="ru-RU"/>
    </w:rPr>
  </w:style>
  <w:style w:type="character" w:customStyle="1" w:styleId="-1ff0">
    <w:name w:val="УГТП-Текст Знак Знак1 Знак"/>
    <w:rsid w:val="001B16BA"/>
    <w:rPr>
      <w:rFonts w:ascii="Arial" w:hAnsi="Arial" w:cs="Arial"/>
      <w:bCs/>
      <w:sz w:val="24"/>
      <w:szCs w:val="24"/>
      <w:lang w:val="ru-RU" w:eastAsia="ru-RU" w:bidi="ar-SA"/>
    </w:rPr>
  </w:style>
  <w:style w:type="paragraph" w:customStyle="1" w:styleId="-f4">
    <w:name w:val="УГТП-Боковой штамп"/>
    <w:basedOn w:val="af7"/>
    <w:rsid w:val="001B16BA"/>
    <w:pPr>
      <w:spacing w:after="200" w:line="276" w:lineRule="auto"/>
      <w:jc w:val="center"/>
    </w:pPr>
    <w:rPr>
      <w:rFonts w:ascii="Calibri" w:hAnsi="Calibri"/>
      <w:sz w:val="22"/>
      <w:szCs w:val="22"/>
    </w:rPr>
  </w:style>
  <w:style w:type="paragraph" w:customStyle="1" w:styleId="-2a">
    <w:name w:val="УГТП-Заголовок 2 Знак Знак Знак"/>
    <w:basedOn w:val="af7"/>
    <w:link w:val="-2b"/>
    <w:rsid w:val="001B16BA"/>
    <w:pPr>
      <w:spacing w:before="240" w:after="200" w:line="276" w:lineRule="auto"/>
      <w:ind w:left="284" w:right="284" w:firstLine="851"/>
    </w:pPr>
    <w:rPr>
      <w:rFonts w:ascii="Calibri" w:hAnsi="Calibri"/>
      <w:b/>
      <w:sz w:val="28"/>
      <w:szCs w:val="28"/>
    </w:rPr>
  </w:style>
  <w:style w:type="character" w:customStyle="1" w:styleId="-2b">
    <w:name w:val="УГТП-Заголовок 2 Знак Знак Знак Знак"/>
    <w:link w:val="-2a"/>
    <w:rsid w:val="001B16BA"/>
    <w:rPr>
      <w:rFonts w:ascii="Calibri" w:eastAsia="Times New Roman" w:hAnsi="Calibri" w:cs="Times New Roman"/>
      <w:b/>
      <w:sz w:val="28"/>
      <w:szCs w:val="28"/>
      <w:lang w:eastAsia="ru-RU"/>
    </w:rPr>
  </w:style>
  <w:style w:type="paragraph" w:styleId="afffffa">
    <w:name w:val="List"/>
    <w:basedOn w:val="af7"/>
    <w:uiPriority w:val="99"/>
    <w:rsid w:val="001B16BA"/>
    <w:pPr>
      <w:spacing w:after="200" w:line="276" w:lineRule="auto"/>
      <w:ind w:left="283" w:hanging="283"/>
    </w:pPr>
  </w:style>
  <w:style w:type="character" w:customStyle="1" w:styleId="1e">
    <w:name w:val="Основной текст с отступом Знак1"/>
    <w:aliases w:val="Основной текст лево Знак,Основной текст с отступом1 Знак Знак Знак,Основной текст с отступом1 Знак Знак Знак Знак Знак Знак1,Основной текст с отступом1 Знак Знак Знак Знак Знак Знак Знак,Body Text Indent Знак"/>
    <w:link w:val="afff9"/>
    <w:rsid w:val="001B16BA"/>
    <w:rPr>
      <w:rFonts w:ascii="Calibri" w:eastAsia="Times New Roman" w:hAnsi="Calibri" w:cs="Times New Roman"/>
      <w:snapToGrid w:val="0"/>
      <w:sz w:val="24"/>
      <w:szCs w:val="24"/>
      <w:lang w:eastAsia="ru-RU"/>
    </w:rPr>
  </w:style>
  <w:style w:type="paragraph" w:styleId="afffffb">
    <w:name w:val="caption"/>
    <w:aliases w:val="Название объекта Знак,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f7"/>
    <w:next w:val="af7"/>
    <w:link w:val="1f4"/>
    <w:uiPriority w:val="35"/>
    <w:unhideWhenUsed/>
    <w:qFormat/>
    <w:rsid w:val="001B16BA"/>
    <w:pPr>
      <w:spacing w:after="200"/>
    </w:pPr>
    <w:rPr>
      <w:rFonts w:ascii="Calibri" w:hAnsi="Calibri"/>
      <w:b/>
      <w:bCs/>
      <w:color w:val="5B9BD5"/>
      <w:sz w:val="18"/>
      <w:szCs w:val="18"/>
    </w:rPr>
  </w:style>
  <w:style w:type="paragraph" w:customStyle="1" w:styleId="ConsTitle">
    <w:name w:val="ConsTitle"/>
    <w:rsid w:val="001B16BA"/>
    <w:pPr>
      <w:widowControl w:val="0"/>
      <w:autoSpaceDE w:val="0"/>
      <w:autoSpaceDN w:val="0"/>
      <w:adjustRightInd w:val="0"/>
      <w:spacing w:after="200" w:line="276" w:lineRule="auto"/>
    </w:pPr>
    <w:rPr>
      <w:rFonts w:ascii="Calibri" w:eastAsia="Times New Roman" w:hAnsi="Calibri" w:cs="Times New Roman"/>
      <w:b/>
      <w:bCs/>
      <w:sz w:val="16"/>
      <w:szCs w:val="16"/>
      <w:lang w:eastAsia="ru-RU"/>
    </w:rPr>
  </w:style>
  <w:style w:type="paragraph" w:customStyle="1" w:styleId="2f4">
    <w:name w:val="заголовок 2"/>
    <w:basedOn w:val="af7"/>
    <w:link w:val="2f5"/>
    <w:uiPriority w:val="99"/>
    <w:rsid w:val="001B16BA"/>
    <w:pPr>
      <w:spacing w:after="200" w:line="276" w:lineRule="auto"/>
      <w:ind w:firstLine="851"/>
      <w:outlineLvl w:val="1"/>
    </w:pPr>
    <w:rPr>
      <w:rFonts w:ascii="Calibri" w:hAnsi="Calibri"/>
      <w:b/>
      <w:color w:val="000000"/>
      <w:sz w:val="28"/>
      <w:szCs w:val="28"/>
      <w:lang w:val="x-none" w:eastAsia="x-none"/>
    </w:rPr>
  </w:style>
  <w:style w:type="paragraph" w:customStyle="1" w:styleId="afffffc">
    <w:name w:val="Основной текст+"/>
    <w:basedOn w:val="2d"/>
    <w:rsid w:val="001B16BA"/>
    <w:pPr>
      <w:spacing w:after="0" w:line="360" w:lineRule="auto"/>
      <w:ind w:left="0" w:right="28" w:firstLine="851"/>
      <w:jc w:val="both"/>
    </w:pPr>
    <w:rPr>
      <w:rFonts w:ascii="Times New Roman" w:hAnsi="Times New Roman"/>
      <w:snapToGrid/>
      <w:color w:val="000000"/>
      <w:spacing w:val="-5"/>
    </w:rPr>
  </w:style>
  <w:style w:type="paragraph" w:customStyle="1" w:styleId="-1ff1">
    <w:name w:val="УГТП-Текст1"/>
    <w:basedOn w:val="af7"/>
    <w:link w:val="-1ff2"/>
    <w:rsid w:val="001B16BA"/>
    <w:pPr>
      <w:spacing w:after="200" w:line="276" w:lineRule="auto"/>
      <w:ind w:left="284" w:right="284" w:firstLine="851"/>
      <w:jc w:val="both"/>
    </w:pPr>
    <w:rPr>
      <w:rFonts w:ascii="Calibri" w:hAnsi="Calibri"/>
    </w:rPr>
  </w:style>
  <w:style w:type="character" w:customStyle="1" w:styleId="-1ff2">
    <w:name w:val="УГТП-Текст1 Знак"/>
    <w:link w:val="-1ff1"/>
    <w:rsid w:val="001B16BA"/>
    <w:rPr>
      <w:rFonts w:ascii="Calibri" w:eastAsia="Times New Roman" w:hAnsi="Calibri" w:cs="Times New Roman"/>
      <w:sz w:val="24"/>
      <w:szCs w:val="24"/>
      <w:lang w:eastAsia="ru-RU"/>
    </w:rPr>
  </w:style>
  <w:style w:type="character" w:customStyle="1" w:styleId="213">
    <w:name w:val="Основной текст с отступом 2 Знак1"/>
    <w:aliases w:val="Основной для текста Знак,Основной текст с отступом 2 Знак Знак Знак1,Основной текст с отступом 2 Знак Знак Знак Знак1,Основной текст с отступом 1 Знак,Основной текст с отступом 2 Знак Знак Знак Знак Знак"/>
    <w:link w:val="2d"/>
    <w:rsid w:val="001B16BA"/>
    <w:rPr>
      <w:rFonts w:ascii="Calibri" w:eastAsia="Times New Roman" w:hAnsi="Calibri" w:cs="Times New Roman"/>
      <w:snapToGrid w:val="0"/>
      <w:sz w:val="24"/>
      <w:szCs w:val="24"/>
      <w:lang w:eastAsia="ru-RU"/>
    </w:rPr>
  </w:style>
  <w:style w:type="paragraph" w:customStyle="1" w:styleId="afffffd">
    <w:name w:val="Марк.список"/>
    <w:basedOn w:val="af7"/>
    <w:rsid w:val="001B16BA"/>
    <w:pPr>
      <w:widowControl w:val="0"/>
      <w:spacing w:before="100" w:after="100" w:line="276" w:lineRule="auto"/>
      <w:ind w:left="964" w:hanging="397"/>
      <w:jc w:val="both"/>
    </w:pPr>
    <w:rPr>
      <w:snapToGrid w:val="0"/>
      <w:color w:val="008000"/>
      <w:szCs w:val="20"/>
    </w:rPr>
  </w:style>
  <w:style w:type="paragraph" w:customStyle="1" w:styleId="-f5">
    <w:name w:val="УГТП-Обозначение"/>
    <w:basedOn w:val="af7"/>
    <w:uiPriority w:val="99"/>
    <w:rsid w:val="001B16BA"/>
    <w:pPr>
      <w:spacing w:after="200" w:line="276" w:lineRule="auto"/>
    </w:pPr>
    <w:rPr>
      <w:rFonts w:ascii="Calibri" w:hAnsi="Calibri"/>
    </w:rPr>
  </w:style>
  <w:style w:type="paragraph" w:customStyle="1" w:styleId="formattext">
    <w:name w:val="formattext"/>
    <w:uiPriority w:val="99"/>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Text">
    <w:name w:val="Text"/>
    <w:basedOn w:val="af7"/>
    <w:rsid w:val="001B16BA"/>
    <w:pPr>
      <w:spacing w:after="120" w:line="276" w:lineRule="auto"/>
    </w:pPr>
    <w:rPr>
      <w:sz w:val="22"/>
      <w:szCs w:val="20"/>
      <w:lang w:val="en-US"/>
    </w:rPr>
  </w:style>
  <w:style w:type="paragraph" w:customStyle="1" w:styleId="ConsNormal">
    <w:name w:val="ConsNormal"/>
    <w:rsid w:val="001B16BA"/>
    <w:pPr>
      <w:widowControl w:val="0"/>
      <w:spacing w:after="200" w:line="276" w:lineRule="auto"/>
      <w:ind w:firstLine="720"/>
    </w:pPr>
    <w:rPr>
      <w:rFonts w:ascii="Calibri" w:eastAsia="Times New Roman" w:hAnsi="Calibri" w:cs="Times New Roman"/>
      <w:snapToGrid w:val="0"/>
      <w:lang w:eastAsia="ru-RU"/>
    </w:rPr>
  </w:style>
  <w:style w:type="paragraph" w:customStyle="1" w:styleId="-f6">
    <w:name w:val="УГТП-Наименование"/>
    <w:basedOn w:val="af7"/>
    <w:uiPriority w:val="99"/>
    <w:rsid w:val="001B16BA"/>
    <w:pPr>
      <w:spacing w:after="200" w:line="276" w:lineRule="auto"/>
    </w:pPr>
    <w:rPr>
      <w:rFonts w:ascii="Calibri" w:hAnsi="Calibri"/>
    </w:rPr>
  </w:style>
  <w:style w:type="paragraph" w:customStyle="1" w:styleId="310">
    <w:name w:val="Основной текст с отступом 31"/>
    <w:basedOn w:val="af7"/>
    <w:rsid w:val="001B16BA"/>
    <w:pPr>
      <w:spacing w:after="200" w:line="276" w:lineRule="auto"/>
      <w:ind w:firstLine="720"/>
      <w:jc w:val="both"/>
    </w:pPr>
    <w:rPr>
      <w:szCs w:val="20"/>
    </w:rPr>
  </w:style>
  <w:style w:type="character" w:customStyle="1" w:styleId="-11fa">
    <w:name w:val="УГТП-Текст Знак1 Знак1"/>
    <w:rsid w:val="001B16BA"/>
    <w:rPr>
      <w:rFonts w:ascii="Arial" w:hAnsi="Arial" w:cs="Arial"/>
      <w:sz w:val="24"/>
      <w:szCs w:val="24"/>
      <w:lang w:val="ru-RU" w:eastAsia="ru-RU" w:bidi="ar-SA"/>
    </w:rPr>
  </w:style>
  <w:style w:type="character" w:customStyle="1" w:styleId="-31">
    <w:name w:val="УГТП-Текст Знак Знак Знак3"/>
    <w:link w:val="-d"/>
    <w:rsid w:val="001B16BA"/>
    <w:rPr>
      <w:rFonts w:ascii="Calibri" w:eastAsia="Times New Roman" w:hAnsi="Calibri" w:cs="Times New Roman"/>
      <w:sz w:val="24"/>
      <w:szCs w:val="24"/>
      <w:lang w:eastAsia="ru-RU"/>
    </w:rPr>
  </w:style>
  <w:style w:type="character" w:customStyle="1" w:styleId="-1112">
    <w:name w:val="УГТП-Текст Знак1 Знак Знак Знак Знак Знак Знак1 Знак1"/>
    <w:rsid w:val="001B16BA"/>
    <w:rPr>
      <w:rFonts w:ascii="Arial" w:hAnsi="Arial" w:cs="Arial"/>
      <w:sz w:val="24"/>
      <w:szCs w:val="24"/>
      <w:lang w:val="ru-RU" w:eastAsia="ru-RU" w:bidi="ar-SA"/>
    </w:rPr>
  </w:style>
  <w:style w:type="paragraph" w:styleId="afffffe">
    <w:name w:val="Normal Indent"/>
    <w:basedOn w:val="af7"/>
    <w:uiPriority w:val="99"/>
    <w:rsid w:val="001B16BA"/>
    <w:pPr>
      <w:spacing w:after="200" w:line="276" w:lineRule="auto"/>
      <w:ind w:left="708"/>
    </w:pPr>
  </w:style>
  <w:style w:type="character" w:customStyle="1" w:styleId="-11fb">
    <w:name w:val="УГТП-Текст Знак1 Знак Знак Знак1"/>
    <w:rsid w:val="001B16BA"/>
    <w:rPr>
      <w:rFonts w:ascii="Arial" w:hAnsi="Arial" w:cs="Arial"/>
      <w:sz w:val="24"/>
      <w:szCs w:val="24"/>
      <w:lang w:val="ru-RU" w:eastAsia="ru-RU" w:bidi="ar-SA"/>
    </w:rPr>
  </w:style>
  <w:style w:type="paragraph" w:customStyle="1" w:styleId="-1113">
    <w:name w:val="УГТП-Текст Знак1 Знак Знак Знак Знак Знак Знак1 Знак Знак Знак1 Знак"/>
    <w:basedOn w:val="af7"/>
    <w:link w:val="-1114"/>
    <w:rsid w:val="001B16BA"/>
    <w:pPr>
      <w:spacing w:after="200" w:line="276" w:lineRule="auto"/>
      <w:ind w:left="284" w:right="284" w:firstLine="851"/>
      <w:jc w:val="both"/>
    </w:pPr>
    <w:rPr>
      <w:rFonts w:ascii="Calibri" w:hAnsi="Calibri"/>
      <w:snapToGrid w:val="0"/>
    </w:rPr>
  </w:style>
  <w:style w:type="character" w:customStyle="1" w:styleId="-1114">
    <w:name w:val="УГТП-Текст Знак1 Знак Знак Знак Знак Знак Знак1 Знак Знак Знак1 Знак Знак"/>
    <w:link w:val="-1113"/>
    <w:rsid w:val="001B16BA"/>
    <w:rPr>
      <w:rFonts w:ascii="Calibri" w:eastAsia="Times New Roman" w:hAnsi="Calibri" w:cs="Times New Roman"/>
      <w:snapToGrid w:val="0"/>
      <w:sz w:val="24"/>
      <w:szCs w:val="24"/>
      <w:lang w:eastAsia="ru-RU"/>
    </w:rPr>
  </w:style>
  <w:style w:type="paragraph" w:customStyle="1" w:styleId="-217">
    <w:name w:val="УГТП-Заголовок 2 Знак Знак1 Знак Знак Знак Знак Знак Знак Знак"/>
    <w:basedOn w:val="af7"/>
    <w:link w:val="-218"/>
    <w:rsid w:val="001B16BA"/>
    <w:pPr>
      <w:spacing w:before="240" w:after="200" w:line="276" w:lineRule="auto"/>
      <w:ind w:left="284" w:right="284" w:firstLine="851"/>
    </w:pPr>
    <w:rPr>
      <w:rFonts w:ascii="Calibri" w:hAnsi="Calibri"/>
      <w:b/>
      <w:snapToGrid w:val="0"/>
      <w:sz w:val="28"/>
      <w:szCs w:val="28"/>
    </w:rPr>
  </w:style>
  <w:style w:type="character" w:customStyle="1" w:styleId="-218">
    <w:name w:val="УГТП-Заголовок 2 Знак Знак1 Знак Знак Знак Знак Знак Знак Знак Знак"/>
    <w:link w:val="-217"/>
    <w:rsid w:val="001B16BA"/>
    <w:rPr>
      <w:rFonts w:ascii="Calibri" w:eastAsia="Times New Roman" w:hAnsi="Calibri" w:cs="Times New Roman"/>
      <w:b/>
      <w:snapToGrid w:val="0"/>
      <w:sz w:val="28"/>
      <w:szCs w:val="28"/>
      <w:lang w:eastAsia="ru-RU"/>
    </w:rPr>
  </w:style>
  <w:style w:type="paragraph" w:customStyle="1" w:styleId="-219">
    <w:name w:val="УГТП-Заголовок 2 Знак Знак1 Знак Знак Знак Знак Знак Знак"/>
    <w:basedOn w:val="af7"/>
    <w:rsid w:val="001B16BA"/>
    <w:pPr>
      <w:spacing w:before="240" w:after="200" w:line="276" w:lineRule="auto"/>
      <w:ind w:left="284" w:right="284" w:firstLine="851"/>
    </w:pPr>
    <w:rPr>
      <w:rFonts w:ascii="Calibri" w:hAnsi="Calibri"/>
      <w:b/>
      <w:sz w:val="28"/>
      <w:szCs w:val="28"/>
    </w:rPr>
  </w:style>
  <w:style w:type="paragraph" w:customStyle="1" w:styleId="2f6">
    <w:name w:val="Стиль2"/>
    <w:basedOn w:val="af7"/>
    <w:uiPriority w:val="99"/>
    <w:rsid w:val="001B16BA"/>
    <w:pPr>
      <w:spacing w:after="200" w:line="276" w:lineRule="auto"/>
      <w:ind w:firstLine="851"/>
      <w:jc w:val="both"/>
    </w:pPr>
    <w:rPr>
      <w:rFonts w:ascii="Calibri" w:hAnsi="Calibri"/>
      <w:szCs w:val="20"/>
    </w:rPr>
  </w:style>
  <w:style w:type="character" w:customStyle="1" w:styleId="-1ff3">
    <w:name w:val="УГТП-Текст Знак Знак Знак Знак Знак1 Знак"/>
    <w:rsid w:val="001B16BA"/>
    <w:rPr>
      <w:rFonts w:ascii="Arial" w:hAnsi="Arial" w:cs="Arial"/>
      <w:sz w:val="24"/>
      <w:szCs w:val="24"/>
      <w:lang w:val="ru-RU" w:eastAsia="ru-RU" w:bidi="ar-SA"/>
    </w:rPr>
  </w:style>
  <w:style w:type="character" w:customStyle="1" w:styleId="-11fc">
    <w:name w:val="УГТП-Текст Знак1 Знак Знак Знак Знак1"/>
    <w:rsid w:val="001B16BA"/>
    <w:rPr>
      <w:rFonts w:ascii="Arial" w:hAnsi="Arial" w:cs="Arial"/>
      <w:sz w:val="24"/>
      <w:szCs w:val="24"/>
      <w:lang w:val="ru-RU" w:eastAsia="ru-RU" w:bidi="ar-SA"/>
    </w:rPr>
  </w:style>
  <w:style w:type="paragraph" w:customStyle="1" w:styleId="affffff">
    <w:name w:val="Маркированый список"/>
    <w:basedOn w:val="af7"/>
    <w:link w:val="affffff0"/>
    <w:rsid w:val="001B16BA"/>
    <w:pPr>
      <w:tabs>
        <w:tab w:val="left" w:pos="567"/>
        <w:tab w:val="num" w:pos="644"/>
      </w:tabs>
      <w:spacing w:after="200" w:line="360" w:lineRule="auto"/>
      <w:ind w:left="567" w:hanging="283"/>
      <w:jc w:val="both"/>
    </w:pPr>
    <w:rPr>
      <w:rFonts w:ascii="Calibri" w:hAnsi="Calibri"/>
      <w:sz w:val="20"/>
    </w:rPr>
  </w:style>
  <w:style w:type="character" w:customStyle="1" w:styleId="affffff0">
    <w:name w:val="Маркированый список Знак"/>
    <w:link w:val="affffff"/>
    <w:rsid w:val="001B16BA"/>
    <w:rPr>
      <w:rFonts w:ascii="Calibri" w:eastAsia="Times New Roman" w:hAnsi="Calibri" w:cs="Times New Roman"/>
      <w:sz w:val="20"/>
      <w:szCs w:val="24"/>
      <w:lang w:eastAsia="ru-RU"/>
    </w:rPr>
  </w:style>
  <w:style w:type="paragraph" w:customStyle="1" w:styleId="affffff1">
    <w:name w:val="Номер таблицы"/>
    <w:basedOn w:val="af7"/>
    <w:next w:val="af7"/>
    <w:link w:val="affffff2"/>
    <w:rsid w:val="001B16BA"/>
    <w:pPr>
      <w:keepNext/>
      <w:spacing w:before="120" w:after="120" w:line="276" w:lineRule="auto"/>
      <w:jc w:val="right"/>
    </w:pPr>
    <w:rPr>
      <w:rFonts w:ascii="Calibri" w:hAnsi="Calibri"/>
      <w:sz w:val="20"/>
      <w:lang w:val="x-none" w:eastAsia="x-none"/>
    </w:rPr>
  </w:style>
  <w:style w:type="paragraph" w:customStyle="1" w:styleId="affffff3">
    <w:name w:val="Название таблицы"/>
    <w:basedOn w:val="af7"/>
    <w:next w:val="af7"/>
    <w:link w:val="affffff4"/>
    <w:rsid w:val="001B16BA"/>
    <w:pPr>
      <w:keepNext/>
      <w:spacing w:after="200" w:line="360" w:lineRule="auto"/>
      <w:jc w:val="center"/>
    </w:pPr>
    <w:rPr>
      <w:rFonts w:ascii="Calibri" w:hAnsi="Calibri"/>
      <w:b/>
      <w:bCs/>
      <w:caps/>
      <w:sz w:val="20"/>
      <w:lang w:val="x-none" w:eastAsia="x-none"/>
    </w:rPr>
  </w:style>
  <w:style w:type="character" w:customStyle="1" w:styleId="1f5">
    <w:name w:val="Основной текст1"/>
    <w:aliases w:val="Основной текст Знак Знак Знак Знак Знак Знак Знак Знак1"/>
    <w:rsid w:val="001B16BA"/>
    <w:rPr>
      <w:snapToGrid w:val="0"/>
      <w:sz w:val="24"/>
      <w:lang w:val="ru-RU" w:eastAsia="ru-RU" w:bidi="ar-SA"/>
    </w:rPr>
  </w:style>
  <w:style w:type="paragraph" w:customStyle="1" w:styleId="affffff5">
    <w:name w:val="Обычный (ПЗ)"/>
    <w:basedOn w:val="af7"/>
    <w:rsid w:val="001B16BA"/>
    <w:pPr>
      <w:spacing w:after="200" w:line="276" w:lineRule="auto"/>
      <w:ind w:firstLine="720"/>
      <w:jc w:val="both"/>
    </w:pPr>
    <w:rPr>
      <w:rFonts w:ascii="Calibri" w:hAnsi="Calibri"/>
      <w:szCs w:val="20"/>
    </w:rPr>
  </w:style>
  <w:style w:type="character" w:customStyle="1" w:styleId="1f6">
    <w:name w:val="Основной текст Знак Знак1"/>
    <w:aliases w:val=" Знак1 Знак,Основной текст Знак Знак Знак Знак Знак,Основной текст Знак Знак Знак Знак1, Знак Знак Знак Знак,Основной текст1 Знак Знак Знак Знак1,Основной текст1 Знак Знак Знак Знак Знак,Основной текст1 Знак Знак Зна Знак Знак"/>
    <w:rsid w:val="001B16BA"/>
    <w:rPr>
      <w:sz w:val="28"/>
      <w:szCs w:val="28"/>
      <w:lang w:val="ru-RU" w:eastAsia="ru-RU" w:bidi="ar-SA"/>
    </w:rPr>
  </w:style>
  <w:style w:type="paragraph" w:customStyle="1" w:styleId="121">
    <w:name w:val="абзац 12"/>
    <w:basedOn w:val="af7"/>
    <w:rsid w:val="001B16BA"/>
    <w:pPr>
      <w:widowControl w:val="0"/>
      <w:autoSpaceDE w:val="0"/>
      <w:autoSpaceDN w:val="0"/>
      <w:spacing w:before="120" w:after="200" w:line="276" w:lineRule="auto"/>
      <w:ind w:firstLine="709"/>
      <w:jc w:val="both"/>
    </w:pPr>
  </w:style>
  <w:style w:type="paragraph" w:customStyle="1" w:styleId="TableCaption">
    <w:name w:val="Table Caption"/>
    <w:basedOn w:val="af7"/>
    <w:link w:val="TableCaption0"/>
    <w:rsid w:val="001B16BA"/>
    <w:pPr>
      <w:keepNext/>
      <w:keepLines/>
      <w:spacing w:before="240" w:after="120" w:line="276" w:lineRule="auto"/>
      <w:ind w:left="1854"/>
      <w:jc w:val="both"/>
    </w:pPr>
    <w:rPr>
      <w:rFonts w:ascii="Calibri" w:hAnsi="Calibri"/>
      <w:b/>
      <w:szCs w:val="20"/>
    </w:rPr>
  </w:style>
  <w:style w:type="paragraph" w:customStyle="1" w:styleId="TableHeaders">
    <w:name w:val="Table Headers"/>
    <w:link w:val="TableHeaders0"/>
    <w:rsid w:val="001B16BA"/>
    <w:pPr>
      <w:keepNext/>
      <w:spacing w:before="60" w:after="60" w:line="276" w:lineRule="auto"/>
      <w:jc w:val="center"/>
    </w:pPr>
    <w:rPr>
      <w:rFonts w:ascii="Calibri" w:eastAsia="Times New Roman" w:hAnsi="Calibri" w:cs="Times New Roman"/>
      <w:b/>
      <w:noProof/>
      <w:color w:val="000000"/>
      <w:lang w:eastAsia="ru-RU"/>
    </w:rPr>
  </w:style>
  <w:style w:type="paragraph" w:customStyle="1" w:styleId="affffff6">
    <w:name w:val="Полужирный основной текс с отступом"/>
    <w:basedOn w:val="2d"/>
    <w:rsid w:val="001B16BA"/>
    <w:pPr>
      <w:spacing w:before="240" w:after="60" w:line="360" w:lineRule="auto"/>
      <w:ind w:left="1134" w:firstLine="720"/>
      <w:jc w:val="both"/>
    </w:pPr>
    <w:rPr>
      <w:b/>
      <w:bCs/>
      <w:snapToGrid/>
      <w:szCs w:val="20"/>
    </w:rPr>
  </w:style>
  <w:style w:type="paragraph" w:customStyle="1" w:styleId="affffff7">
    <w:name w:val="МаркированныйСписок"/>
    <w:basedOn w:val="af7"/>
    <w:rsid w:val="001B16BA"/>
    <w:pPr>
      <w:tabs>
        <w:tab w:val="num" w:pos="2288"/>
        <w:tab w:val="left" w:pos="2515"/>
      </w:tabs>
      <w:spacing w:after="200" w:line="360" w:lineRule="auto"/>
      <w:ind w:left="1928"/>
      <w:jc w:val="both"/>
    </w:pPr>
    <w:rPr>
      <w:rFonts w:ascii="Calibri" w:hAnsi="Calibri"/>
      <w:szCs w:val="20"/>
    </w:rPr>
  </w:style>
  <w:style w:type="paragraph" w:customStyle="1" w:styleId="FigureCaption">
    <w:name w:val="Figure Caption"/>
    <w:basedOn w:val="af7"/>
    <w:rsid w:val="001B16BA"/>
    <w:pPr>
      <w:keepNext/>
      <w:keepLines/>
      <w:spacing w:before="240" w:after="120" w:line="276" w:lineRule="auto"/>
      <w:ind w:left="1854"/>
    </w:pPr>
    <w:rPr>
      <w:rFonts w:ascii="Calibri" w:hAnsi="Calibri"/>
      <w:b/>
      <w:szCs w:val="20"/>
    </w:rPr>
  </w:style>
  <w:style w:type="paragraph" w:customStyle="1" w:styleId="TableText1">
    <w:name w:val="Table Text по лев краю"/>
    <w:basedOn w:val="TableText"/>
    <w:rsid w:val="001B16BA"/>
    <w:pPr>
      <w:ind w:left="57" w:right="57"/>
      <w:jc w:val="left"/>
    </w:pPr>
    <w:rPr>
      <w:noProof w:val="0"/>
      <w:color w:val="000000"/>
    </w:rPr>
  </w:style>
  <w:style w:type="paragraph" w:customStyle="1" w:styleId="TableTextBullets">
    <w:name w:val="Table Text Bullets"/>
    <w:basedOn w:val="af7"/>
    <w:rsid w:val="001B16BA"/>
    <w:pPr>
      <w:tabs>
        <w:tab w:val="left" w:pos="180"/>
        <w:tab w:val="num" w:pos="1440"/>
        <w:tab w:val="center" w:pos="2001"/>
        <w:tab w:val="left" w:pos="2571"/>
        <w:tab w:val="left" w:pos="3969"/>
      </w:tabs>
      <w:suppressAutoHyphens/>
      <w:spacing w:before="20" w:after="20" w:line="276" w:lineRule="auto"/>
    </w:pPr>
    <w:rPr>
      <w:rFonts w:ascii="Calibri" w:hAnsi="Calibri"/>
      <w:b/>
      <w:color w:val="000000"/>
      <w:sz w:val="20"/>
      <w:szCs w:val="20"/>
    </w:rPr>
  </w:style>
  <w:style w:type="paragraph" w:styleId="45">
    <w:name w:val="List Bullet 4"/>
    <w:basedOn w:val="af7"/>
    <w:autoRedefine/>
    <w:uiPriority w:val="99"/>
    <w:rsid w:val="001B16BA"/>
    <w:pPr>
      <w:tabs>
        <w:tab w:val="num" w:pos="1209"/>
      </w:tabs>
      <w:spacing w:after="200" w:line="276" w:lineRule="auto"/>
      <w:ind w:left="1209" w:hanging="360"/>
    </w:pPr>
    <w:rPr>
      <w:szCs w:val="20"/>
    </w:rPr>
  </w:style>
  <w:style w:type="paragraph" w:styleId="46">
    <w:name w:val="List Number 4"/>
    <w:basedOn w:val="af7"/>
    <w:uiPriority w:val="99"/>
    <w:rsid w:val="001B16BA"/>
    <w:pPr>
      <w:tabs>
        <w:tab w:val="left" w:pos="0"/>
        <w:tab w:val="left" w:pos="993"/>
        <w:tab w:val="num" w:pos="1209"/>
      </w:tabs>
      <w:spacing w:after="200" w:line="276" w:lineRule="auto"/>
      <w:ind w:left="1209" w:right="125" w:hanging="360"/>
    </w:pPr>
    <w:rPr>
      <w:b/>
      <w:sz w:val="20"/>
      <w:szCs w:val="20"/>
    </w:rPr>
  </w:style>
  <w:style w:type="paragraph" w:styleId="3f0">
    <w:name w:val="List Number 3"/>
    <w:basedOn w:val="af7"/>
    <w:uiPriority w:val="99"/>
    <w:rsid w:val="001B16BA"/>
    <w:pPr>
      <w:tabs>
        <w:tab w:val="num" w:pos="926"/>
      </w:tabs>
      <w:spacing w:after="200" w:line="276" w:lineRule="auto"/>
      <w:ind w:left="926" w:hanging="360"/>
    </w:pPr>
    <w:rPr>
      <w:sz w:val="20"/>
      <w:szCs w:val="20"/>
    </w:rPr>
  </w:style>
  <w:style w:type="paragraph" w:styleId="53">
    <w:name w:val="List Number 5"/>
    <w:basedOn w:val="af7"/>
    <w:uiPriority w:val="99"/>
    <w:rsid w:val="001B16BA"/>
    <w:pPr>
      <w:tabs>
        <w:tab w:val="num" w:pos="1492"/>
      </w:tabs>
      <w:spacing w:after="200" w:line="276" w:lineRule="auto"/>
      <w:ind w:left="1492" w:hanging="360"/>
    </w:pPr>
    <w:rPr>
      <w:sz w:val="20"/>
      <w:szCs w:val="20"/>
    </w:rPr>
  </w:style>
  <w:style w:type="paragraph" w:styleId="affffff8">
    <w:name w:val="List Number"/>
    <w:uiPriority w:val="99"/>
    <w:qFormat/>
    <w:rsid w:val="001B16BA"/>
    <w:pPr>
      <w:tabs>
        <w:tab w:val="num" w:pos="1134"/>
      </w:tabs>
      <w:spacing w:after="200" w:line="276" w:lineRule="auto"/>
      <w:ind w:firstLine="709"/>
      <w:jc w:val="both"/>
    </w:pPr>
    <w:rPr>
      <w:rFonts w:ascii="Times New Roman" w:eastAsia="Times New Roman" w:hAnsi="Times New Roman" w:cs="Times New Roman"/>
      <w:sz w:val="24"/>
      <w:lang w:eastAsia="ru-RU"/>
    </w:rPr>
  </w:style>
  <w:style w:type="paragraph" w:styleId="2f7">
    <w:name w:val="List Number 2"/>
    <w:uiPriority w:val="99"/>
    <w:rsid w:val="001B16BA"/>
    <w:pPr>
      <w:tabs>
        <w:tab w:val="num" w:pos="1134"/>
      </w:tabs>
      <w:spacing w:after="200" w:line="276" w:lineRule="auto"/>
      <w:ind w:firstLine="709"/>
      <w:jc w:val="both"/>
    </w:pPr>
    <w:rPr>
      <w:rFonts w:ascii="Times New Roman" w:eastAsia="Times New Roman" w:hAnsi="Times New Roman" w:cs="Times New Roman"/>
      <w:sz w:val="24"/>
      <w:lang w:eastAsia="ru-RU"/>
    </w:rPr>
  </w:style>
  <w:style w:type="paragraph" w:customStyle="1" w:styleId="affffff9">
    <w:name w:val="нумерован"/>
    <w:basedOn w:val="afffb"/>
    <w:rsid w:val="001B16BA"/>
    <w:pPr>
      <w:tabs>
        <w:tab w:val="num" w:pos="1071"/>
        <w:tab w:val="left" w:pos="1134"/>
      </w:tabs>
      <w:spacing w:after="0" w:line="360" w:lineRule="auto"/>
      <w:ind w:firstLine="709"/>
      <w:jc w:val="both"/>
    </w:pPr>
    <w:rPr>
      <w:rFonts w:ascii="Times New Roman" w:hAnsi="Times New Roman"/>
      <w:snapToGrid/>
      <w:sz w:val="24"/>
    </w:rPr>
  </w:style>
  <w:style w:type="paragraph" w:styleId="54">
    <w:name w:val="List Bullet 5"/>
    <w:basedOn w:val="af7"/>
    <w:autoRedefine/>
    <w:uiPriority w:val="99"/>
    <w:rsid w:val="001B16BA"/>
    <w:pPr>
      <w:tabs>
        <w:tab w:val="num" w:pos="1492"/>
      </w:tabs>
      <w:spacing w:after="200" w:line="276" w:lineRule="auto"/>
      <w:ind w:left="1492" w:hanging="360"/>
    </w:pPr>
    <w:rPr>
      <w:szCs w:val="20"/>
    </w:rPr>
  </w:style>
  <w:style w:type="paragraph" w:customStyle="1" w:styleId="affffffa">
    <w:name w:val="Маркированный список для таблиц"/>
    <w:rsid w:val="001B16BA"/>
    <w:pPr>
      <w:tabs>
        <w:tab w:val="left" w:pos="198"/>
        <w:tab w:val="num" w:pos="360"/>
      </w:tabs>
      <w:spacing w:after="200" w:line="276" w:lineRule="auto"/>
      <w:ind w:left="360" w:hanging="360"/>
    </w:pPr>
    <w:rPr>
      <w:rFonts w:ascii="Times New Roman" w:eastAsia="Times New Roman" w:hAnsi="Times New Roman" w:cs="Times New Roman"/>
      <w:sz w:val="24"/>
      <w:lang w:eastAsia="ru-RU"/>
    </w:rPr>
  </w:style>
  <w:style w:type="paragraph" w:customStyle="1" w:styleId="Normalabullet">
    <w:name w:val="Normal a) bullet"/>
    <w:basedOn w:val="af7"/>
    <w:autoRedefine/>
    <w:rsid w:val="001B16BA"/>
    <w:pPr>
      <w:tabs>
        <w:tab w:val="num" w:pos="2700"/>
      </w:tabs>
      <w:spacing w:before="120" w:after="120" w:line="300" w:lineRule="atLeast"/>
      <w:ind w:left="2700" w:hanging="360"/>
      <w:jc w:val="both"/>
    </w:pPr>
    <w:rPr>
      <w:sz w:val="26"/>
      <w:szCs w:val="26"/>
    </w:rPr>
  </w:style>
  <w:style w:type="paragraph" w:customStyle="1" w:styleId="BodyTextNormal">
    <w:name w:val="Body Text Normal +"/>
    <w:basedOn w:val="af7"/>
    <w:next w:val="af7"/>
    <w:rsid w:val="001B16BA"/>
    <w:pPr>
      <w:widowControl w:val="0"/>
      <w:tabs>
        <w:tab w:val="num" w:pos="1398"/>
      </w:tabs>
      <w:spacing w:before="120" w:after="200" w:line="276" w:lineRule="auto"/>
      <w:ind w:left="1110" w:hanging="432"/>
      <w:jc w:val="both"/>
    </w:pPr>
    <w:rPr>
      <w:rFonts w:ascii="Calibri" w:hAnsi="Calibri"/>
      <w:bCs/>
      <w:sz w:val="20"/>
      <w:szCs w:val="20"/>
    </w:rPr>
  </w:style>
  <w:style w:type="paragraph" w:customStyle="1" w:styleId="1numering">
    <w:name w:val="Заголовок 1 numering"/>
    <w:basedOn w:val="10"/>
    <w:rsid w:val="001B16BA"/>
    <w:pPr>
      <w:tabs>
        <w:tab w:val="num" w:pos="678"/>
      </w:tabs>
      <w:spacing w:beforeAutospacing="1" w:after="240" w:afterAutospacing="1"/>
      <w:ind w:left="678" w:hanging="360"/>
    </w:pPr>
    <w:rPr>
      <w:iCs/>
      <w:caps/>
      <w:noProof/>
      <w:sz w:val="20"/>
      <w:szCs w:val="20"/>
    </w:rPr>
  </w:style>
  <w:style w:type="paragraph" w:customStyle="1" w:styleId="BODYTEXTNORMAL2">
    <w:name w:val="BODY TEXT NORMAL 2+"/>
    <w:basedOn w:val="BodyTextNormal"/>
    <w:autoRedefine/>
    <w:rsid w:val="001B16BA"/>
    <w:pPr>
      <w:widowControl/>
      <w:tabs>
        <w:tab w:val="clear" w:pos="1398"/>
        <w:tab w:val="num" w:pos="1758"/>
        <w:tab w:val="num" w:pos="2160"/>
      </w:tabs>
      <w:ind w:left="1542" w:hanging="504"/>
    </w:pPr>
    <w:rPr>
      <w:bCs w:val="0"/>
      <w:noProof/>
      <w:kern w:val="32"/>
    </w:rPr>
  </w:style>
  <w:style w:type="paragraph" w:customStyle="1" w:styleId="ListBullets1">
    <w:name w:val="List Bullets1"/>
    <w:basedOn w:val="BODYTEXTNORMAL0"/>
    <w:autoRedefine/>
    <w:rsid w:val="001B16BA"/>
    <w:pPr>
      <w:tabs>
        <w:tab w:val="num" w:pos="1440"/>
      </w:tabs>
      <w:ind w:firstLine="3"/>
    </w:pPr>
  </w:style>
  <w:style w:type="paragraph" w:customStyle="1" w:styleId="BODYTEXTNORMAL0">
    <w:name w:val="BODY TEXT NORMAL"/>
    <w:basedOn w:val="af7"/>
    <w:rsid w:val="001B16BA"/>
    <w:pPr>
      <w:spacing w:before="120" w:after="200" w:line="276" w:lineRule="auto"/>
      <w:ind w:left="1077"/>
      <w:jc w:val="both"/>
    </w:pPr>
    <w:rPr>
      <w:rFonts w:ascii="Calibri" w:hAnsi="Calibri"/>
      <w:sz w:val="20"/>
      <w:szCs w:val="20"/>
    </w:rPr>
  </w:style>
  <w:style w:type="paragraph" w:customStyle="1" w:styleId="LISTBULLETS10">
    <w:name w:val="LIST BULLETS 1"/>
    <w:basedOn w:val="af7"/>
    <w:rsid w:val="001B16BA"/>
    <w:pPr>
      <w:tabs>
        <w:tab w:val="num" w:pos="1797"/>
      </w:tabs>
      <w:spacing w:before="120" w:after="200" w:line="276" w:lineRule="auto"/>
      <w:ind w:left="1797" w:hanging="360"/>
      <w:jc w:val="both"/>
    </w:pPr>
    <w:rPr>
      <w:rFonts w:ascii="Calibri" w:hAnsi="Calibri"/>
      <w:sz w:val="20"/>
    </w:rPr>
  </w:style>
  <w:style w:type="paragraph" w:customStyle="1" w:styleId="font5">
    <w:name w:val="font5"/>
    <w:basedOn w:val="af7"/>
    <w:uiPriority w:val="99"/>
    <w:rsid w:val="001B16BA"/>
    <w:pPr>
      <w:spacing w:before="100" w:beforeAutospacing="1" w:after="100" w:afterAutospacing="1" w:line="276" w:lineRule="auto"/>
    </w:pPr>
    <w:rPr>
      <w:rFonts w:eastAsia="Arial Unicode MS"/>
      <w:b/>
      <w:bCs/>
      <w:sz w:val="22"/>
      <w:szCs w:val="22"/>
    </w:rPr>
  </w:style>
  <w:style w:type="paragraph" w:customStyle="1" w:styleId="xl24">
    <w:name w:val="xl24"/>
    <w:basedOn w:val="af7"/>
    <w:rsid w:val="001B16BA"/>
    <w:pPr>
      <w:pBdr>
        <w:top w:val="single" w:sz="4" w:space="0" w:color="auto"/>
        <w:left w:val="single" w:sz="4" w:space="0" w:color="auto"/>
        <w:right w:val="single" w:sz="4" w:space="0" w:color="auto"/>
      </w:pBdr>
      <w:spacing w:before="100" w:beforeAutospacing="1" w:after="100" w:afterAutospacing="1" w:line="276" w:lineRule="auto"/>
      <w:textAlignment w:val="top"/>
    </w:pPr>
    <w:rPr>
      <w:rFonts w:eastAsia="Arial Unicode MS"/>
      <w:sz w:val="22"/>
      <w:szCs w:val="22"/>
    </w:rPr>
  </w:style>
  <w:style w:type="paragraph" w:customStyle="1" w:styleId="xl25">
    <w:name w:val="xl25"/>
    <w:basedOn w:val="af7"/>
    <w:rsid w:val="001B16BA"/>
    <w:pPr>
      <w:pBdr>
        <w:right w:val="single" w:sz="4" w:space="0" w:color="auto"/>
      </w:pBdr>
      <w:spacing w:before="100" w:beforeAutospacing="1" w:after="100" w:afterAutospacing="1" w:line="276" w:lineRule="auto"/>
      <w:textAlignment w:val="top"/>
    </w:pPr>
    <w:rPr>
      <w:rFonts w:eastAsia="Arial Unicode MS"/>
      <w:sz w:val="22"/>
      <w:szCs w:val="22"/>
    </w:rPr>
  </w:style>
  <w:style w:type="paragraph" w:customStyle="1" w:styleId="xl26">
    <w:name w:val="xl26"/>
    <w:basedOn w:val="af7"/>
    <w:uiPriority w:val="99"/>
    <w:rsid w:val="001B16BA"/>
    <w:pPr>
      <w:pBdr>
        <w:right w:val="single" w:sz="4" w:space="0" w:color="auto"/>
      </w:pBdr>
      <w:spacing w:before="100" w:beforeAutospacing="1" w:after="100" w:afterAutospacing="1" w:line="276" w:lineRule="auto"/>
      <w:textAlignment w:val="top"/>
    </w:pPr>
    <w:rPr>
      <w:rFonts w:eastAsia="Arial Unicode MS"/>
      <w:b/>
      <w:bCs/>
      <w:sz w:val="22"/>
      <w:szCs w:val="22"/>
    </w:rPr>
  </w:style>
  <w:style w:type="paragraph" w:customStyle="1" w:styleId="xl27">
    <w:name w:val="xl27"/>
    <w:basedOn w:val="af7"/>
    <w:rsid w:val="001B16BA"/>
    <w:pPr>
      <w:pBdr>
        <w:right w:val="single" w:sz="4" w:space="0" w:color="auto"/>
      </w:pBdr>
      <w:shd w:val="clear" w:color="auto" w:fill="FFFF00"/>
      <w:spacing w:before="100" w:beforeAutospacing="1" w:after="100" w:afterAutospacing="1" w:line="276" w:lineRule="auto"/>
      <w:textAlignment w:val="top"/>
    </w:pPr>
    <w:rPr>
      <w:rFonts w:eastAsia="Arial Unicode MS"/>
      <w:sz w:val="22"/>
      <w:szCs w:val="22"/>
    </w:rPr>
  </w:style>
  <w:style w:type="paragraph" w:customStyle="1" w:styleId="xl28">
    <w:name w:val="xl28"/>
    <w:basedOn w:val="af7"/>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top"/>
    </w:pPr>
    <w:rPr>
      <w:rFonts w:eastAsia="Arial Unicode MS"/>
      <w:sz w:val="22"/>
      <w:szCs w:val="22"/>
    </w:rPr>
  </w:style>
  <w:style w:type="paragraph" w:customStyle="1" w:styleId="xl29">
    <w:name w:val="xl29"/>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eastAsia="Arial Unicode MS"/>
      <w:sz w:val="22"/>
      <w:szCs w:val="22"/>
    </w:rPr>
  </w:style>
  <w:style w:type="paragraph" w:customStyle="1" w:styleId="xl30">
    <w:name w:val="xl30"/>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eastAsia="Arial Unicode MS"/>
      <w:sz w:val="22"/>
      <w:szCs w:val="22"/>
    </w:rPr>
  </w:style>
  <w:style w:type="paragraph" w:customStyle="1" w:styleId="xl31">
    <w:name w:val="xl31"/>
    <w:basedOn w:val="af7"/>
    <w:rsid w:val="001B16B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76" w:lineRule="auto"/>
      <w:textAlignment w:val="top"/>
    </w:pPr>
    <w:rPr>
      <w:rFonts w:eastAsia="Arial Unicode MS"/>
      <w:sz w:val="22"/>
      <w:szCs w:val="22"/>
    </w:rPr>
  </w:style>
  <w:style w:type="paragraph" w:customStyle="1" w:styleId="xl32">
    <w:name w:val="xl32"/>
    <w:basedOn w:val="af7"/>
    <w:rsid w:val="001B16BA"/>
    <w:pPr>
      <w:pBdr>
        <w:top w:val="single" w:sz="4" w:space="0" w:color="auto"/>
        <w:left w:val="single" w:sz="4" w:space="0" w:color="auto"/>
        <w:right w:val="single" w:sz="4" w:space="0" w:color="auto"/>
      </w:pBdr>
      <w:shd w:val="clear" w:color="auto" w:fill="FFFF00"/>
      <w:spacing w:before="100" w:beforeAutospacing="1" w:after="100" w:afterAutospacing="1" w:line="276" w:lineRule="auto"/>
      <w:textAlignment w:val="top"/>
    </w:pPr>
    <w:rPr>
      <w:rFonts w:eastAsia="Arial Unicode MS"/>
      <w:sz w:val="22"/>
      <w:szCs w:val="22"/>
    </w:rPr>
  </w:style>
  <w:style w:type="paragraph" w:customStyle="1" w:styleId="xl33">
    <w:name w:val="xl33"/>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eastAsia="Arial Unicode MS"/>
      <w:sz w:val="22"/>
      <w:szCs w:val="22"/>
    </w:rPr>
  </w:style>
  <w:style w:type="paragraph" w:customStyle="1" w:styleId="xl34">
    <w:name w:val="xl34"/>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eastAsia="Arial Unicode MS"/>
      <w:sz w:val="22"/>
      <w:szCs w:val="22"/>
    </w:rPr>
  </w:style>
  <w:style w:type="paragraph" w:customStyle="1" w:styleId="xl35">
    <w:name w:val="xl35"/>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eastAsia="Arial Unicode MS"/>
      <w:b/>
      <w:bCs/>
      <w:sz w:val="22"/>
      <w:szCs w:val="22"/>
    </w:rPr>
  </w:style>
  <w:style w:type="paragraph" w:customStyle="1" w:styleId="xl36">
    <w:name w:val="xl36"/>
    <w:basedOn w:val="af7"/>
    <w:rsid w:val="001B16BA"/>
    <w:pPr>
      <w:pBdr>
        <w:left w:val="single" w:sz="4" w:space="0" w:color="auto"/>
        <w:bottom w:val="single" w:sz="4" w:space="0" w:color="auto"/>
        <w:right w:val="single" w:sz="4" w:space="0" w:color="auto"/>
      </w:pBdr>
      <w:shd w:val="clear" w:color="auto" w:fill="FFFF00"/>
      <w:spacing w:before="100" w:beforeAutospacing="1" w:after="100" w:afterAutospacing="1" w:line="276" w:lineRule="auto"/>
      <w:textAlignment w:val="top"/>
    </w:pPr>
    <w:rPr>
      <w:rFonts w:ascii="Arial Unicode MS" w:eastAsia="Arial Unicode MS" w:hAnsi="Arial Unicode MS"/>
      <w:sz w:val="22"/>
      <w:szCs w:val="22"/>
    </w:rPr>
  </w:style>
  <w:style w:type="paragraph" w:customStyle="1" w:styleId="xl37">
    <w:name w:val="xl37"/>
    <w:basedOn w:val="af7"/>
    <w:rsid w:val="001B16BA"/>
    <w:pPr>
      <w:pBdr>
        <w:top w:val="single" w:sz="4" w:space="0" w:color="auto"/>
        <w:left w:val="single" w:sz="4" w:space="0" w:color="auto"/>
        <w:bottom w:val="single" w:sz="4" w:space="0" w:color="auto"/>
        <w:right w:val="single" w:sz="4" w:space="0" w:color="auto"/>
      </w:pBdr>
      <w:shd w:val="clear" w:color="C0C0C0" w:fill="FFFF00"/>
      <w:spacing w:before="100" w:beforeAutospacing="1" w:after="100" w:afterAutospacing="1" w:line="276" w:lineRule="auto"/>
      <w:jc w:val="center"/>
      <w:textAlignment w:val="top"/>
    </w:pPr>
    <w:rPr>
      <w:rFonts w:eastAsia="Arial Unicode MS"/>
      <w:b/>
      <w:bCs/>
      <w:sz w:val="22"/>
      <w:szCs w:val="22"/>
    </w:rPr>
  </w:style>
  <w:style w:type="paragraph" w:customStyle="1" w:styleId="xl38">
    <w:name w:val="xl38"/>
    <w:basedOn w:val="af7"/>
    <w:rsid w:val="001B16BA"/>
    <w:pPr>
      <w:pBdr>
        <w:top w:val="single" w:sz="4" w:space="0" w:color="auto"/>
        <w:left w:val="single" w:sz="4" w:space="0" w:color="auto"/>
        <w:bottom w:val="single" w:sz="4" w:space="0" w:color="auto"/>
        <w:right w:val="single" w:sz="4" w:space="0" w:color="auto"/>
      </w:pBdr>
      <w:shd w:val="clear" w:color="C0C0C0" w:fill="FFFFFF"/>
      <w:spacing w:before="100" w:beforeAutospacing="1" w:after="100" w:afterAutospacing="1" w:line="276" w:lineRule="auto"/>
      <w:jc w:val="center"/>
      <w:textAlignment w:val="top"/>
    </w:pPr>
    <w:rPr>
      <w:rFonts w:eastAsia="Arial Unicode MS"/>
      <w:b/>
      <w:bCs/>
      <w:sz w:val="22"/>
      <w:szCs w:val="22"/>
    </w:rPr>
  </w:style>
  <w:style w:type="paragraph" w:customStyle="1" w:styleId="xl39">
    <w:name w:val="xl39"/>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sz w:val="22"/>
      <w:szCs w:val="22"/>
    </w:rPr>
  </w:style>
  <w:style w:type="paragraph" w:customStyle="1" w:styleId="xl40">
    <w:name w:val="xl40"/>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rPr>
  </w:style>
  <w:style w:type="paragraph" w:customStyle="1" w:styleId="xl41">
    <w:name w:val="xl41"/>
    <w:basedOn w:val="af7"/>
    <w:rsid w:val="001B16BA"/>
    <w:pPr>
      <w:pBdr>
        <w:top w:val="single" w:sz="4" w:space="0" w:color="auto"/>
        <w:left w:val="single" w:sz="4" w:space="0" w:color="auto"/>
        <w:right w:val="single" w:sz="4" w:space="0" w:color="auto"/>
      </w:pBdr>
      <w:shd w:val="clear" w:color="C0C0C0" w:fill="FFFFFF"/>
      <w:spacing w:before="100" w:beforeAutospacing="1" w:after="100" w:afterAutospacing="1" w:line="276" w:lineRule="auto"/>
      <w:jc w:val="center"/>
      <w:textAlignment w:val="top"/>
    </w:pPr>
    <w:rPr>
      <w:rFonts w:eastAsia="Arial Unicode MS"/>
      <w:b/>
      <w:bCs/>
      <w:sz w:val="22"/>
      <w:szCs w:val="22"/>
    </w:rPr>
  </w:style>
  <w:style w:type="paragraph" w:customStyle="1" w:styleId="xl42">
    <w:name w:val="xl42"/>
    <w:basedOn w:val="af7"/>
    <w:rsid w:val="001B16BA"/>
    <w:pPr>
      <w:pBdr>
        <w:left w:val="single" w:sz="4" w:space="0" w:color="auto"/>
        <w:right w:val="single" w:sz="4" w:space="0" w:color="auto"/>
      </w:pBdr>
      <w:shd w:val="clear" w:color="C0C0C0" w:fill="FFFFFF"/>
      <w:spacing w:before="100" w:beforeAutospacing="1" w:after="100" w:afterAutospacing="1" w:line="276" w:lineRule="auto"/>
      <w:jc w:val="center"/>
      <w:textAlignment w:val="top"/>
    </w:pPr>
    <w:rPr>
      <w:rFonts w:eastAsia="Arial Unicode MS"/>
      <w:b/>
      <w:bCs/>
      <w:sz w:val="22"/>
      <w:szCs w:val="22"/>
    </w:rPr>
  </w:style>
  <w:style w:type="paragraph" w:customStyle="1" w:styleId="xl43">
    <w:name w:val="xl43"/>
    <w:basedOn w:val="af7"/>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rPr>
  </w:style>
  <w:style w:type="paragraph" w:customStyle="1" w:styleId="xl44">
    <w:name w:val="xl44"/>
    <w:basedOn w:val="af7"/>
    <w:rsid w:val="001B16BA"/>
    <w:pPr>
      <w:pBdr>
        <w:left w:val="single" w:sz="4" w:space="0" w:color="auto"/>
        <w:bottom w:val="single" w:sz="4" w:space="0" w:color="auto"/>
        <w:right w:val="single" w:sz="4" w:space="0" w:color="auto"/>
      </w:pBdr>
      <w:spacing w:before="100" w:beforeAutospacing="1" w:after="100" w:afterAutospacing="1" w:line="276" w:lineRule="auto"/>
      <w:textAlignment w:val="top"/>
    </w:pPr>
    <w:rPr>
      <w:rFonts w:eastAsia="Arial Unicode MS"/>
      <w:sz w:val="22"/>
      <w:szCs w:val="22"/>
    </w:rPr>
  </w:style>
  <w:style w:type="paragraph" w:customStyle="1" w:styleId="xl45">
    <w:name w:val="xl45"/>
    <w:basedOn w:val="af7"/>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eastAsia="Arial Unicode MS"/>
      <w:sz w:val="22"/>
      <w:szCs w:val="22"/>
    </w:rPr>
  </w:style>
  <w:style w:type="paragraph" w:customStyle="1" w:styleId="xl46">
    <w:name w:val="xl46"/>
    <w:basedOn w:val="af7"/>
    <w:rsid w:val="001B16BA"/>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sz w:val="22"/>
      <w:szCs w:val="22"/>
    </w:rPr>
  </w:style>
  <w:style w:type="paragraph" w:customStyle="1" w:styleId="xl47">
    <w:name w:val="xl47"/>
    <w:basedOn w:val="af7"/>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eastAsia="Arial Unicode MS"/>
      <w:sz w:val="22"/>
      <w:szCs w:val="22"/>
    </w:rPr>
  </w:style>
  <w:style w:type="paragraph" w:customStyle="1" w:styleId="xl48">
    <w:name w:val="xl48"/>
    <w:basedOn w:val="af7"/>
    <w:rsid w:val="001B16BA"/>
    <w:pPr>
      <w:pBdr>
        <w:top w:val="single" w:sz="4" w:space="0" w:color="auto"/>
        <w:left w:val="single" w:sz="4" w:space="0" w:color="auto"/>
        <w:bottom w:val="single" w:sz="4" w:space="0" w:color="auto"/>
      </w:pBdr>
      <w:shd w:val="clear" w:color="C0C0C0" w:fill="FFFFFF"/>
      <w:spacing w:before="100" w:beforeAutospacing="1" w:after="100" w:afterAutospacing="1" w:line="276" w:lineRule="auto"/>
      <w:jc w:val="center"/>
      <w:textAlignment w:val="top"/>
    </w:pPr>
    <w:rPr>
      <w:rFonts w:eastAsia="Arial Unicode MS"/>
      <w:b/>
      <w:bCs/>
      <w:sz w:val="22"/>
      <w:szCs w:val="22"/>
    </w:rPr>
  </w:style>
  <w:style w:type="paragraph" w:customStyle="1" w:styleId="xl49">
    <w:name w:val="xl49"/>
    <w:basedOn w:val="af7"/>
    <w:rsid w:val="001B16BA"/>
    <w:pPr>
      <w:pBdr>
        <w:top w:val="single" w:sz="4" w:space="0" w:color="auto"/>
        <w:bottom w:val="single" w:sz="4" w:space="0" w:color="auto"/>
        <w:right w:val="single" w:sz="4" w:space="0" w:color="auto"/>
      </w:pBdr>
      <w:shd w:val="clear" w:color="C0C0C0" w:fill="FFFFFF"/>
      <w:spacing w:before="100" w:beforeAutospacing="1" w:after="100" w:afterAutospacing="1" w:line="276" w:lineRule="auto"/>
      <w:jc w:val="center"/>
      <w:textAlignment w:val="top"/>
    </w:pPr>
    <w:rPr>
      <w:rFonts w:eastAsia="Arial Unicode MS"/>
      <w:b/>
      <w:bCs/>
      <w:sz w:val="22"/>
      <w:szCs w:val="22"/>
    </w:rPr>
  </w:style>
  <w:style w:type="paragraph" w:customStyle="1" w:styleId="xl50">
    <w:name w:val="xl50"/>
    <w:basedOn w:val="af7"/>
    <w:rsid w:val="001B16BA"/>
    <w:pPr>
      <w:pBdr>
        <w:top w:val="single" w:sz="4" w:space="0" w:color="auto"/>
        <w:left w:val="single" w:sz="4" w:space="0" w:color="auto"/>
        <w:bottom w:val="single" w:sz="4" w:space="0" w:color="auto"/>
        <w:right w:val="single" w:sz="4" w:space="0" w:color="auto"/>
      </w:pBdr>
      <w:shd w:val="clear" w:color="C0C0C0" w:fill="FFFFFF"/>
      <w:spacing w:before="100" w:beforeAutospacing="1" w:after="100" w:afterAutospacing="1" w:line="276" w:lineRule="auto"/>
      <w:textAlignment w:val="top"/>
    </w:pPr>
    <w:rPr>
      <w:rFonts w:eastAsia="Arial Unicode MS"/>
      <w:b/>
      <w:bCs/>
      <w:sz w:val="22"/>
      <w:szCs w:val="22"/>
    </w:rPr>
  </w:style>
  <w:style w:type="paragraph" w:customStyle="1" w:styleId="xl51">
    <w:name w:val="xl51"/>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sz w:val="22"/>
      <w:szCs w:val="22"/>
    </w:rPr>
  </w:style>
  <w:style w:type="paragraph" w:customStyle="1" w:styleId="xl52">
    <w:name w:val="xl52"/>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rPr>
  </w:style>
  <w:style w:type="paragraph" w:customStyle="1" w:styleId="-f7">
    <w:name w:val="УГТП-Шифр объекта"/>
    <w:basedOn w:val="afb"/>
    <w:rsid w:val="001B16BA"/>
    <w:pPr>
      <w:framePr w:hSpace="181" w:wrap="around" w:vAnchor="page" w:hAnchor="page" w:x="6125" w:y="8478"/>
      <w:spacing w:after="200" w:line="276" w:lineRule="auto"/>
      <w:jc w:val="center"/>
    </w:pPr>
    <w:rPr>
      <w:rFonts w:ascii="Calibri" w:eastAsia="Times New Roman" w:hAnsi="Calibri" w:cs="Times New Roman"/>
      <w:sz w:val="28"/>
      <w:szCs w:val="28"/>
      <w:lang w:eastAsia="ru-RU"/>
    </w:rPr>
  </w:style>
  <w:style w:type="paragraph" w:customStyle="1" w:styleId="-f8">
    <w:name w:val="УГТП-Наименование сооружения"/>
    <w:basedOn w:val="afb"/>
    <w:rsid w:val="001B16BA"/>
    <w:pPr>
      <w:spacing w:after="200" w:line="276" w:lineRule="auto"/>
      <w:jc w:val="center"/>
    </w:pPr>
    <w:rPr>
      <w:rFonts w:ascii="Calibri" w:eastAsia="Times New Roman" w:hAnsi="Calibri" w:cs="Times New Roman"/>
      <w:sz w:val="24"/>
      <w:szCs w:val="24"/>
      <w:lang w:eastAsia="ru-RU"/>
    </w:rPr>
  </w:style>
  <w:style w:type="paragraph" w:customStyle="1" w:styleId="-f9">
    <w:name w:val="УГТП-Стадия"/>
    <w:basedOn w:val="afb"/>
    <w:rsid w:val="001B16BA"/>
    <w:pPr>
      <w:framePr w:hSpace="181" w:wrap="around" w:vAnchor="page" w:hAnchor="page" w:x="6125" w:y="8478"/>
      <w:spacing w:after="200" w:line="276" w:lineRule="auto"/>
      <w:jc w:val="center"/>
    </w:pPr>
    <w:rPr>
      <w:rFonts w:ascii="Calibri" w:eastAsia="Times New Roman" w:hAnsi="Calibri" w:cs="Times New Roman"/>
      <w:color w:val="0000FF"/>
      <w:sz w:val="20"/>
      <w:szCs w:val="20"/>
      <w:lang w:eastAsia="ru-RU"/>
    </w:rPr>
  </w:style>
  <w:style w:type="paragraph" w:customStyle="1" w:styleId="-fa">
    <w:name w:val="УГТП-Подписи"/>
    <w:basedOn w:val="afb"/>
    <w:rsid w:val="001B16BA"/>
    <w:pPr>
      <w:framePr w:hSpace="181" w:wrap="around" w:vAnchor="page" w:hAnchor="page" w:x="6125" w:y="8478"/>
      <w:spacing w:after="200" w:line="276" w:lineRule="auto"/>
    </w:pPr>
    <w:rPr>
      <w:rFonts w:ascii="Calibri" w:eastAsia="Times New Roman" w:hAnsi="Calibri" w:cs="Times New Roman"/>
      <w:sz w:val="16"/>
      <w:szCs w:val="16"/>
      <w:lang w:eastAsia="ru-RU"/>
    </w:rPr>
  </w:style>
  <w:style w:type="paragraph" w:customStyle="1" w:styleId="-fb">
    <w:name w:val="УГТП-Содержание"/>
    <w:basedOn w:val="af7"/>
    <w:link w:val="-fc"/>
    <w:rsid w:val="001B16BA"/>
    <w:pPr>
      <w:spacing w:after="200" w:line="276" w:lineRule="auto"/>
      <w:ind w:left="204"/>
    </w:pPr>
    <w:rPr>
      <w:rFonts w:ascii="Calibri" w:hAnsi="Calibri"/>
    </w:rPr>
  </w:style>
  <w:style w:type="character" w:customStyle="1" w:styleId="-fc">
    <w:name w:val="УГТП-Содержание Знак"/>
    <w:link w:val="-fb"/>
    <w:rsid w:val="001B16BA"/>
    <w:rPr>
      <w:rFonts w:ascii="Calibri" w:eastAsia="Times New Roman" w:hAnsi="Calibri" w:cs="Times New Roman"/>
      <w:sz w:val="24"/>
      <w:szCs w:val="24"/>
      <w:lang w:eastAsia="ru-RU"/>
    </w:rPr>
  </w:style>
  <w:style w:type="paragraph" w:customStyle="1" w:styleId="affffffb">
    <w:name w:val="Основн"/>
    <w:basedOn w:val="af7"/>
    <w:rsid w:val="001B16BA"/>
    <w:pPr>
      <w:tabs>
        <w:tab w:val="left" w:pos="851"/>
      </w:tabs>
      <w:spacing w:after="200" w:line="312" w:lineRule="auto"/>
      <w:ind w:left="170" w:right="170" w:firstLine="851"/>
      <w:jc w:val="both"/>
    </w:pPr>
  </w:style>
  <w:style w:type="character" w:customStyle="1" w:styleId="122">
    <w:name w:val="Стиль 12 пт Черный"/>
    <w:rsid w:val="001B16BA"/>
    <w:rPr>
      <w:rFonts w:ascii="Times New Roman" w:hAnsi="Times New Roman" w:cs="Times New Roman" w:hint="default"/>
      <w:color w:val="000000"/>
      <w:spacing w:val="0"/>
      <w:sz w:val="24"/>
      <w:szCs w:val="24"/>
    </w:rPr>
  </w:style>
  <w:style w:type="paragraph" w:customStyle="1" w:styleId="-fd">
    <w:name w:val="УГТП-Пункт Знак Знак Знак Знак Знак Знак"/>
    <w:basedOn w:val="af7"/>
    <w:link w:val="-fe"/>
    <w:rsid w:val="001B16BA"/>
    <w:pPr>
      <w:spacing w:before="240" w:after="200" w:line="276" w:lineRule="auto"/>
      <w:ind w:left="284" w:right="284" w:firstLine="851"/>
    </w:pPr>
    <w:rPr>
      <w:rFonts w:ascii="Calibri" w:hAnsi="Calibri"/>
      <w:b/>
      <w:szCs w:val="28"/>
    </w:rPr>
  </w:style>
  <w:style w:type="character" w:customStyle="1" w:styleId="-fe">
    <w:name w:val="УГТП-Пункт Знак Знак Знак Знак Знак Знак Знак"/>
    <w:link w:val="-fd"/>
    <w:rsid w:val="001B16BA"/>
    <w:rPr>
      <w:rFonts w:ascii="Calibri" w:eastAsia="Times New Roman" w:hAnsi="Calibri" w:cs="Times New Roman"/>
      <w:b/>
      <w:sz w:val="24"/>
      <w:szCs w:val="28"/>
      <w:lang w:eastAsia="ru-RU"/>
    </w:rPr>
  </w:style>
  <w:style w:type="paragraph" w:customStyle="1" w:styleId="214">
    <w:name w:val="Основной текст 21"/>
    <w:basedOn w:val="af7"/>
    <w:link w:val="BodyText2"/>
    <w:rsid w:val="001B16BA"/>
    <w:pPr>
      <w:spacing w:after="200" w:line="312" w:lineRule="auto"/>
      <w:ind w:right="227" w:firstLine="851"/>
      <w:jc w:val="both"/>
    </w:pPr>
    <w:rPr>
      <w:szCs w:val="20"/>
      <w:lang w:val="x-none" w:eastAsia="x-none"/>
    </w:rPr>
  </w:style>
  <w:style w:type="paragraph" w:customStyle="1" w:styleId="215">
    <w:name w:val="Оглавление 21"/>
    <w:basedOn w:val="af7"/>
    <w:next w:val="af7"/>
    <w:autoRedefine/>
    <w:rsid w:val="001B16BA"/>
    <w:pPr>
      <w:tabs>
        <w:tab w:val="left" w:pos="180"/>
        <w:tab w:val="left" w:pos="243"/>
        <w:tab w:val="left" w:pos="1440"/>
        <w:tab w:val="center" w:pos="2001"/>
        <w:tab w:val="left" w:pos="2571"/>
        <w:tab w:val="left" w:pos="3969"/>
        <w:tab w:val="right" w:leader="dot" w:pos="10196"/>
      </w:tabs>
      <w:suppressAutoHyphens/>
      <w:spacing w:before="20" w:after="20" w:line="276" w:lineRule="auto"/>
      <w:ind w:firstLine="243"/>
      <w:jc w:val="center"/>
    </w:pPr>
    <w:rPr>
      <w:rFonts w:ascii="Calibri" w:hAnsi="Calibri"/>
      <w:b/>
      <w:snapToGrid w:val="0"/>
      <w:szCs w:val="20"/>
    </w:rPr>
  </w:style>
  <w:style w:type="paragraph" w:customStyle="1" w:styleId="1f7">
    <w:name w:val="заголовок 1"/>
    <w:basedOn w:val="af7"/>
    <w:next w:val="af7"/>
    <w:link w:val="1f8"/>
    <w:uiPriority w:val="99"/>
    <w:rsid w:val="001B16BA"/>
    <w:pPr>
      <w:keepNext/>
      <w:spacing w:after="200" w:line="276" w:lineRule="auto"/>
      <w:jc w:val="center"/>
    </w:pPr>
    <w:rPr>
      <w:rFonts w:ascii="Calibri" w:hAnsi="Calibri"/>
      <w:szCs w:val="20"/>
    </w:rPr>
  </w:style>
  <w:style w:type="paragraph" w:customStyle="1" w:styleId="affffffc">
    <w:name w:val="ПЗ Заголовок подраздела"/>
    <w:basedOn w:val="af7"/>
    <w:next w:val="af7"/>
    <w:rsid w:val="001B16BA"/>
    <w:pPr>
      <w:spacing w:before="240" w:after="240" w:line="276" w:lineRule="auto"/>
      <w:ind w:firstLine="851"/>
      <w:jc w:val="both"/>
      <w:outlineLvl w:val="1"/>
    </w:pPr>
    <w:rPr>
      <w:rFonts w:ascii="Calibri" w:hAnsi="Calibri"/>
      <w:b/>
      <w:sz w:val="28"/>
    </w:rPr>
  </w:style>
  <w:style w:type="character" w:customStyle="1" w:styleId="affffffd">
    <w:name w:val="Маркированый список Знак Знак"/>
    <w:rsid w:val="001B16BA"/>
    <w:rPr>
      <w:rFonts w:ascii="Arial" w:hAnsi="Arial" w:cs="Arial"/>
      <w:sz w:val="24"/>
      <w:szCs w:val="24"/>
      <w:lang w:val="ru-RU" w:eastAsia="ru-RU" w:bidi="ar-SA"/>
    </w:rPr>
  </w:style>
  <w:style w:type="paragraph" w:customStyle="1" w:styleId="IG">
    <w:name w:val="Маркированный_список_IG"/>
    <w:basedOn w:val="af7"/>
    <w:link w:val="IG1"/>
    <w:rsid w:val="001B16BA"/>
    <w:pPr>
      <w:tabs>
        <w:tab w:val="num" w:pos="360"/>
      </w:tabs>
      <w:spacing w:after="200" w:line="360" w:lineRule="auto"/>
      <w:ind w:left="360" w:hanging="360"/>
      <w:jc w:val="both"/>
    </w:pPr>
    <w:rPr>
      <w:rFonts w:ascii="Calibri" w:hAnsi="Calibri"/>
      <w:sz w:val="28"/>
      <w:szCs w:val="28"/>
    </w:rPr>
  </w:style>
  <w:style w:type="character" w:customStyle="1" w:styleId="IG1">
    <w:name w:val="Маркированный_список_IG Знак1"/>
    <w:link w:val="IG"/>
    <w:locked/>
    <w:rsid w:val="001B16BA"/>
    <w:rPr>
      <w:rFonts w:ascii="Calibri" w:eastAsia="Times New Roman" w:hAnsi="Calibri" w:cs="Times New Roman"/>
      <w:sz w:val="28"/>
      <w:szCs w:val="28"/>
      <w:lang w:eastAsia="ru-RU"/>
    </w:rPr>
  </w:style>
  <w:style w:type="paragraph" w:customStyle="1" w:styleId="IG0">
    <w:name w:val="Обычный_IG"/>
    <w:basedOn w:val="af7"/>
    <w:link w:val="IG3"/>
    <w:rsid w:val="001B16BA"/>
    <w:pPr>
      <w:spacing w:after="200" w:line="360" w:lineRule="auto"/>
      <w:ind w:firstLine="709"/>
      <w:jc w:val="both"/>
    </w:pPr>
    <w:rPr>
      <w:rFonts w:ascii="Calibri" w:hAnsi="Calibri"/>
      <w:sz w:val="28"/>
      <w:szCs w:val="28"/>
    </w:rPr>
  </w:style>
  <w:style w:type="character" w:customStyle="1" w:styleId="IG3">
    <w:name w:val="Обычный_IG Знак3"/>
    <w:link w:val="IG0"/>
    <w:locked/>
    <w:rsid w:val="001B16BA"/>
    <w:rPr>
      <w:rFonts w:ascii="Calibri" w:eastAsia="Times New Roman" w:hAnsi="Calibri" w:cs="Times New Roman"/>
      <w:sz w:val="28"/>
      <w:szCs w:val="28"/>
      <w:lang w:eastAsia="ru-RU"/>
    </w:rPr>
  </w:style>
  <w:style w:type="character" w:customStyle="1" w:styleId="-11fd">
    <w:name w:val="УГТП-Заголовок 1 Знак Знак1 Знак Знак Знак Знак"/>
    <w:rsid w:val="001B16BA"/>
    <w:rPr>
      <w:rFonts w:ascii="Arial" w:hAnsi="Arial" w:cs="Arial"/>
      <w:b/>
      <w:caps/>
      <w:sz w:val="28"/>
      <w:szCs w:val="28"/>
      <w:lang w:val="ru-RU" w:eastAsia="ru-RU" w:bidi="ar-SA"/>
    </w:rPr>
  </w:style>
  <w:style w:type="paragraph" w:customStyle="1" w:styleId="-ff">
    <w:name w:val="УГТП-Текст в таблице"/>
    <w:basedOn w:val="af7"/>
    <w:rsid w:val="001B16BA"/>
    <w:pPr>
      <w:spacing w:after="200" w:line="276" w:lineRule="auto"/>
      <w:jc w:val="both"/>
    </w:pPr>
    <w:rPr>
      <w:rFonts w:ascii="Calibri" w:hAnsi="Calibri"/>
      <w:lang w:val="uk-UA"/>
    </w:rPr>
  </w:style>
  <w:style w:type="character" w:customStyle="1" w:styleId="-116">
    <w:name w:val="УГТП-Заголовок 1 Знак1"/>
    <w:link w:val="-1f2"/>
    <w:rsid w:val="001B16BA"/>
    <w:rPr>
      <w:rFonts w:ascii="Calibri" w:eastAsia="Times New Roman" w:hAnsi="Calibri" w:cs="Times New Roman"/>
      <w:b/>
      <w:caps/>
      <w:snapToGrid w:val="0"/>
      <w:sz w:val="28"/>
      <w:szCs w:val="28"/>
      <w:lang w:eastAsia="ru-RU"/>
    </w:rPr>
  </w:style>
  <w:style w:type="character" w:customStyle="1" w:styleId="-2c">
    <w:name w:val="УГТП-Заголовок 2 Знак Знак Знак Знак Знак"/>
    <w:basedOn w:val="-11f5"/>
    <w:rsid w:val="001B16BA"/>
    <w:rPr>
      <w:rFonts w:ascii="Calibri" w:eastAsia="Times New Roman" w:hAnsi="Calibri" w:cs="Times New Roman"/>
      <w:b/>
      <w:caps/>
      <w:sz w:val="28"/>
      <w:szCs w:val="28"/>
      <w:lang w:eastAsia="ru-RU"/>
    </w:rPr>
  </w:style>
  <w:style w:type="character" w:customStyle="1" w:styleId="-ff0">
    <w:name w:val="УГТП-Подпункт Знак Знак Знак"/>
    <w:rsid w:val="001B16BA"/>
    <w:rPr>
      <w:rFonts w:ascii="Arial" w:hAnsi="Arial" w:cs="Arial"/>
      <w:b/>
      <w:caps/>
      <w:sz w:val="24"/>
      <w:szCs w:val="28"/>
      <w:lang w:val="ru-RU" w:eastAsia="ru-RU" w:bidi="ar-SA"/>
    </w:rPr>
  </w:style>
  <w:style w:type="paragraph" w:customStyle="1" w:styleId="-1ff4">
    <w:name w:val="УГТП-Текст Знак Знак Знак1 Знак Знак Знак"/>
    <w:basedOn w:val="af7"/>
    <w:autoRedefine/>
    <w:rsid w:val="001B16BA"/>
    <w:pPr>
      <w:tabs>
        <w:tab w:val="num" w:pos="486"/>
        <w:tab w:val="left" w:pos="1464"/>
        <w:tab w:val="left" w:pos="1584"/>
        <w:tab w:val="left" w:pos="1968"/>
        <w:tab w:val="num" w:pos="2288"/>
      </w:tabs>
      <w:spacing w:after="200" w:line="276" w:lineRule="auto"/>
      <w:ind w:left="1746" w:right="284"/>
      <w:jc w:val="both"/>
    </w:pPr>
    <w:rPr>
      <w:rFonts w:ascii="Calibri" w:hAnsi="Calibri"/>
    </w:rPr>
  </w:style>
  <w:style w:type="character" w:styleId="affffffe">
    <w:name w:val="line number"/>
    <w:basedOn w:val="af8"/>
    <w:rsid w:val="001B16BA"/>
  </w:style>
  <w:style w:type="paragraph" w:customStyle="1" w:styleId="-ff1">
    <w:name w:val="УГТП-Пункт Знак"/>
    <w:basedOn w:val="-22"/>
    <w:rsid w:val="001B16BA"/>
    <w:rPr>
      <w:bCs w:val="0"/>
      <w:snapToGrid/>
      <w:sz w:val="24"/>
    </w:rPr>
  </w:style>
  <w:style w:type="paragraph" w:customStyle="1" w:styleId="Iauiue">
    <w:name w:val="Iau?iue"/>
    <w:rsid w:val="001B16BA"/>
    <w:pPr>
      <w:spacing w:after="200" w:line="276" w:lineRule="auto"/>
    </w:pPr>
    <w:rPr>
      <w:rFonts w:ascii="Times New Roman" w:eastAsia="Times New Roman" w:hAnsi="Times New Roman" w:cs="Times New Roman"/>
      <w:lang w:eastAsia="ru-RU"/>
    </w:rPr>
  </w:style>
  <w:style w:type="paragraph" w:customStyle="1" w:styleId="-21a">
    <w:name w:val="УГТП-Заголовок 2 Знак Знак1"/>
    <w:basedOn w:val="af7"/>
    <w:rsid w:val="001B16BA"/>
    <w:pPr>
      <w:spacing w:before="240" w:after="200" w:line="276" w:lineRule="auto"/>
      <w:ind w:left="284" w:right="284" w:firstLine="851"/>
    </w:pPr>
    <w:rPr>
      <w:rFonts w:ascii="Calibri" w:hAnsi="Calibri"/>
      <w:b/>
      <w:sz w:val="28"/>
      <w:szCs w:val="28"/>
    </w:rPr>
  </w:style>
  <w:style w:type="character" w:customStyle="1" w:styleId="-11fe">
    <w:name w:val="УГТП-Текст Знак1 Знак Знак Знак Знак Знак1"/>
    <w:rsid w:val="001B16BA"/>
    <w:rPr>
      <w:rFonts w:ascii="Arial" w:hAnsi="Arial" w:cs="Arial"/>
      <w:sz w:val="24"/>
      <w:szCs w:val="24"/>
      <w:lang w:val="ru-RU" w:eastAsia="ru-RU" w:bidi="ar-SA"/>
    </w:rPr>
  </w:style>
  <w:style w:type="character" w:customStyle="1" w:styleId="123">
    <w:name w:val="Заголовок 1 Знак2 Знак"/>
    <w:aliases w:val="Заголовок 1 Знак Знак Знак1 Знак,Заголовок 1 Знак Знак Знак Знак1 Знак,Заголовок 1 Знак Знак1 Знак,Заголовок 1 Знак1 Знак1 Знак Знак"/>
    <w:rsid w:val="001B16BA"/>
    <w:rPr>
      <w:rFonts w:ascii="Arial" w:hAnsi="Arial" w:cs="Arial"/>
      <w:b/>
      <w:bCs/>
      <w:caps/>
      <w:kern w:val="32"/>
      <w:sz w:val="28"/>
      <w:szCs w:val="28"/>
      <w:lang w:val="ru-RU" w:eastAsia="ru-RU" w:bidi="ar-SA"/>
    </w:rPr>
  </w:style>
  <w:style w:type="character" w:customStyle="1" w:styleId="-2d">
    <w:name w:val="УГТП-Текст Знак Знак2"/>
    <w:rsid w:val="001B16BA"/>
    <w:rPr>
      <w:rFonts w:ascii="Arial" w:hAnsi="Arial" w:cs="Arial"/>
      <w:sz w:val="24"/>
      <w:szCs w:val="24"/>
      <w:lang w:val="ru-RU" w:eastAsia="ru-RU" w:bidi="ar-SA"/>
    </w:rPr>
  </w:style>
  <w:style w:type="paragraph" w:customStyle="1" w:styleId="2f8">
    <w:name w:val="Основной текст2"/>
    <w:basedOn w:val="af7"/>
    <w:rsid w:val="001B16BA"/>
    <w:pPr>
      <w:widowControl w:val="0"/>
      <w:spacing w:after="200" w:line="276" w:lineRule="auto"/>
      <w:jc w:val="center"/>
    </w:pPr>
    <w:rPr>
      <w:snapToGrid w:val="0"/>
      <w:szCs w:val="20"/>
    </w:rPr>
  </w:style>
  <w:style w:type="paragraph" w:customStyle="1" w:styleId="afffffff">
    <w:name w:val="Чертежный"/>
    <w:uiPriority w:val="99"/>
    <w:rsid w:val="001B16BA"/>
    <w:pPr>
      <w:spacing w:after="200" w:line="276" w:lineRule="auto"/>
      <w:jc w:val="both"/>
    </w:pPr>
    <w:rPr>
      <w:rFonts w:ascii="ISOCPEUR" w:eastAsia="Times New Roman" w:hAnsi="ISOCPEUR" w:cs="ISOCPEUR"/>
      <w:i/>
      <w:iCs/>
      <w:sz w:val="28"/>
      <w:szCs w:val="28"/>
      <w:lang w:val="uk-UA" w:eastAsia="ru-RU"/>
    </w:rPr>
  </w:style>
  <w:style w:type="character" w:customStyle="1" w:styleId="-1115">
    <w:name w:val="УГТП-Заголовок 1 Знак Знак1 Знак Знак1"/>
    <w:rsid w:val="001B16BA"/>
    <w:rPr>
      <w:rFonts w:ascii="Arial" w:hAnsi="Arial" w:cs="Arial"/>
      <w:b/>
      <w:caps/>
      <w:sz w:val="28"/>
      <w:szCs w:val="28"/>
      <w:lang w:val="ru-RU" w:eastAsia="ru-RU" w:bidi="ar-SA"/>
    </w:rPr>
  </w:style>
  <w:style w:type="character" w:customStyle="1" w:styleId="-21b">
    <w:name w:val="УГТП-Заголовок 2 Знак Знак Знак Знак Знак1"/>
    <w:rsid w:val="001B16BA"/>
    <w:rPr>
      <w:rFonts w:ascii="Arial" w:hAnsi="Arial" w:cs="Arial"/>
      <w:b/>
      <w:caps/>
      <w:sz w:val="28"/>
      <w:szCs w:val="28"/>
      <w:lang w:val="ru-RU" w:eastAsia="ru-RU" w:bidi="ar-SA"/>
    </w:rPr>
  </w:style>
  <w:style w:type="character" w:customStyle="1" w:styleId="-ff2">
    <w:name w:val="УГТП-Пункт Знак Знак Знак Знак Знак"/>
    <w:rsid w:val="001B16BA"/>
    <w:rPr>
      <w:rFonts w:ascii="Arial" w:hAnsi="Arial" w:cs="Arial"/>
      <w:b/>
      <w:caps/>
      <w:sz w:val="24"/>
      <w:szCs w:val="28"/>
      <w:lang w:val="ru-RU" w:eastAsia="ru-RU" w:bidi="ar-SA"/>
    </w:rPr>
  </w:style>
  <w:style w:type="character" w:customStyle="1" w:styleId="1f9">
    <w:name w:val="Основной текст Знак1"/>
    <w:uiPriority w:val="99"/>
    <w:rsid w:val="001B16BA"/>
    <w:rPr>
      <w:rFonts w:ascii="Arial" w:hAnsi="Arial" w:cs="Arial"/>
      <w:bCs/>
      <w:sz w:val="24"/>
      <w:szCs w:val="24"/>
      <w:lang w:val="ru-RU" w:eastAsia="ru-RU" w:bidi="ar-SA"/>
    </w:rPr>
  </w:style>
  <w:style w:type="paragraph" w:customStyle="1" w:styleId="-ff3">
    <w:name w:val="УГТП-Номер тома"/>
    <w:basedOn w:val="af7"/>
    <w:uiPriority w:val="99"/>
    <w:rsid w:val="001B16BA"/>
    <w:pPr>
      <w:spacing w:after="200" w:line="276" w:lineRule="auto"/>
      <w:jc w:val="center"/>
    </w:pPr>
    <w:rPr>
      <w:rFonts w:ascii="Calibri" w:hAnsi="Calibri"/>
    </w:rPr>
  </w:style>
  <w:style w:type="character" w:customStyle="1" w:styleId="afffffff0">
    <w:name w:val="Знак Знак"/>
    <w:locked/>
    <w:rsid w:val="001B16BA"/>
    <w:rPr>
      <w:rFonts w:ascii="Arial" w:hAnsi="Arial" w:cs="Arial"/>
      <w:sz w:val="24"/>
      <w:szCs w:val="24"/>
      <w:lang w:val="ru-RU" w:eastAsia="ru-RU" w:bidi="ar-SA"/>
    </w:rPr>
  </w:style>
  <w:style w:type="character" w:customStyle="1" w:styleId="afffffff1">
    <w:name w:val="Абзац Знак Знак"/>
    <w:rsid w:val="001B16BA"/>
    <w:rPr>
      <w:noProof/>
      <w:sz w:val="24"/>
      <w:szCs w:val="24"/>
      <w:lang w:val="ru-RU" w:eastAsia="ru-RU" w:bidi="ar-SA"/>
    </w:rPr>
  </w:style>
  <w:style w:type="paragraph" w:customStyle="1" w:styleId="ListBallets2">
    <w:name w:val="List Ballets 2"/>
    <w:basedOn w:val="af7"/>
    <w:rsid w:val="001B16BA"/>
    <w:pPr>
      <w:tabs>
        <w:tab w:val="num" w:pos="2288"/>
      </w:tabs>
      <w:spacing w:after="200" w:line="276" w:lineRule="auto"/>
      <w:ind w:left="1928"/>
    </w:pPr>
  </w:style>
  <w:style w:type="paragraph" w:customStyle="1" w:styleId="1fa">
    <w:name w:val="Приложение_1"/>
    <w:basedOn w:val="10"/>
    <w:autoRedefine/>
    <w:rsid w:val="001B16BA"/>
    <w:pPr>
      <w:tabs>
        <w:tab w:val="num" w:pos="360"/>
        <w:tab w:val="num" w:pos="1283"/>
      </w:tabs>
      <w:spacing w:before="5000" w:after="240" w:line="360" w:lineRule="auto"/>
      <w:ind w:left="360" w:hanging="360"/>
      <w:jc w:val="center"/>
    </w:pPr>
    <w:rPr>
      <w:rFonts w:ascii="Times New Roman" w:hAnsi="Times New Roman"/>
      <w:caps/>
      <w:sz w:val="48"/>
      <w:szCs w:val="20"/>
    </w:rPr>
  </w:style>
  <w:style w:type="paragraph" w:customStyle="1" w:styleId="2f9">
    <w:name w:val="Приложение_2"/>
    <w:basedOn w:val="afffb"/>
    <w:autoRedefine/>
    <w:rsid w:val="001B16BA"/>
    <w:pPr>
      <w:keepNext/>
      <w:keepLines/>
      <w:spacing w:after="0" w:line="360" w:lineRule="auto"/>
      <w:ind w:firstLine="720"/>
      <w:jc w:val="center"/>
    </w:pPr>
    <w:rPr>
      <w:rFonts w:ascii="Times New Roman" w:hAnsi="Times New Roman"/>
      <w:bCs/>
      <w:noProof/>
      <w:snapToGrid/>
      <w:sz w:val="24"/>
      <w:szCs w:val="24"/>
    </w:rPr>
  </w:style>
  <w:style w:type="paragraph" w:customStyle="1" w:styleId="1fb">
    <w:name w:val="Подзаголовок1"/>
    <w:basedOn w:val="1f2"/>
    <w:rsid w:val="001B16BA"/>
    <w:pPr>
      <w:jc w:val="center"/>
    </w:pPr>
    <w:rPr>
      <w:snapToGrid/>
      <w:sz w:val="24"/>
    </w:rPr>
  </w:style>
  <w:style w:type="paragraph" w:customStyle="1" w:styleId="afffffff2">
    <w:name w:val="Пояснит"/>
    <w:basedOn w:val="af7"/>
    <w:uiPriority w:val="99"/>
    <w:rsid w:val="001B16BA"/>
    <w:pPr>
      <w:spacing w:after="200" w:line="276" w:lineRule="auto"/>
      <w:ind w:left="170" w:right="170" w:firstLine="851"/>
      <w:jc w:val="both"/>
    </w:pPr>
    <w:rPr>
      <w:lang w:val="en-US"/>
    </w:rPr>
  </w:style>
  <w:style w:type="paragraph" w:customStyle="1" w:styleId="APPENDIXHEADER">
    <w:name w:val="APPENDIX HEADER"/>
    <w:basedOn w:val="af7"/>
    <w:rsid w:val="001B16BA"/>
    <w:pPr>
      <w:spacing w:before="360" w:after="240" w:line="276" w:lineRule="auto"/>
      <w:ind w:left="567"/>
      <w:jc w:val="center"/>
    </w:pPr>
    <w:rPr>
      <w:b/>
      <w:bCs/>
      <w:caps/>
      <w:sz w:val="20"/>
      <w:u w:val="single"/>
    </w:rPr>
  </w:style>
  <w:style w:type="paragraph" w:customStyle="1" w:styleId="EIATableText">
    <w:name w:val="EIA Table Text"/>
    <w:basedOn w:val="af7"/>
    <w:rsid w:val="001B16BA"/>
    <w:pPr>
      <w:spacing w:before="40" w:after="40" w:line="276" w:lineRule="auto"/>
    </w:pPr>
    <w:rPr>
      <w:sz w:val="20"/>
      <w:szCs w:val="20"/>
      <w:lang w:val="en-US"/>
    </w:rPr>
  </w:style>
  <w:style w:type="paragraph" w:customStyle="1" w:styleId="NoteBodyText">
    <w:name w:val="Note Body Text"/>
    <w:basedOn w:val="afffffff3"/>
    <w:rsid w:val="001B16BA"/>
    <w:pPr>
      <w:keepNext/>
      <w:spacing w:after="60"/>
      <w:ind w:left="1080"/>
    </w:pPr>
    <w:rPr>
      <w:rFonts w:cs="Arial"/>
      <w:sz w:val="20"/>
      <w:szCs w:val="20"/>
      <w:lang w:val="en-US" w:eastAsia="en-US"/>
    </w:rPr>
  </w:style>
  <w:style w:type="paragraph" w:styleId="afffffff3">
    <w:name w:val="Note Heading"/>
    <w:basedOn w:val="af7"/>
    <w:next w:val="af7"/>
    <w:link w:val="afffffff4"/>
    <w:uiPriority w:val="99"/>
    <w:rsid w:val="001B16BA"/>
    <w:pPr>
      <w:spacing w:after="200" w:line="276" w:lineRule="auto"/>
    </w:pPr>
  </w:style>
  <w:style w:type="character" w:customStyle="1" w:styleId="afffffff4">
    <w:name w:val="Заголовок записки Знак"/>
    <w:basedOn w:val="af8"/>
    <w:link w:val="afffffff3"/>
    <w:uiPriority w:val="99"/>
    <w:rsid w:val="001B16BA"/>
    <w:rPr>
      <w:rFonts w:ascii="Times New Roman" w:eastAsia="Times New Roman" w:hAnsi="Times New Roman" w:cs="Times New Roman"/>
      <w:sz w:val="24"/>
      <w:szCs w:val="24"/>
      <w:lang w:eastAsia="ru-RU"/>
    </w:rPr>
  </w:style>
  <w:style w:type="paragraph" w:customStyle="1" w:styleId="2fa">
    <w:name w:val="Обычный2"/>
    <w:rsid w:val="001B16BA"/>
    <w:pPr>
      <w:spacing w:after="200" w:line="276" w:lineRule="auto"/>
    </w:pPr>
    <w:rPr>
      <w:rFonts w:ascii="Times New Roman" w:eastAsia="Times New Roman" w:hAnsi="Times New Roman" w:cs="Times New Roman"/>
      <w:lang w:eastAsia="ru-RU"/>
    </w:rPr>
  </w:style>
  <w:style w:type="paragraph" w:customStyle="1" w:styleId="211">
    <w:name w:val="Основной текст с отступом 21"/>
    <w:basedOn w:val="af7"/>
    <w:rsid w:val="001B16BA"/>
    <w:pPr>
      <w:numPr>
        <w:numId w:val="1"/>
      </w:numPr>
      <w:spacing w:after="200" w:line="360" w:lineRule="auto"/>
      <w:ind w:left="0" w:firstLine="709"/>
      <w:jc w:val="both"/>
    </w:pPr>
    <w:rPr>
      <w:bCs/>
    </w:rPr>
  </w:style>
  <w:style w:type="paragraph" w:customStyle="1" w:styleId="Oaenooaaeeou12oaio">
    <w:name w:val="Oaeno oaaeeou 12 oaio?"/>
    <w:basedOn w:val="af7"/>
    <w:next w:val="af7"/>
    <w:rsid w:val="001B16BA"/>
    <w:pPr>
      <w:spacing w:after="200" w:line="276" w:lineRule="auto"/>
      <w:jc w:val="center"/>
    </w:pPr>
    <w:rPr>
      <w:szCs w:val="20"/>
    </w:rPr>
  </w:style>
  <w:style w:type="paragraph" w:customStyle="1" w:styleId="12p">
    <w:name w:val="Обычный + 12 p"/>
    <w:basedOn w:val="af7"/>
    <w:rsid w:val="001B16BA"/>
    <w:pPr>
      <w:tabs>
        <w:tab w:val="num" w:pos="360"/>
      </w:tabs>
      <w:spacing w:after="200" w:line="360" w:lineRule="auto"/>
      <w:ind w:left="360" w:hanging="360"/>
      <w:jc w:val="both"/>
    </w:pPr>
    <w:rPr>
      <w:caps/>
      <w:kern w:val="22"/>
    </w:rPr>
  </w:style>
  <w:style w:type="paragraph" w:customStyle="1" w:styleId="TableTextSmall">
    <w:name w:val="Table Text Small"/>
    <w:basedOn w:val="TableText"/>
    <w:rsid w:val="001B16BA"/>
    <w:pPr>
      <w:tabs>
        <w:tab w:val="num" w:pos="360"/>
      </w:tabs>
    </w:pPr>
    <w:rPr>
      <w:rFonts w:ascii="Times New Roman" w:hAnsi="Times New Roman"/>
      <w:sz w:val="16"/>
    </w:rPr>
  </w:style>
  <w:style w:type="paragraph" w:customStyle="1" w:styleId="4-">
    <w:name w:val="заголовок 4-"/>
    <w:basedOn w:val="35"/>
    <w:autoRedefine/>
    <w:rsid w:val="001B16BA"/>
    <w:pPr>
      <w:tabs>
        <w:tab w:val="num" w:pos="1571"/>
        <w:tab w:val="left" w:pos="2340"/>
        <w:tab w:val="num" w:pos="2520"/>
      </w:tabs>
      <w:autoSpaceDE w:val="0"/>
      <w:autoSpaceDN w:val="0"/>
      <w:adjustRightInd w:val="0"/>
      <w:spacing w:before="180" w:after="120" w:line="360" w:lineRule="auto"/>
      <w:ind w:left="2232" w:hanging="792"/>
      <w:outlineLvl w:val="3"/>
    </w:pPr>
    <w:rPr>
      <w:rFonts w:ascii="Times New Roman" w:hAnsi="Times New Roman"/>
      <w:b w:val="0"/>
      <w:bCs w:val="0"/>
      <w:sz w:val="24"/>
      <w:szCs w:val="20"/>
      <w:lang w:val="ru-MD"/>
    </w:rPr>
  </w:style>
  <w:style w:type="paragraph" w:customStyle="1" w:styleId="3f1">
    <w:name w:val="Заголовок 3+"/>
    <w:basedOn w:val="23"/>
    <w:next w:val="35"/>
    <w:autoRedefine/>
    <w:rsid w:val="001B16BA"/>
    <w:pPr>
      <w:keepNext/>
      <w:keepLines/>
      <w:tabs>
        <w:tab w:val="clear" w:pos="1440"/>
        <w:tab w:val="num" w:pos="1427"/>
      </w:tabs>
      <w:spacing w:before="120" w:after="200" w:line="360" w:lineRule="auto"/>
      <w:ind w:left="170" w:right="0" w:firstLine="851"/>
      <w:outlineLvl w:val="2"/>
    </w:pPr>
    <w:rPr>
      <w:rFonts w:ascii="Times New Roman" w:eastAsia="SimSun" w:hAnsi="Times New Roman" w:cs="Times New Roman"/>
      <w:bCs w:val="0"/>
      <w:i/>
      <w:color w:val="5B9BD5"/>
      <w:sz w:val="24"/>
      <w:szCs w:val="20"/>
    </w:rPr>
  </w:style>
  <w:style w:type="paragraph" w:customStyle="1" w:styleId="47">
    <w:name w:val="Заголовок 4+"/>
    <w:basedOn w:val="23"/>
    <w:autoRedefine/>
    <w:rsid w:val="001B16BA"/>
    <w:pPr>
      <w:keepNext/>
      <w:keepLines/>
      <w:tabs>
        <w:tab w:val="clear" w:pos="1440"/>
        <w:tab w:val="num" w:pos="1427"/>
      </w:tabs>
      <w:spacing w:before="100" w:after="100" w:line="360" w:lineRule="auto"/>
      <w:ind w:left="851" w:right="0" w:firstLine="709"/>
      <w:outlineLvl w:val="3"/>
    </w:pPr>
    <w:rPr>
      <w:rFonts w:ascii="Times New Roman" w:eastAsia="SimSun" w:hAnsi="Times New Roman" w:cs="Times New Roman"/>
      <w:bCs w:val="0"/>
      <w:i/>
      <w:color w:val="5B9BD5"/>
      <w:sz w:val="24"/>
      <w:szCs w:val="20"/>
    </w:rPr>
  </w:style>
  <w:style w:type="paragraph" w:customStyle="1" w:styleId="TableHeadersSmall">
    <w:name w:val="Table Headers Small"/>
    <w:basedOn w:val="af7"/>
    <w:rsid w:val="001B16BA"/>
    <w:pPr>
      <w:keepNext/>
      <w:framePr w:hSpace="180" w:wrap="around" w:vAnchor="text" w:hAnchor="margin" w:y="204"/>
      <w:spacing w:before="60" w:after="60" w:line="276" w:lineRule="auto"/>
      <w:ind w:left="5" w:right="-23"/>
      <w:jc w:val="center"/>
    </w:pPr>
    <w:rPr>
      <w:b/>
      <w:noProof/>
      <w:sz w:val="16"/>
      <w:szCs w:val="20"/>
    </w:rPr>
  </w:style>
  <w:style w:type="character" w:customStyle="1" w:styleId="TableCaption0">
    <w:name w:val="Table Caption Знак"/>
    <w:link w:val="TableCaption"/>
    <w:rsid w:val="001B16BA"/>
    <w:rPr>
      <w:rFonts w:ascii="Calibri" w:eastAsia="Times New Roman" w:hAnsi="Calibri" w:cs="Times New Roman"/>
      <w:b/>
      <w:sz w:val="24"/>
      <w:szCs w:val="20"/>
      <w:lang w:eastAsia="ru-RU"/>
    </w:rPr>
  </w:style>
  <w:style w:type="paragraph" w:styleId="afffffff5">
    <w:name w:val="table of figures"/>
    <w:basedOn w:val="af7"/>
    <w:next w:val="af7"/>
    <w:uiPriority w:val="99"/>
    <w:semiHidden/>
    <w:rsid w:val="001B16BA"/>
    <w:pPr>
      <w:spacing w:after="200" w:line="276" w:lineRule="auto"/>
    </w:pPr>
  </w:style>
  <w:style w:type="paragraph" w:customStyle="1" w:styleId="afffffff6">
    <w:name w:val="ЗАГОЛОВОК+"/>
    <w:basedOn w:val="10"/>
    <w:autoRedefine/>
    <w:rsid w:val="001B16BA"/>
    <w:pPr>
      <w:tabs>
        <w:tab w:val="num" w:pos="360"/>
      </w:tabs>
      <w:spacing w:before="360" w:after="360" w:line="360" w:lineRule="auto"/>
      <w:ind w:left="851"/>
    </w:pPr>
    <w:rPr>
      <w:rFonts w:ascii="Times New Roman" w:hAnsi="Times New Roman"/>
      <w:bCs w:val="0"/>
      <w:caps/>
      <w:kern w:val="32"/>
      <w:szCs w:val="32"/>
      <w:lang w:val="en-US"/>
    </w:rPr>
  </w:style>
  <w:style w:type="table" w:styleId="2fb">
    <w:name w:val="Table Simple 2"/>
    <w:basedOn w:val="af9"/>
    <w:rsid w:val="001B16BA"/>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customStyle="1" w:styleId="afffffff7">
    <w:name w:val="Состав проекта. Содержание"/>
    <w:rsid w:val="001B16BA"/>
    <w:rPr>
      <w:sz w:val="20"/>
    </w:rPr>
  </w:style>
  <w:style w:type="paragraph" w:customStyle="1" w:styleId="-ff4">
    <w:name w:val="УГТП-Примечание"/>
    <w:basedOn w:val="af7"/>
    <w:uiPriority w:val="99"/>
    <w:rsid w:val="001B16BA"/>
    <w:pPr>
      <w:spacing w:after="200" w:line="276" w:lineRule="auto"/>
      <w:jc w:val="center"/>
    </w:pPr>
  </w:style>
  <w:style w:type="character" w:customStyle="1" w:styleId="FontStyle404">
    <w:name w:val="Font Style404"/>
    <w:rsid w:val="001B16BA"/>
    <w:rPr>
      <w:rFonts w:ascii="Arial" w:hAnsi="Arial" w:cs="Arial"/>
      <w:b/>
      <w:bCs/>
      <w:sz w:val="26"/>
      <w:szCs w:val="26"/>
    </w:rPr>
  </w:style>
  <w:style w:type="paragraph" w:customStyle="1" w:styleId="Style46">
    <w:name w:val="Style46"/>
    <w:basedOn w:val="af7"/>
    <w:rsid w:val="001B16BA"/>
    <w:pPr>
      <w:widowControl w:val="0"/>
      <w:autoSpaceDE w:val="0"/>
      <w:autoSpaceDN w:val="0"/>
      <w:adjustRightInd w:val="0"/>
      <w:spacing w:after="200" w:line="276" w:lineRule="exact"/>
      <w:ind w:firstLine="850"/>
      <w:jc w:val="both"/>
    </w:pPr>
  </w:style>
  <w:style w:type="paragraph" w:customStyle="1" w:styleId="Style95">
    <w:name w:val="Style95"/>
    <w:basedOn w:val="af7"/>
    <w:rsid w:val="001B16BA"/>
    <w:pPr>
      <w:widowControl w:val="0"/>
      <w:autoSpaceDE w:val="0"/>
      <w:autoSpaceDN w:val="0"/>
      <w:adjustRightInd w:val="0"/>
      <w:spacing w:after="200" w:line="275" w:lineRule="exact"/>
      <w:ind w:firstLine="869"/>
    </w:pPr>
  </w:style>
  <w:style w:type="character" w:customStyle="1" w:styleId="FontStyle339">
    <w:name w:val="Font Style339"/>
    <w:rsid w:val="001B16BA"/>
    <w:rPr>
      <w:rFonts w:ascii="Arial" w:hAnsi="Arial" w:cs="Arial"/>
      <w:b/>
      <w:bCs/>
      <w:smallCaps/>
      <w:sz w:val="26"/>
      <w:szCs w:val="26"/>
    </w:rPr>
  </w:style>
  <w:style w:type="character" w:customStyle="1" w:styleId="FontStyle340">
    <w:name w:val="Font Style340"/>
    <w:rsid w:val="001B16BA"/>
    <w:rPr>
      <w:rFonts w:ascii="Arial" w:hAnsi="Arial" w:cs="Arial"/>
      <w:b/>
      <w:bCs/>
      <w:sz w:val="22"/>
      <w:szCs w:val="22"/>
    </w:rPr>
  </w:style>
  <w:style w:type="character" w:customStyle="1" w:styleId="FontStyle428">
    <w:name w:val="Font Style428"/>
    <w:rsid w:val="001B16BA"/>
    <w:rPr>
      <w:rFonts w:ascii="Arial" w:hAnsi="Arial" w:cs="Arial"/>
      <w:sz w:val="22"/>
      <w:szCs w:val="22"/>
    </w:rPr>
  </w:style>
  <w:style w:type="paragraph" w:customStyle="1" w:styleId="Style13">
    <w:name w:val="Style13"/>
    <w:basedOn w:val="af7"/>
    <w:rsid w:val="001B16BA"/>
    <w:pPr>
      <w:widowControl w:val="0"/>
      <w:autoSpaceDE w:val="0"/>
      <w:autoSpaceDN w:val="0"/>
      <w:adjustRightInd w:val="0"/>
      <w:spacing w:after="200" w:line="276" w:lineRule="auto"/>
    </w:pPr>
  </w:style>
  <w:style w:type="paragraph" w:customStyle="1" w:styleId="Style120">
    <w:name w:val="Style120"/>
    <w:basedOn w:val="af7"/>
    <w:rsid w:val="001B16BA"/>
    <w:pPr>
      <w:widowControl w:val="0"/>
      <w:autoSpaceDE w:val="0"/>
      <w:autoSpaceDN w:val="0"/>
      <w:adjustRightInd w:val="0"/>
      <w:spacing w:after="200" w:line="276" w:lineRule="exact"/>
      <w:jc w:val="center"/>
    </w:pPr>
  </w:style>
  <w:style w:type="paragraph" w:customStyle="1" w:styleId="Style121">
    <w:name w:val="Style121"/>
    <w:basedOn w:val="af7"/>
    <w:rsid w:val="001B16BA"/>
    <w:pPr>
      <w:widowControl w:val="0"/>
      <w:autoSpaceDE w:val="0"/>
      <w:autoSpaceDN w:val="0"/>
      <w:adjustRightInd w:val="0"/>
      <w:spacing w:after="200" w:line="276" w:lineRule="exact"/>
      <w:ind w:firstLine="182"/>
    </w:pPr>
  </w:style>
  <w:style w:type="paragraph" w:customStyle="1" w:styleId="Style125">
    <w:name w:val="Style125"/>
    <w:basedOn w:val="af7"/>
    <w:rsid w:val="001B16BA"/>
    <w:pPr>
      <w:widowControl w:val="0"/>
      <w:autoSpaceDE w:val="0"/>
      <w:autoSpaceDN w:val="0"/>
      <w:adjustRightInd w:val="0"/>
      <w:spacing w:after="200" w:line="278" w:lineRule="exact"/>
      <w:jc w:val="center"/>
    </w:pPr>
  </w:style>
  <w:style w:type="paragraph" w:customStyle="1" w:styleId="Style126">
    <w:name w:val="Style126"/>
    <w:basedOn w:val="af7"/>
    <w:rsid w:val="001B16BA"/>
    <w:pPr>
      <w:widowControl w:val="0"/>
      <w:autoSpaceDE w:val="0"/>
      <w:autoSpaceDN w:val="0"/>
      <w:adjustRightInd w:val="0"/>
      <w:spacing w:after="200" w:line="276" w:lineRule="auto"/>
    </w:pPr>
  </w:style>
  <w:style w:type="paragraph" w:customStyle="1" w:styleId="Style130">
    <w:name w:val="Style130"/>
    <w:basedOn w:val="af7"/>
    <w:rsid w:val="001B16BA"/>
    <w:pPr>
      <w:widowControl w:val="0"/>
      <w:autoSpaceDE w:val="0"/>
      <w:autoSpaceDN w:val="0"/>
      <w:adjustRightInd w:val="0"/>
      <w:spacing w:after="200" w:line="276" w:lineRule="auto"/>
    </w:pPr>
  </w:style>
  <w:style w:type="paragraph" w:customStyle="1" w:styleId="Style135">
    <w:name w:val="Style135"/>
    <w:basedOn w:val="af7"/>
    <w:rsid w:val="001B16BA"/>
    <w:pPr>
      <w:widowControl w:val="0"/>
      <w:autoSpaceDE w:val="0"/>
      <w:autoSpaceDN w:val="0"/>
      <w:adjustRightInd w:val="0"/>
      <w:spacing w:after="200" w:line="276" w:lineRule="auto"/>
    </w:pPr>
  </w:style>
  <w:style w:type="character" w:customStyle="1" w:styleId="FontStyle345">
    <w:name w:val="Font Style345"/>
    <w:rsid w:val="001B16BA"/>
    <w:rPr>
      <w:rFonts w:ascii="Times New Roman" w:hAnsi="Times New Roman" w:cs="Times New Roman"/>
      <w:sz w:val="26"/>
      <w:szCs w:val="26"/>
    </w:rPr>
  </w:style>
  <w:style w:type="character" w:customStyle="1" w:styleId="FontStyle346">
    <w:name w:val="Font Style346"/>
    <w:rsid w:val="001B16BA"/>
    <w:rPr>
      <w:rFonts w:ascii="Times New Roman" w:hAnsi="Times New Roman" w:cs="Times New Roman"/>
      <w:sz w:val="28"/>
      <w:szCs w:val="28"/>
    </w:rPr>
  </w:style>
  <w:style w:type="character" w:customStyle="1" w:styleId="FontStyle441">
    <w:name w:val="Font Style441"/>
    <w:rsid w:val="001B16BA"/>
    <w:rPr>
      <w:rFonts w:ascii="Times New Roman" w:hAnsi="Times New Roman" w:cs="Times New Roman"/>
      <w:b/>
      <w:bCs/>
      <w:sz w:val="20"/>
      <w:szCs w:val="20"/>
    </w:rPr>
  </w:style>
  <w:style w:type="paragraph" w:customStyle="1" w:styleId="Style140">
    <w:name w:val="Style140"/>
    <w:basedOn w:val="af7"/>
    <w:rsid w:val="001B16BA"/>
    <w:pPr>
      <w:widowControl w:val="0"/>
      <w:autoSpaceDE w:val="0"/>
      <w:autoSpaceDN w:val="0"/>
      <w:adjustRightInd w:val="0"/>
      <w:spacing w:after="200" w:line="276" w:lineRule="auto"/>
    </w:pPr>
  </w:style>
  <w:style w:type="paragraph" w:customStyle="1" w:styleId="Style143">
    <w:name w:val="Style143"/>
    <w:basedOn w:val="af7"/>
    <w:rsid w:val="001B16BA"/>
    <w:pPr>
      <w:widowControl w:val="0"/>
      <w:autoSpaceDE w:val="0"/>
      <w:autoSpaceDN w:val="0"/>
      <w:adjustRightInd w:val="0"/>
      <w:spacing w:after="200" w:line="278" w:lineRule="exact"/>
    </w:pPr>
  </w:style>
  <w:style w:type="paragraph" w:customStyle="1" w:styleId="Style144">
    <w:name w:val="Style144"/>
    <w:basedOn w:val="af7"/>
    <w:rsid w:val="001B16BA"/>
    <w:pPr>
      <w:widowControl w:val="0"/>
      <w:autoSpaceDE w:val="0"/>
      <w:autoSpaceDN w:val="0"/>
      <w:adjustRightInd w:val="0"/>
      <w:spacing w:after="200" w:line="276" w:lineRule="auto"/>
    </w:pPr>
  </w:style>
  <w:style w:type="character" w:customStyle="1" w:styleId="FontStyle347">
    <w:name w:val="Font Style347"/>
    <w:rsid w:val="001B16BA"/>
    <w:rPr>
      <w:rFonts w:ascii="Book Antiqua" w:hAnsi="Book Antiqua" w:cs="Book Antiqua"/>
      <w:b/>
      <w:bCs/>
      <w:sz w:val="20"/>
      <w:szCs w:val="20"/>
    </w:rPr>
  </w:style>
  <w:style w:type="character" w:customStyle="1" w:styleId="FontStyle348">
    <w:name w:val="Font Style348"/>
    <w:rsid w:val="001B16BA"/>
    <w:rPr>
      <w:rFonts w:ascii="Arial Unicode MS" w:eastAsia="Arial Unicode MS" w:cs="Arial Unicode MS"/>
      <w:sz w:val="26"/>
      <w:szCs w:val="26"/>
    </w:rPr>
  </w:style>
  <w:style w:type="paragraph" w:customStyle="1" w:styleId="Style47">
    <w:name w:val="Style47"/>
    <w:basedOn w:val="af7"/>
    <w:rsid w:val="001B16BA"/>
    <w:pPr>
      <w:widowControl w:val="0"/>
      <w:autoSpaceDE w:val="0"/>
      <w:autoSpaceDN w:val="0"/>
      <w:adjustRightInd w:val="0"/>
      <w:spacing w:after="200" w:line="276" w:lineRule="auto"/>
      <w:jc w:val="center"/>
    </w:pPr>
  </w:style>
  <w:style w:type="paragraph" w:customStyle="1" w:styleId="Style48">
    <w:name w:val="Style48"/>
    <w:basedOn w:val="af7"/>
    <w:rsid w:val="001B16BA"/>
    <w:pPr>
      <w:widowControl w:val="0"/>
      <w:autoSpaceDE w:val="0"/>
      <w:autoSpaceDN w:val="0"/>
      <w:adjustRightInd w:val="0"/>
      <w:spacing w:after="200" w:line="283" w:lineRule="exact"/>
      <w:ind w:firstLine="821"/>
    </w:pPr>
  </w:style>
  <w:style w:type="paragraph" w:customStyle="1" w:styleId="Style40">
    <w:name w:val="Style40"/>
    <w:basedOn w:val="af7"/>
    <w:rsid w:val="001B16BA"/>
    <w:pPr>
      <w:widowControl w:val="0"/>
      <w:autoSpaceDE w:val="0"/>
      <w:autoSpaceDN w:val="0"/>
      <w:adjustRightInd w:val="0"/>
      <w:spacing w:after="200" w:line="232" w:lineRule="exact"/>
      <w:jc w:val="center"/>
    </w:pPr>
  </w:style>
  <w:style w:type="paragraph" w:customStyle="1" w:styleId="Style73">
    <w:name w:val="Style73"/>
    <w:basedOn w:val="af7"/>
    <w:rsid w:val="001B16BA"/>
    <w:pPr>
      <w:widowControl w:val="0"/>
      <w:autoSpaceDE w:val="0"/>
      <w:autoSpaceDN w:val="0"/>
      <w:adjustRightInd w:val="0"/>
      <w:spacing w:after="200" w:line="276" w:lineRule="auto"/>
    </w:pPr>
  </w:style>
  <w:style w:type="paragraph" w:customStyle="1" w:styleId="Style99">
    <w:name w:val="Style99"/>
    <w:basedOn w:val="af7"/>
    <w:rsid w:val="001B16BA"/>
    <w:pPr>
      <w:widowControl w:val="0"/>
      <w:autoSpaceDE w:val="0"/>
      <w:autoSpaceDN w:val="0"/>
      <w:adjustRightInd w:val="0"/>
      <w:spacing w:after="200" w:line="276" w:lineRule="auto"/>
    </w:pPr>
  </w:style>
  <w:style w:type="paragraph" w:customStyle="1" w:styleId="Style147">
    <w:name w:val="Style147"/>
    <w:basedOn w:val="af7"/>
    <w:rsid w:val="001B16BA"/>
    <w:pPr>
      <w:widowControl w:val="0"/>
      <w:autoSpaceDE w:val="0"/>
      <w:autoSpaceDN w:val="0"/>
      <w:adjustRightInd w:val="0"/>
      <w:spacing w:after="200" w:line="276" w:lineRule="auto"/>
    </w:pPr>
  </w:style>
  <w:style w:type="character" w:customStyle="1" w:styleId="FontStyle361">
    <w:name w:val="Font Style361"/>
    <w:rsid w:val="001B16BA"/>
    <w:rPr>
      <w:rFonts w:ascii="Trebuchet MS" w:hAnsi="Trebuchet MS" w:cs="Trebuchet MS"/>
      <w:b/>
      <w:bCs/>
      <w:sz w:val="20"/>
      <w:szCs w:val="20"/>
    </w:rPr>
  </w:style>
  <w:style w:type="character" w:customStyle="1" w:styleId="FontStyle362">
    <w:name w:val="Font Style362"/>
    <w:rsid w:val="001B16BA"/>
    <w:rPr>
      <w:rFonts w:ascii="Trebuchet MS" w:hAnsi="Trebuchet MS" w:cs="Trebuchet MS"/>
      <w:b/>
      <w:bCs/>
      <w:sz w:val="20"/>
      <w:szCs w:val="20"/>
    </w:rPr>
  </w:style>
  <w:style w:type="character" w:customStyle="1" w:styleId="FontStyle363">
    <w:name w:val="Font Style363"/>
    <w:rsid w:val="001B16BA"/>
    <w:rPr>
      <w:rFonts w:ascii="Times New Roman" w:hAnsi="Times New Roman" w:cs="Times New Roman"/>
      <w:b/>
      <w:bCs/>
      <w:smallCaps/>
      <w:sz w:val="16"/>
      <w:szCs w:val="16"/>
    </w:rPr>
  </w:style>
  <w:style w:type="character" w:customStyle="1" w:styleId="FontStyle435">
    <w:name w:val="Font Style435"/>
    <w:rsid w:val="001B16BA"/>
    <w:rPr>
      <w:rFonts w:ascii="Arial" w:hAnsi="Arial" w:cs="Arial"/>
      <w:sz w:val="18"/>
      <w:szCs w:val="18"/>
    </w:rPr>
  </w:style>
  <w:style w:type="paragraph" w:customStyle="1" w:styleId="afffffff8">
    <w:name w:val="Приложения_буквы"/>
    <w:basedOn w:val="23"/>
    <w:autoRedefine/>
    <w:rsid w:val="001B16BA"/>
    <w:pPr>
      <w:keepNext/>
      <w:keepLines/>
      <w:spacing w:before="240" w:after="240" w:line="360" w:lineRule="auto"/>
      <w:ind w:left="0" w:right="0"/>
      <w:jc w:val="center"/>
    </w:pPr>
    <w:rPr>
      <w:rFonts w:ascii="Times New Roman" w:eastAsia="SimSun" w:hAnsi="Times New Roman" w:cs="Times New Roman"/>
      <w:i/>
      <w:iCs/>
      <w:color w:val="5B9BD5"/>
      <w:sz w:val="28"/>
      <w:szCs w:val="28"/>
    </w:rPr>
  </w:style>
  <w:style w:type="paragraph" w:customStyle="1" w:styleId="afffffff9">
    <w:name w:val="Содержание"/>
    <w:basedOn w:val="afffffff6"/>
    <w:autoRedefine/>
    <w:rsid w:val="001B16BA"/>
    <w:pPr>
      <w:tabs>
        <w:tab w:val="clear" w:pos="360"/>
      </w:tabs>
      <w:ind w:left="0"/>
      <w:jc w:val="center"/>
    </w:pPr>
    <w:rPr>
      <w:caps w:val="0"/>
    </w:rPr>
  </w:style>
  <w:style w:type="paragraph" w:customStyle="1" w:styleId="a2">
    <w:name w:val="Приложения АБВ"/>
    <w:basedOn w:val="APPENDIXHEADER"/>
    <w:next w:val="afffffff9"/>
    <w:rsid w:val="001B16BA"/>
    <w:pPr>
      <w:pageBreakBefore/>
      <w:numPr>
        <w:numId w:val="2"/>
      </w:numPr>
    </w:pPr>
    <w:rPr>
      <w:caps w:val="0"/>
      <w:sz w:val="32"/>
      <w:u w:val="none"/>
    </w:rPr>
  </w:style>
  <w:style w:type="paragraph" w:customStyle="1" w:styleId="2fc">
    <w:name w:val="Заголовок 2+"/>
    <w:basedOn w:val="23"/>
    <w:autoRedefine/>
    <w:rsid w:val="001B16BA"/>
    <w:pPr>
      <w:keepNext/>
      <w:keepLines/>
      <w:tabs>
        <w:tab w:val="num" w:pos="360"/>
      </w:tabs>
      <w:spacing w:before="120" w:after="240" w:line="360" w:lineRule="auto"/>
      <w:ind w:left="0" w:right="0" w:firstLine="851"/>
    </w:pPr>
    <w:rPr>
      <w:rFonts w:ascii="Times New Roman" w:eastAsia="SimSun" w:hAnsi="Times New Roman" w:cs="Times New Roman"/>
      <w:i/>
      <w:color w:val="5B9BD5"/>
      <w:kern w:val="32"/>
      <w:sz w:val="28"/>
      <w:szCs w:val="28"/>
    </w:rPr>
  </w:style>
  <w:style w:type="character" w:customStyle="1" w:styleId="afffffffa">
    <w:name w:val="Основной шрифт"/>
    <w:rsid w:val="001B16BA"/>
  </w:style>
  <w:style w:type="paragraph" w:customStyle="1" w:styleId="1fc">
    <w:name w:val="Обычный1"/>
    <w:uiPriority w:val="99"/>
    <w:rsid w:val="001B16BA"/>
    <w:pPr>
      <w:spacing w:after="200" w:line="276" w:lineRule="auto"/>
    </w:pPr>
    <w:rPr>
      <w:rFonts w:ascii="Times New Roman" w:eastAsia="Times New Roman" w:hAnsi="Times New Roman" w:cs="Times New Roman"/>
      <w:snapToGrid w:val="0"/>
      <w:lang w:eastAsia="ru-RU"/>
    </w:rPr>
  </w:style>
  <w:style w:type="paragraph" w:customStyle="1" w:styleId="1fd">
    <w:name w:val="Название1"/>
    <w:basedOn w:val="af7"/>
    <w:rsid w:val="001B16BA"/>
    <w:pPr>
      <w:spacing w:after="200" w:line="276" w:lineRule="auto"/>
      <w:jc w:val="center"/>
    </w:pPr>
    <w:rPr>
      <w:b/>
      <w:snapToGrid w:val="0"/>
      <w:sz w:val="28"/>
      <w:szCs w:val="20"/>
    </w:rPr>
  </w:style>
  <w:style w:type="paragraph" w:styleId="afffffffb">
    <w:name w:val="Subtitle"/>
    <w:basedOn w:val="af7"/>
    <w:next w:val="af7"/>
    <w:link w:val="afffffffc"/>
    <w:uiPriority w:val="99"/>
    <w:qFormat/>
    <w:rsid w:val="001B16BA"/>
    <w:pPr>
      <w:numPr>
        <w:ilvl w:val="1"/>
      </w:numPr>
      <w:spacing w:after="200" w:line="276" w:lineRule="auto"/>
    </w:pPr>
    <w:rPr>
      <w:rFonts w:ascii="Calibri Light" w:eastAsia="SimSun" w:hAnsi="Calibri Light"/>
      <w:i/>
      <w:iCs/>
      <w:color w:val="5B9BD5"/>
      <w:spacing w:val="15"/>
    </w:rPr>
  </w:style>
  <w:style w:type="character" w:customStyle="1" w:styleId="afffffffc">
    <w:name w:val="Подзаголовок Знак"/>
    <w:basedOn w:val="af8"/>
    <w:link w:val="afffffffb"/>
    <w:uiPriority w:val="99"/>
    <w:rsid w:val="001B16BA"/>
    <w:rPr>
      <w:rFonts w:ascii="Calibri Light" w:eastAsia="SimSun" w:hAnsi="Calibri Light" w:cs="Times New Roman"/>
      <w:i/>
      <w:iCs/>
      <w:color w:val="5B9BD5"/>
      <w:spacing w:val="15"/>
      <w:sz w:val="24"/>
      <w:szCs w:val="24"/>
      <w:lang w:eastAsia="ru-RU"/>
    </w:rPr>
  </w:style>
  <w:style w:type="paragraph" w:customStyle="1" w:styleId="FR1">
    <w:name w:val="FR1"/>
    <w:uiPriority w:val="99"/>
    <w:rsid w:val="001B16BA"/>
    <w:pPr>
      <w:widowControl w:val="0"/>
      <w:autoSpaceDE w:val="0"/>
      <w:autoSpaceDN w:val="0"/>
      <w:adjustRightInd w:val="0"/>
      <w:spacing w:before="300" w:after="200" w:line="338" w:lineRule="auto"/>
      <w:ind w:left="560" w:right="400"/>
      <w:jc w:val="center"/>
    </w:pPr>
    <w:rPr>
      <w:rFonts w:ascii="Calibri" w:eastAsia="Times New Roman" w:hAnsi="Calibri" w:cs="Times New Roman"/>
      <w:b/>
      <w:i/>
      <w:lang w:eastAsia="ru-RU"/>
    </w:rPr>
  </w:style>
  <w:style w:type="character" w:customStyle="1" w:styleId="IG2">
    <w:name w:val="Обычный_IG Знак"/>
    <w:rsid w:val="001B16BA"/>
    <w:rPr>
      <w:sz w:val="28"/>
      <w:szCs w:val="28"/>
      <w:lang w:val="ru-RU" w:eastAsia="ru-RU" w:bidi="ar-SA"/>
    </w:rPr>
  </w:style>
  <w:style w:type="paragraph" w:styleId="3f2">
    <w:name w:val="List Bullet 3"/>
    <w:basedOn w:val="2f7"/>
    <w:link w:val="3f3"/>
    <w:autoRedefine/>
    <w:rsid w:val="001B16BA"/>
    <w:pPr>
      <w:tabs>
        <w:tab w:val="clear" w:pos="1134"/>
        <w:tab w:val="left" w:pos="907"/>
        <w:tab w:val="left" w:pos="1072"/>
      </w:tabs>
      <w:ind w:left="1071" w:hanging="357"/>
      <w:jc w:val="left"/>
    </w:pPr>
    <w:rPr>
      <w:sz w:val="26"/>
      <w:szCs w:val="24"/>
    </w:rPr>
  </w:style>
  <w:style w:type="paragraph" w:customStyle="1" w:styleId="2IG">
    <w:name w:val="Заголовок_2_IG"/>
    <w:basedOn w:val="af7"/>
    <w:link w:val="2IG0"/>
    <w:rsid w:val="001B16BA"/>
    <w:pPr>
      <w:keepNext/>
      <w:spacing w:before="240" w:after="240" w:line="360" w:lineRule="auto"/>
      <w:ind w:firstLine="709"/>
      <w:jc w:val="both"/>
      <w:outlineLvl w:val="1"/>
    </w:pPr>
    <w:rPr>
      <w:rFonts w:ascii="Calibri" w:hAnsi="Calibri"/>
      <w:b/>
      <w:bCs/>
      <w:i/>
      <w:iCs/>
      <w:snapToGrid w:val="0"/>
      <w:sz w:val="28"/>
      <w:szCs w:val="20"/>
    </w:rPr>
  </w:style>
  <w:style w:type="character" w:customStyle="1" w:styleId="2IG0">
    <w:name w:val="Заголовок_2_IG Знак"/>
    <w:link w:val="2IG"/>
    <w:rsid w:val="001B16BA"/>
    <w:rPr>
      <w:rFonts w:ascii="Calibri" w:eastAsia="Times New Roman" w:hAnsi="Calibri" w:cs="Times New Roman"/>
      <w:b/>
      <w:bCs/>
      <w:i/>
      <w:iCs/>
      <w:snapToGrid w:val="0"/>
      <w:sz w:val="28"/>
      <w:szCs w:val="20"/>
      <w:lang w:eastAsia="ru-RU"/>
    </w:rPr>
  </w:style>
  <w:style w:type="paragraph" w:customStyle="1" w:styleId="IG4">
    <w:name w:val="Название_таблицы_IG"/>
    <w:basedOn w:val="af7"/>
    <w:link w:val="IG5"/>
    <w:rsid w:val="001B16BA"/>
    <w:pPr>
      <w:spacing w:after="200" w:line="360" w:lineRule="auto"/>
      <w:jc w:val="both"/>
    </w:pPr>
    <w:rPr>
      <w:rFonts w:ascii="Calibri" w:hAnsi="Calibri"/>
      <w:snapToGrid w:val="0"/>
      <w:sz w:val="28"/>
      <w:szCs w:val="28"/>
    </w:rPr>
  </w:style>
  <w:style w:type="character" w:customStyle="1" w:styleId="IG5">
    <w:name w:val="Название_таблицы_IG Знак"/>
    <w:link w:val="IG4"/>
    <w:rsid w:val="001B16BA"/>
    <w:rPr>
      <w:rFonts w:ascii="Calibri" w:eastAsia="Times New Roman" w:hAnsi="Calibri" w:cs="Times New Roman"/>
      <w:snapToGrid w:val="0"/>
      <w:sz w:val="28"/>
      <w:szCs w:val="28"/>
      <w:lang w:eastAsia="ru-RU"/>
    </w:rPr>
  </w:style>
  <w:style w:type="paragraph" w:customStyle="1" w:styleId="1IG">
    <w:name w:val="Заголовок_1_IG"/>
    <w:basedOn w:val="10"/>
    <w:rsid w:val="001B16BA"/>
    <w:pPr>
      <w:spacing w:before="0" w:after="360" w:line="360" w:lineRule="auto"/>
      <w:jc w:val="center"/>
    </w:pPr>
    <w:rPr>
      <w:bCs w:val="0"/>
      <w:kern w:val="32"/>
    </w:rPr>
  </w:style>
  <w:style w:type="paragraph" w:customStyle="1" w:styleId="IG6">
    <w:name w:val="Обычный_IG Знак Знак Знак Знак"/>
    <w:basedOn w:val="af7"/>
    <w:link w:val="IG7"/>
    <w:rsid w:val="001B16BA"/>
    <w:pPr>
      <w:spacing w:after="200" w:line="360" w:lineRule="auto"/>
      <w:ind w:firstLine="709"/>
      <w:jc w:val="both"/>
    </w:pPr>
    <w:rPr>
      <w:rFonts w:ascii="Calibri" w:hAnsi="Calibri"/>
      <w:sz w:val="28"/>
      <w:szCs w:val="28"/>
    </w:rPr>
  </w:style>
  <w:style w:type="character" w:customStyle="1" w:styleId="IG7">
    <w:name w:val="Обычный_IG Знак Знак Знак Знак Знак"/>
    <w:link w:val="IG6"/>
    <w:rsid w:val="001B16BA"/>
    <w:rPr>
      <w:rFonts w:ascii="Calibri" w:eastAsia="Times New Roman" w:hAnsi="Calibri" w:cs="Times New Roman"/>
      <w:sz w:val="28"/>
      <w:szCs w:val="28"/>
      <w:lang w:eastAsia="ru-RU"/>
    </w:rPr>
  </w:style>
  <w:style w:type="paragraph" w:customStyle="1" w:styleId="IG8">
    <w:name w:val="Текст_таблицы_IG"/>
    <w:basedOn w:val="af7"/>
    <w:rsid w:val="001B16BA"/>
    <w:pPr>
      <w:spacing w:after="200" w:line="276" w:lineRule="auto"/>
    </w:pPr>
  </w:style>
  <w:style w:type="character" w:customStyle="1" w:styleId="Absatz-Standardschriftart">
    <w:name w:val="Absatz-Standardschriftart"/>
    <w:rsid w:val="001B16BA"/>
  </w:style>
  <w:style w:type="paragraph" w:customStyle="1" w:styleId="IG9">
    <w:name w:val="Маркированный_с_количеством_IG"/>
    <w:basedOn w:val="IG"/>
    <w:link w:val="IG10"/>
    <w:rsid w:val="001B16BA"/>
    <w:pPr>
      <w:tabs>
        <w:tab w:val="clear" w:pos="360"/>
        <w:tab w:val="left" w:pos="1134"/>
        <w:tab w:val="left" w:pos="8505"/>
      </w:tabs>
    </w:pPr>
  </w:style>
  <w:style w:type="character" w:customStyle="1" w:styleId="IG10">
    <w:name w:val="Маркированный_с_количеством_IG Знак1"/>
    <w:basedOn w:val="IG1"/>
    <w:link w:val="IG9"/>
    <w:rsid w:val="001B16BA"/>
    <w:rPr>
      <w:rFonts w:ascii="Calibri" w:eastAsia="Times New Roman" w:hAnsi="Calibri" w:cs="Times New Roman"/>
      <w:sz w:val="28"/>
      <w:szCs w:val="28"/>
      <w:lang w:eastAsia="ru-RU"/>
    </w:rPr>
  </w:style>
  <w:style w:type="paragraph" w:customStyle="1" w:styleId="2IG1">
    <w:name w:val="Заголовок_2_IG Знак Знак"/>
    <w:basedOn w:val="af7"/>
    <w:link w:val="2IG2"/>
    <w:rsid w:val="001B16BA"/>
    <w:pPr>
      <w:keepNext/>
      <w:spacing w:before="240" w:after="240" w:line="360" w:lineRule="auto"/>
      <w:ind w:firstLine="709"/>
      <w:jc w:val="both"/>
      <w:outlineLvl w:val="1"/>
    </w:pPr>
    <w:rPr>
      <w:rFonts w:ascii="Calibri" w:hAnsi="Calibri"/>
      <w:b/>
      <w:bCs/>
      <w:i/>
      <w:iCs/>
      <w:snapToGrid w:val="0"/>
      <w:sz w:val="28"/>
      <w:szCs w:val="28"/>
    </w:rPr>
  </w:style>
  <w:style w:type="character" w:customStyle="1" w:styleId="2IG2">
    <w:name w:val="Заголовок_2_IG Знак Знак Знак"/>
    <w:link w:val="2IG1"/>
    <w:rsid w:val="001B16BA"/>
    <w:rPr>
      <w:rFonts w:ascii="Calibri" w:eastAsia="Times New Roman" w:hAnsi="Calibri" w:cs="Times New Roman"/>
      <w:b/>
      <w:bCs/>
      <w:i/>
      <w:iCs/>
      <w:snapToGrid w:val="0"/>
      <w:sz w:val="28"/>
      <w:szCs w:val="28"/>
      <w:lang w:eastAsia="ru-RU"/>
    </w:rPr>
  </w:style>
  <w:style w:type="paragraph" w:customStyle="1" w:styleId="afffffffd">
    <w:name w:val="Основной текст док."/>
    <w:basedOn w:val="af7"/>
    <w:rsid w:val="001B16BA"/>
    <w:pPr>
      <w:spacing w:before="60" w:after="60" w:line="276" w:lineRule="auto"/>
      <w:ind w:firstLine="567"/>
      <w:jc w:val="both"/>
    </w:pPr>
    <w:rPr>
      <w:szCs w:val="20"/>
    </w:rPr>
  </w:style>
  <w:style w:type="paragraph" w:customStyle="1" w:styleId="afffffffe">
    <w:name w:val="осн.стиль абз."/>
    <w:basedOn w:val="af7"/>
    <w:link w:val="affffffff"/>
    <w:rsid w:val="001B16BA"/>
    <w:pPr>
      <w:widowControl w:val="0"/>
      <w:spacing w:after="200" w:line="276" w:lineRule="auto"/>
      <w:ind w:firstLine="680"/>
      <w:jc w:val="both"/>
    </w:pPr>
    <w:rPr>
      <w:rFonts w:ascii="Calibri" w:hAnsi="Calibri"/>
      <w:snapToGrid w:val="0"/>
    </w:rPr>
  </w:style>
  <w:style w:type="character" w:customStyle="1" w:styleId="affffffff">
    <w:name w:val="осн.стиль абз. Знак"/>
    <w:link w:val="afffffffe"/>
    <w:rsid w:val="001B16BA"/>
    <w:rPr>
      <w:rFonts w:ascii="Calibri" w:eastAsia="Times New Roman" w:hAnsi="Calibri" w:cs="Times New Roman"/>
      <w:snapToGrid w:val="0"/>
      <w:sz w:val="24"/>
      <w:szCs w:val="24"/>
      <w:lang w:eastAsia="ru-RU"/>
    </w:rPr>
  </w:style>
  <w:style w:type="paragraph" w:customStyle="1" w:styleId="IGa">
    <w:name w:val="Маркированный_список_IG Знак Знак Знак Знак Знак"/>
    <w:basedOn w:val="af7"/>
    <w:link w:val="IGb"/>
    <w:rsid w:val="001B16BA"/>
    <w:pPr>
      <w:tabs>
        <w:tab w:val="num" w:pos="191"/>
      </w:tabs>
      <w:spacing w:after="200" w:line="360" w:lineRule="auto"/>
      <w:ind w:left="191" w:firstLine="709"/>
      <w:jc w:val="both"/>
    </w:pPr>
    <w:rPr>
      <w:rFonts w:ascii="Calibri" w:hAnsi="Calibri"/>
      <w:snapToGrid w:val="0"/>
      <w:sz w:val="28"/>
      <w:szCs w:val="28"/>
    </w:rPr>
  </w:style>
  <w:style w:type="character" w:customStyle="1" w:styleId="IGb">
    <w:name w:val="Маркированный_список_IG Знак Знак Знак Знак Знак Знак"/>
    <w:link w:val="IGa"/>
    <w:rsid w:val="001B16BA"/>
    <w:rPr>
      <w:rFonts w:ascii="Calibri" w:eastAsia="Times New Roman" w:hAnsi="Calibri" w:cs="Times New Roman"/>
      <w:snapToGrid w:val="0"/>
      <w:sz w:val="28"/>
      <w:szCs w:val="28"/>
      <w:lang w:eastAsia="ru-RU"/>
    </w:rPr>
  </w:style>
  <w:style w:type="character" w:customStyle="1" w:styleId="IG20">
    <w:name w:val="Обычный_IG Знак2"/>
    <w:rsid w:val="001B16BA"/>
    <w:rPr>
      <w:sz w:val="28"/>
      <w:szCs w:val="28"/>
      <w:lang w:val="ru-RU" w:eastAsia="ru-RU" w:bidi="ar-SA"/>
    </w:rPr>
  </w:style>
  <w:style w:type="character" w:customStyle="1" w:styleId="IGc">
    <w:name w:val="Обычный_IG Знак Знак"/>
    <w:rsid w:val="001B16BA"/>
    <w:rPr>
      <w:sz w:val="28"/>
      <w:szCs w:val="28"/>
      <w:lang w:val="ru-RU" w:eastAsia="ru-RU" w:bidi="ar-SA"/>
    </w:rPr>
  </w:style>
  <w:style w:type="paragraph" w:customStyle="1" w:styleId="12005">
    <w:name w:val="Стиль 12 пт По ширине Справа:  005 см Междустр.интервал:  полут..."/>
    <w:basedOn w:val="af7"/>
    <w:link w:val="120050"/>
    <w:rsid w:val="001B16BA"/>
    <w:pPr>
      <w:tabs>
        <w:tab w:val="num" w:pos="1440"/>
      </w:tabs>
      <w:spacing w:after="200" w:line="360" w:lineRule="auto"/>
      <w:ind w:left="851" w:right="28" w:firstLine="709"/>
      <w:jc w:val="both"/>
    </w:pPr>
    <w:rPr>
      <w:rFonts w:ascii="Calibri" w:hAnsi="Calibri"/>
      <w:szCs w:val="20"/>
    </w:rPr>
  </w:style>
  <w:style w:type="character" w:customStyle="1" w:styleId="120050">
    <w:name w:val="Стиль 12 пт По ширине Справа:  005 см Междустр.интервал:  полут... Знак"/>
    <w:link w:val="12005"/>
    <w:rsid w:val="001B16BA"/>
    <w:rPr>
      <w:rFonts w:ascii="Calibri" w:eastAsia="Times New Roman" w:hAnsi="Calibri" w:cs="Times New Roman"/>
      <w:sz w:val="24"/>
      <w:szCs w:val="20"/>
      <w:lang w:eastAsia="ru-RU"/>
    </w:rPr>
  </w:style>
  <w:style w:type="paragraph" w:customStyle="1" w:styleId="1120">
    <w:name w:val="Стиль заголовок 1 + 12 пт Красный По левому краю Первая строка: ..."/>
    <w:basedOn w:val="1f7"/>
    <w:rsid w:val="001B16BA"/>
    <w:pPr>
      <w:widowControl w:val="0"/>
      <w:spacing w:line="360" w:lineRule="auto"/>
      <w:ind w:firstLine="1560"/>
      <w:jc w:val="left"/>
    </w:pPr>
    <w:rPr>
      <w:rFonts w:ascii="Times New Roman" w:hAnsi="Times New Roman"/>
      <w:b/>
      <w:bCs/>
    </w:rPr>
  </w:style>
  <w:style w:type="paragraph" w:customStyle="1" w:styleId="2fd">
    <w:name w:val="Знак2"/>
    <w:basedOn w:val="af7"/>
    <w:rsid w:val="001B16BA"/>
    <w:pPr>
      <w:spacing w:after="160" w:line="240" w:lineRule="exact"/>
    </w:pPr>
    <w:rPr>
      <w:rFonts w:ascii="Verdana" w:hAnsi="Verdana"/>
      <w:lang w:val="en-US" w:eastAsia="en-US"/>
    </w:rPr>
  </w:style>
  <w:style w:type="paragraph" w:customStyle="1" w:styleId="1fe">
    <w:name w:val="Текст1"/>
    <w:basedOn w:val="af7"/>
    <w:uiPriority w:val="99"/>
    <w:rsid w:val="001B16BA"/>
    <w:pPr>
      <w:spacing w:after="200" w:line="276" w:lineRule="auto"/>
    </w:pPr>
    <w:rPr>
      <w:rFonts w:ascii="Courier New" w:hAnsi="Courier New"/>
      <w:sz w:val="20"/>
      <w:szCs w:val="20"/>
    </w:rPr>
  </w:style>
  <w:style w:type="paragraph" w:styleId="1ff">
    <w:name w:val="index 1"/>
    <w:basedOn w:val="af7"/>
    <w:next w:val="af7"/>
    <w:autoRedefine/>
    <w:uiPriority w:val="99"/>
    <w:semiHidden/>
    <w:rsid w:val="001B16BA"/>
    <w:pPr>
      <w:spacing w:after="200" w:line="276" w:lineRule="auto"/>
      <w:ind w:left="200" w:hanging="200"/>
      <w:jc w:val="center"/>
    </w:pPr>
    <w:rPr>
      <w:color w:val="0000FF"/>
    </w:rPr>
  </w:style>
  <w:style w:type="numbering" w:customStyle="1" w:styleId="af2">
    <w:name w:val="Список для Приложений"/>
    <w:rsid w:val="001B16BA"/>
    <w:pPr>
      <w:numPr>
        <w:numId w:val="4"/>
      </w:numPr>
    </w:pPr>
  </w:style>
  <w:style w:type="paragraph" w:customStyle="1" w:styleId="1ff0">
    <w:name w:val="Знак Знак Знак Знак1"/>
    <w:basedOn w:val="af7"/>
    <w:rsid w:val="001B16BA"/>
    <w:pPr>
      <w:keepLines/>
      <w:spacing w:after="160" w:line="240" w:lineRule="exact"/>
    </w:pPr>
    <w:rPr>
      <w:rFonts w:ascii="Verdana" w:eastAsia="MS Mincho" w:hAnsi="Verdana" w:cs="Franklin Gothic Book"/>
      <w:sz w:val="20"/>
      <w:szCs w:val="20"/>
      <w:lang w:val="en-US" w:eastAsia="en-US"/>
    </w:rPr>
  </w:style>
  <w:style w:type="character" w:customStyle="1" w:styleId="affff6">
    <w:name w:val="Текст основной Знак"/>
    <w:link w:val="affff5"/>
    <w:uiPriority w:val="99"/>
    <w:rsid w:val="001B16BA"/>
    <w:rPr>
      <w:rFonts w:ascii="Calibri" w:eastAsia="Times New Roman" w:hAnsi="Calibri" w:cs="Times New Roman"/>
      <w:snapToGrid w:val="0"/>
      <w:sz w:val="24"/>
      <w:szCs w:val="24"/>
      <w:lang w:eastAsia="ru-RU"/>
    </w:rPr>
  </w:style>
  <w:style w:type="paragraph" w:customStyle="1" w:styleId="af3">
    <w:name w:val="Текст перечисление"/>
    <w:basedOn w:val="affff5"/>
    <w:next w:val="affff5"/>
    <w:link w:val="affffffff0"/>
    <w:autoRedefine/>
    <w:rsid w:val="001B16BA"/>
    <w:pPr>
      <w:numPr>
        <w:numId w:val="5"/>
      </w:numPr>
      <w:tabs>
        <w:tab w:val="left" w:pos="709"/>
      </w:tabs>
      <w:spacing w:line="312" w:lineRule="auto"/>
      <w:ind w:right="0"/>
    </w:pPr>
    <w:rPr>
      <w:lang w:eastAsia="ar-SA"/>
    </w:rPr>
  </w:style>
  <w:style w:type="character" w:customStyle="1" w:styleId="affffffff0">
    <w:name w:val="Текст перечисление Знак"/>
    <w:link w:val="af3"/>
    <w:rsid w:val="001B16BA"/>
    <w:rPr>
      <w:rFonts w:ascii="Calibri" w:eastAsia="Times New Roman" w:hAnsi="Calibri" w:cs="Times New Roman"/>
      <w:snapToGrid w:val="0"/>
      <w:sz w:val="24"/>
      <w:szCs w:val="24"/>
      <w:lang w:eastAsia="ar-SA"/>
    </w:rPr>
  </w:style>
  <w:style w:type="paragraph" w:customStyle="1" w:styleId="a6">
    <w:name w:val="Текст библиография"/>
    <w:basedOn w:val="af7"/>
    <w:rsid w:val="001B16BA"/>
    <w:pPr>
      <w:numPr>
        <w:numId w:val="6"/>
      </w:numPr>
      <w:autoSpaceDE w:val="0"/>
      <w:spacing w:after="200" w:line="312" w:lineRule="auto"/>
      <w:jc w:val="both"/>
    </w:pPr>
    <w:rPr>
      <w:lang w:eastAsia="ar-SA"/>
    </w:rPr>
  </w:style>
  <w:style w:type="paragraph" w:customStyle="1" w:styleId="af">
    <w:name w:val="Маркеры без отступа"/>
    <w:basedOn w:val="af7"/>
    <w:rsid w:val="001B16BA"/>
    <w:pPr>
      <w:numPr>
        <w:numId w:val="7"/>
      </w:numPr>
      <w:tabs>
        <w:tab w:val="clear" w:pos="1308"/>
        <w:tab w:val="left" w:pos="1134"/>
      </w:tabs>
      <w:spacing w:before="60" w:after="200" w:line="276" w:lineRule="auto"/>
      <w:ind w:left="0" w:firstLine="567"/>
      <w:jc w:val="both"/>
    </w:pPr>
  </w:style>
  <w:style w:type="paragraph" w:customStyle="1" w:styleId="114">
    <w:name w:val="Стиль 1.1"/>
    <w:rsid w:val="001B16BA"/>
    <w:pPr>
      <w:tabs>
        <w:tab w:val="num" w:pos="1134"/>
      </w:tabs>
      <w:spacing w:before="60" w:after="200" w:line="276" w:lineRule="auto"/>
      <w:ind w:firstLine="567"/>
      <w:jc w:val="both"/>
    </w:pPr>
    <w:rPr>
      <w:rFonts w:ascii="Times New Roman" w:eastAsia="Times New Roman" w:hAnsi="Times New Roman" w:cs="Times New Roman"/>
      <w:sz w:val="24"/>
      <w:lang w:eastAsia="ru-RU"/>
    </w:rPr>
  </w:style>
  <w:style w:type="paragraph" w:customStyle="1" w:styleId="Style8">
    <w:name w:val="Style8"/>
    <w:basedOn w:val="af7"/>
    <w:rsid w:val="001B16BA"/>
    <w:pPr>
      <w:widowControl w:val="0"/>
      <w:autoSpaceDE w:val="0"/>
      <w:autoSpaceDN w:val="0"/>
      <w:adjustRightInd w:val="0"/>
      <w:spacing w:after="200" w:line="416" w:lineRule="exact"/>
      <w:ind w:firstLine="576"/>
      <w:jc w:val="both"/>
    </w:pPr>
    <w:rPr>
      <w:rFonts w:ascii="Calibri" w:hAnsi="Calibri"/>
    </w:rPr>
  </w:style>
  <w:style w:type="character" w:customStyle="1" w:styleId="FontStyle92">
    <w:name w:val="Font Style92"/>
    <w:rsid w:val="001B16BA"/>
    <w:rPr>
      <w:rFonts w:ascii="Arial" w:hAnsi="Arial" w:cs="Arial"/>
      <w:sz w:val="22"/>
      <w:szCs w:val="22"/>
    </w:rPr>
  </w:style>
  <w:style w:type="paragraph" w:customStyle="1" w:styleId="affffffff1">
    <w:name w:val="Титульная страница"/>
    <w:basedOn w:val="af7"/>
    <w:rsid w:val="001B16BA"/>
    <w:pPr>
      <w:widowControl w:val="0"/>
      <w:autoSpaceDE w:val="0"/>
      <w:autoSpaceDN w:val="0"/>
      <w:adjustRightInd w:val="0"/>
      <w:spacing w:after="200" w:line="360" w:lineRule="auto"/>
      <w:jc w:val="center"/>
    </w:pPr>
    <w:rPr>
      <w:caps/>
      <w:sz w:val="32"/>
      <w:szCs w:val="20"/>
    </w:rPr>
  </w:style>
  <w:style w:type="character" w:customStyle="1" w:styleId="affff">
    <w:name w:val="Раздел и подраздел Знак"/>
    <w:link w:val="afffe"/>
    <w:rsid w:val="001B16BA"/>
    <w:rPr>
      <w:rFonts w:ascii="Calibri Light" w:eastAsia="SimSun" w:hAnsi="Calibri Light" w:cs="Arial"/>
      <w:b/>
      <w:caps/>
      <w:color w:val="2E74B5"/>
      <w:kern w:val="32"/>
      <w:sz w:val="28"/>
      <w:szCs w:val="28"/>
      <w:lang w:eastAsia="ru-RU"/>
    </w:rPr>
  </w:style>
  <w:style w:type="paragraph" w:customStyle="1" w:styleId="Arial">
    <w:name w:val="Обычный + Arial"/>
    <w:aliases w:val="12 пт,Черный,Слева:  2 см,Первая строка:,разреженный на + разреженный на,Первая строка:  1,25 см,разреженный на + раз..."/>
    <w:basedOn w:val="af7"/>
    <w:link w:val="Arial12"/>
    <w:rsid w:val="001B16BA"/>
    <w:pPr>
      <w:keepNext/>
      <w:shd w:val="clear" w:color="auto" w:fill="FFFFFF"/>
      <w:suppressAutoHyphens/>
      <w:spacing w:after="200" w:line="360" w:lineRule="auto"/>
      <w:ind w:left="1134" w:firstLine="709"/>
      <w:jc w:val="both"/>
    </w:pPr>
    <w:rPr>
      <w:rFonts w:ascii="Calibri" w:hAnsi="Calibri"/>
      <w:color w:val="000000"/>
      <w:spacing w:val="1"/>
      <w:sz w:val="20"/>
      <w:szCs w:val="20"/>
    </w:rPr>
  </w:style>
  <w:style w:type="character" w:customStyle="1" w:styleId="Arial12">
    <w:name w:val="Обычный + Arial;12 пт;Черный Знак Знак"/>
    <w:link w:val="Arial"/>
    <w:rsid w:val="001B16BA"/>
    <w:rPr>
      <w:rFonts w:ascii="Calibri" w:eastAsia="Times New Roman" w:hAnsi="Calibri" w:cs="Times New Roman"/>
      <w:color w:val="000000"/>
      <w:spacing w:val="1"/>
      <w:sz w:val="20"/>
      <w:szCs w:val="20"/>
      <w:shd w:val="clear" w:color="auto" w:fill="FFFFFF"/>
      <w:lang w:eastAsia="ru-RU"/>
    </w:rPr>
  </w:style>
  <w:style w:type="paragraph" w:customStyle="1" w:styleId="-ff5">
    <w:name w:val="-Подписи"/>
    <w:basedOn w:val="afb"/>
    <w:uiPriority w:val="99"/>
    <w:rsid w:val="001B16BA"/>
    <w:pPr>
      <w:framePr w:hSpace="181" w:wrap="around" w:vAnchor="page" w:hAnchor="page" w:x="1248" w:y="14278"/>
      <w:spacing w:after="200" w:line="276" w:lineRule="auto"/>
    </w:pPr>
    <w:rPr>
      <w:rFonts w:ascii="Calibri" w:eastAsia="Times New Roman" w:hAnsi="Calibri" w:cs="Times New Roman"/>
      <w:sz w:val="16"/>
      <w:szCs w:val="16"/>
      <w:lang w:eastAsia="ru-RU"/>
    </w:rPr>
  </w:style>
  <w:style w:type="paragraph" w:customStyle="1" w:styleId="affffffff2">
    <w:name w:val="Знак"/>
    <w:basedOn w:val="af7"/>
    <w:rsid w:val="001B16BA"/>
    <w:pPr>
      <w:spacing w:after="160" w:line="240" w:lineRule="exact"/>
    </w:pPr>
    <w:rPr>
      <w:rFonts w:ascii="Verdana" w:hAnsi="Verdana" w:cs="Verdana"/>
      <w:sz w:val="20"/>
      <w:szCs w:val="20"/>
      <w:lang w:val="en-US" w:eastAsia="en-US"/>
    </w:rPr>
  </w:style>
  <w:style w:type="paragraph" w:customStyle="1" w:styleId="IauiueIauiueaie0">
    <w:name w:val="Iau?iue.Iau?iue aie"/>
    <w:uiPriority w:val="99"/>
    <w:rsid w:val="001B16BA"/>
    <w:pPr>
      <w:overflowPunct w:val="0"/>
      <w:autoSpaceDE w:val="0"/>
      <w:autoSpaceDN w:val="0"/>
      <w:adjustRightInd w:val="0"/>
      <w:spacing w:after="200" w:line="276" w:lineRule="auto"/>
      <w:ind w:firstLine="851"/>
      <w:textAlignment w:val="baseline"/>
    </w:pPr>
    <w:rPr>
      <w:rFonts w:ascii="Times New Roman" w:eastAsia="Times New Roman" w:hAnsi="Times New Roman" w:cs="Times New Roman"/>
      <w:sz w:val="24"/>
      <w:lang w:eastAsia="ru-RU"/>
    </w:rPr>
  </w:style>
  <w:style w:type="character" w:customStyle="1" w:styleId="FontStyle97">
    <w:name w:val="Font Style97"/>
    <w:rsid w:val="001B16BA"/>
    <w:rPr>
      <w:rFonts w:ascii="Arial" w:hAnsi="Arial" w:cs="Arial"/>
      <w:sz w:val="22"/>
      <w:szCs w:val="22"/>
    </w:rPr>
  </w:style>
  <w:style w:type="character" w:customStyle="1" w:styleId="FontStyle98">
    <w:name w:val="Font Style98"/>
    <w:rsid w:val="001B16BA"/>
    <w:rPr>
      <w:rFonts w:ascii="Arial" w:hAnsi="Arial" w:cs="Arial"/>
      <w:b/>
      <w:bCs/>
      <w:sz w:val="22"/>
      <w:szCs w:val="22"/>
    </w:rPr>
  </w:style>
  <w:style w:type="paragraph" w:customStyle="1" w:styleId="Style43">
    <w:name w:val="Style43"/>
    <w:basedOn w:val="af7"/>
    <w:rsid w:val="001B16BA"/>
    <w:pPr>
      <w:widowControl w:val="0"/>
      <w:autoSpaceDE w:val="0"/>
      <w:autoSpaceDN w:val="0"/>
      <w:adjustRightInd w:val="0"/>
      <w:spacing w:after="200" w:line="276" w:lineRule="auto"/>
    </w:pPr>
    <w:rPr>
      <w:rFonts w:ascii="Calibri" w:hAnsi="Calibri"/>
    </w:rPr>
  </w:style>
  <w:style w:type="paragraph" w:customStyle="1" w:styleId="Style65">
    <w:name w:val="Style65"/>
    <w:basedOn w:val="af7"/>
    <w:rsid w:val="001B16BA"/>
    <w:pPr>
      <w:widowControl w:val="0"/>
      <w:autoSpaceDE w:val="0"/>
      <w:autoSpaceDN w:val="0"/>
      <w:adjustRightInd w:val="0"/>
      <w:spacing w:after="200" w:line="276" w:lineRule="auto"/>
      <w:jc w:val="both"/>
    </w:pPr>
    <w:rPr>
      <w:rFonts w:ascii="Calibri" w:hAnsi="Calibri"/>
    </w:rPr>
  </w:style>
  <w:style w:type="paragraph" w:customStyle="1" w:styleId="xl22">
    <w:name w:val="xl22"/>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style>
  <w:style w:type="paragraph" w:customStyle="1" w:styleId="xl23">
    <w:name w:val="xl23"/>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style>
  <w:style w:type="paragraph" w:customStyle="1" w:styleId="affffffff3">
    <w:name w:val="абзац"/>
    <w:basedOn w:val="af7"/>
    <w:link w:val="1ff1"/>
    <w:uiPriority w:val="99"/>
    <w:rsid w:val="001B16BA"/>
    <w:pPr>
      <w:spacing w:after="200" w:line="360" w:lineRule="auto"/>
      <w:ind w:firstLine="851"/>
      <w:jc w:val="both"/>
    </w:pPr>
    <w:rPr>
      <w:szCs w:val="20"/>
      <w:lang w:val="x-none" w:eastAsia="x-none"/>
    </w:rPr>
  </w:style>
  <w:style w:type="paragraph" w:customStyle="1" w:styleId="330">
    <w:name w:val="Заголовок 3 + Перед:  3 пт"/>
    <w:basedOn w:val="af7"/>
    <w:next w:val="af7"/>
    <w:autoRedefine/>
    <w:rsid w:val="001B16BA"/>
    <w:pPr>
      <w:keepNext/>
      <w:suppressLineNumbers/>
      <w:tabs>
        <w:tab w:val="num" w:pos="1588"/>
      </w:tabs>
      <w:suppressAutoHyphens/>
      <w:spacing w:before="240" w:after="240" w:line="276" w:lineRule="auto"/>
      <w:ind w:firstLine="709"/>
      <w:jc w:val="both"/>
      <w:outlineLvl w:val="2"/>
    </w:pPr>
    <w:rPr>
      <w:rFonts w:ascii="Calibri" w:hAnsi="Calibri"/>
    </w:rPr>
  </w:style>
  <w:style w:type="character" w:customStyle="1" w:styleId="affffffff4">
    <w:name w:val="Стиль ПЗ Знак"/>
    <w:link w:val="affffffff5"/>
    <w:locked/>
    <w:rsid w:val="001B16BA"/>
    <w:rPr>
      <w:rFonts w:ascii="Arial" w:hAnsi="Arial"/>
      <w:lang w:eastAsia="ar-SA"/>
    </w:rPr>
  </w:style>
  <w:style w:type="paragraph" w:customStyle="1" w:styleId="affffffff5">
    <w:name w:val="Стиль ПЗ"/>
    <w:basedOn w:val="af7"/>
    <w:link w:val="affffffff4"/>
    <w:rsid w:val="001B16BA"/>
    <w:pPr>
      <w:suppressAutoHyphens/>
      <w:spacing w:after="200" w:line="360" w:lineRule="auto"/>
      <w:ind w:firstLine="851"/>
      <w:jc w:val="both"/>
    </w:pPr>
    <w:rPr>
      <w:rFonts w:ascii="Arial" w:eastAsiaTheme="minorHAnsi" w:hAnsi="Arial" w:cstheme="minorBidi"/>
      <w:sz w:val="22"/>
      <w:szCs w:val="22"/>
      <w:lang w:eastAsia="ar-SA"/>
    </w:rPr>
  </w:style>
  <w:style w:type="paragraph" w:customStyle="1" w:styleId="-ff6">
    <w:name w:val="-Текст"/>
    <w:basedOn w:val="af7"/>
    <w:uiPriority w:val="99"/>
    <w:rsid w:val="001B16BA"/>
    <w:pPr>
      <w:spacing w:after="200" w:line="276" w:lineRule="auto"/>
      <w:ind w:left="284" w:right="284" w:firstLine="851"/>
      <w:jc w:val="both"/>
    </w:pPr>
    <w:rPr>
      <w:rFonts w:ascii="Calibri" w:hAnsi="Calibri"/>
    </w:rPr>
  </w:style>
  <w:style w:type="paragraph" w:customStyle="1" w:styleId="xl65">
    <w:name w:val="xl65"/>
    <w:basedOn w:val="af7"/>
    <w:uiPriority w:val="99"/>
    <w:rsid w:val="001B16BA"/>
    <w:pPr>
      <w:spacing w:before="100" w:beforeAutospacing="1" w:after="100" w:afterAutospacing="1" w:line="276" w:lineRule="auto"/>
      <w:jc w:val="right"/>
      <w:textAlignment w:val="top"/>
    </w:pPr>
  </w:style>
  <w:style w:type="paragraph" w:customStyle="1" w:styleId="xl66">
    <w:name w:val="xl66"/>
    <w:basedOn w:val="af7"/>
    <w:rsid w:val="001B16BA"/>
    <w:pPr>
      <w:spacing w:before="100" w:beforeAutospacing="1" w:after="100" w:afterAutospacing="1" w:line="276" w:lineRule="auto"/>
      <w:textAlignment w:val="top"/>
    </w:pPr>
  </w:style>
  <w:style w:type="paragraph" w:customStyle="1" w:styleId="xl67">
    <w:name w:val="xl67"/>
    <w:basedOn w:val="af7"/>
    <w:rsid w:val="001B16BA"/>
    <w:pPr>
      <w:spacing w:before="100" w:beforeAutospacing="1" w:after="100" w:afterAutospacing="1" w:line="276" w:lineRule="auto"/>
      <w:jc w:val="center"/>
      <w:textAlignment w:val="top"/>
    </w:pPr>
  </w:style>
  <w:style w:type="paragraph" w:customStyle="1" w:styleId="xl68">
    <w:name w:val="xl68"/>
    <w:basedOn w:val="af7"/>
    <w:rsid w:val="001B16BA"/>
    <w:pPr>
      <w:spacing w:before="100" w:beforeAutospacing="1" w:after="100" w:afterAutospacing="1" w:line="276" w:lineRule="auto"/>
      <w:textAlignment w:val="top"/>
    </w:pPr>
  </w:style>
  <w:style w:type="paragraph" w:customStyle="1" w:styleId="xl69">
    <w:name w:val="xl69"/>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style>
  <w:style w:type="paragraph" w:customStyle="1" w:styleId="xl70">
    <w:name w:val="xl70"/>
    <w:basedOn w:val="af7"/>
    <w:uiPriority w:val="99"/>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style>
  <w:style w:type="paragraph" w:customStyle="1" w:styleId="xl71">
    <w:name w:val="xl71"/>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style>
  <w:style w:type="paragraph" w:customStyle="1" w:styleId="xl72">
    <w:name w:val="xl72"/>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style>
  <w:style w:type="paragraph" w:customStyle="1" w:styleId="xl73">
    <w:name w:val="xl73"/>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right"/>
      <w:textAlignment w:val="top"/>
    </w:pPr>
  </w:style>
  <w:style w:type="paragraph" w:customStyle="1" w:styleId="xl74">
    <w:name w:val="xl74"/>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right"/>
      <w:textAlignment w:val="top"/>
    </w:pPr>
  </w:style>
  <w:style w:type="paragraph" w:customStyle="1" w:styleId="-ff7">
    <w:name w:val="-Наименование объекта"/>
    <w:basedOn w:val="afb"/>
    <w:rsid w:val="001B16BA"/>
    <w:pPr>
      <w:framePr w:hSpace="181" w:wrap="around" w:vAnchor="page" w:hAnchor="page" w:x="1248" w:y="14278"/>
      <w:spacing w:after="200" w:line="276" w:lineRule="auto"/>
      <w:jc w:val="center"/>
    </w:pPr>
    <w:rPr>
      <w:rFonts w:ascii="Calibri" w:eastAsia="Times New Roman" w:hAnsi="Calibri" w:cs="Times New Roman"/>
      <w:sz w:val="20"/>
      <w:szCs w:val="20"/>
      <w:lang w:eastAsia="ru-RU"/>
    </w:rPr>
  </w:style>
  <w:style w:type="paragraph" w:customStyle="1" w:styleId="affffffff6">
    <w:name w:val="Обычный.Обычный док"/>
    <w:rsid w:val="001B16BA"/>
    <w:pPr>
      <w:autoSpaceDE w:val="0"/>
      <w:autoSpaceDN w:val="0"/>
      <w:spacing w:after="200" w:line="276" w:lineRule="auto"/>
      <w:ind w:firstLine="851"/>
    </w:pPr>
    <w:rPr>
      <w:rFonts w:ascii="Times New Roman" w:eastAsia="Times New Roman" w:hAnsi="Times New Roman" w:cs="Times New Roman"/>
      <w:sz w:val="24"/>
      <w:szCs w:val="24"/>
      <w:lang w:eastAsia="ru-RU"/>
    </w:rPr>
  </w:style>
  <w:style w:type="character" w:customStyle="1" w:styleId="H3">
    <w:name w:val="H3 Знак"/>
    <w:aliases w:val="Заголовок 3-го уровня Знак,- 1.1.1 Знак,RSKH3 Знак,Ведомость (название) Знак,EIA H3 Знак,.1.1 Знак,Заголовок 32 Знак Знак"/>
    <w:rsid w:val="001B16BA"/>
    <w:rPr>
      <w:rFonts w:ascii="Arial" w:hAnsi="Arial" w:cs="Arial"/>
      <w:b/>
      <w:bCs/>
      <w:snapToGrid w:val="0"/>
      <w:sz w:val="26"/>
      <w:szCs w:val="26"/>
    </w:rPr>
  </w:style>
  <w:style w:type="paragraph" w:customStyle="1" w:styleId="affffffff7">
    <w:name w:val="Знак Знак Знак Знак Знак Знак Знак"/>
    <w:basedOn w:val="af7"/>
    <w:uiPriority w:val="99"/>
    <w:rsid w:val="001B16BA"/>
    <w:pPr>
      <w:spacing w:after="160" w:line="240" w:lineRule="exact"/>
    </w:pPr>
    <w:rPr>
      <w:rFonts w:ascii="Verdana" w:hAnsi="Verdana"/>
      <w:sz w:val="20"/>
      <w:szCs w:val="20"/>
      <w:lang w:val="en-US" w:eastAsia="en-US"/>
    </w:rPr>
  </w:style>
  <w:style w:type="paragraph" w:customStyle="1" w:styleId="affffffff8">
    <w:name w:val="БОЯНДЫСКОЕ_ОСН"/>
    <w:basedOn w:val="af7"/>
    <w:link w:val="affffffff9"/>
    <w:rsid w:val="001B16BA"/>
    <w:pPr>
      <w:spacing w:after="200" w:line="360" w:lineRule="auto"/>
      <w:ind w:left="-180" w:right="-185" w:firstLine="709"/>
      <w:jc w:val="both"/>
    </w:pPr>
    <w:rPr>
      <w:rFonts w:ascii="Calibri" w:hAnsi="Calibri"/>
      <w:szCs w:val="20"/>
    </w:rPr>
  </w:style>
  <w:style w:type="character" w:customStyle="1" w:styleId="affffffff9">
    <w:name w:val="БОЯНДЫСКОЕ_ОСН Знак"/>
    <w:link w:val="affffffff8"/>
    <w:rsid w:val="001B16BA"/>
    <w:rPr>
      <w:rFonts w:ascii="Calibri" w:eastAsia="Times New Roman" w:hAnsi="Calibri" w:cs="Times New Roman"/>
      <w:sz w:val="24"/>
      <w:szCs w:val="20"/>
      <w:lang w:eastAsia="ru-RU"/>
    </w:rPr>
  </w:style>
  <w:style w:type="paragraph" w:customStyle="1" w:styleId="affffffffa">
    <w:name w:val="Содержимое таблицы"/>
    <w:basedOn w:val="af7"/>
    <w:uiPriority w:val="99"/>
    <w:rsid w:val="001B16BA"/>
    <w:pPr>
      <w:suppressLineNumbers/>
      <w:spacing w:after="200" w:line="276" w:lineRule="auto"/>
    </w:pPr>
    <w:rPr>
      <w:sz w:val="20"/>
      <w:szCs w:val="20"/>
      <w:lang w:eastAsia="ar-SA"/>
    </w:rPr>
  </w:style>
  <w:style w:type="paragraph" w:customStyle="1" w:styleId="216">
    <w:name w:val="Основной текст 21"/>
    <w:basedOn w:val="af7"/>
    <w:uiPriority w:val="99"/>
    <w:rsid w:val="001B16BA"/>
    <w:pPr>
      <w:spacing w:after="200" w:line="276" w:lineRule="auto"/>
    </w:pPr>
    <w:rPr>
      <w:szCs w:val="20"/>
    </w:rPr>
  </w:style>
  <w:style w:type="paragraph" w:customStyle="1" w:styleId="affffffffb">
    <w:name w:val="Обычный.Обычный док"/>
    <w:link w:val="affffffffc"/>
    <w:rsid w:val="001B16BA"/>
    <w:pPr>
      <w:overflowPunct w:val="0"/>
      <w:autoSpaceDE w:val="0"/>
      <w:autoSpaceDN w:val="0"/>
      <w:adjustRightInd w:val="0"/>
      <w:spacing w:after="200" w:line="276" w:lineRule="auto"/>
      <w:ind w:firstLine="851"/>
      <w:textAlignment w:val="baseline"/>
    </w:pPr>
    <w:rPr>
      <w:rFonts w:ascii="Times New Roman" w:eastAsia="Times New Roman" w:hAnsi="Times New Roman" w:cs="Times New Roman"/>
      <w:sz w:val="24"/>
      <w:lang w:eastAsia="ru-RU"/>
    </w:rPr>
  </w:style>
  <w:style w:type="character" w:customStyle="1" w:styleId="Heading3">
    <w:name w:val="Heading #3_"/>
    <w:link w:val="Heading30"/>
    <w:rsid w:val="001B16BA"/>
    <w:rPr>
      <w:rFonts w:ascii="Arial" w:hAnsi="Arial"/>
      <w:b/>
      <w:bCs/>
      <w:sz w:val="24"/>
      <w:szCs w:val="24"/>
      <w:shd w:val="clear" w:color="auto" w:fill="FFFFFF"/>
    </w:rPr>
  </w:style>
  <w:style w:type="character" w:customStyle="1" w:styleId="Bodytext">
    <w:name w:val="Body text_"/>
    <w:link w:val="Bodytext1"/>
    <w:rsid w:val="001B16BA"/>
    <w:rPr>
      <w:rFonts w:ascii="Arial" w:hAnsi="Arial"/>
      <w:sz w:val="24"/>
      <w:szCs w:val="24"/>
      <w:shd w:val="clear" w:color="auto" w:fill="FFFFFF"/>
    </w:rPr>
  </w:style>
  <w:style w:type="paragraph" w:customStyle="1" w:styleId="Heading30">
    <w:name w:val="Heading #3"/>
    <w:basedOn w:val="af7"/>
    <w:link w:val="Heading3"/>
    <w:rsid w:val="001B16BA"/>
    <w:pPr>
      <w:shd w:val="clear" w:color="auto" w:fill="FFFFFF"/>
      <w:spacing w:before="300" w:after="300" w:line="240" w:lineRule="atLeast"/>
      <w:jc w:val="both"/>
      <w:outlineLvl w:val="2"/>
    </w:pPr>
    <w:rPr>
      <w:rFonts w:ascii="Arial" w:eastAsiaTheme="minorHAnsi" w:hAnsi="Arial" w:cstheme="minorBidi"/>
      <w:b/>
      <w:bCs/>
      <w:shd w:val="clear" w:color="auto" w:fill="FFFFFF"/>
      <w:lang w:eastAsia="en-US"/>
    </w:rPr>
  </w:style>
  <w:style w:type="paragraph" w:customStyle="1" w:styleId="Bodytext1">
    <w:name w:val="Body text1"/>
    <w:basedOn w:val="af7"/>
    <w:link w:val="Bodytext"/>
    <w:rsid w:val="001B16BA"/>
    <w:pPr>
      <w:shd w:val="clear" w:color="auto" w:fill="FFFFFF"/>
      <w:spacing w:before="300" w:after="200" w:line="274" w:lineRule="exact"/>
      <w:jc w:val="both"/>
    </w:pPr>
    <w:rPr>
      <w:rFonts w:ascii="Arial" w:eastAsiaTheme="minorHAnsi" w:hAnsi="Arial" w:cstheme="minorBidi"/>
      <w:shd w:val="clear" w:color="auto" w:fill="FFFFFF"/>
      <w:lang w:eastAsia="en-US"/>
    </w:rPr>
  </w:style>
  <w:style w:type="paragraph" w:styleId="affffffffd">
    <w:name w:val="No Spacing"/>
    <w:link w:val="affffffffe"/>
    <w:uiPriority w:val="1"/>
    <w:qFormat/>
    <w:rsid w:val="001B16BA"/>
    <w:pPr>
      <w:spacing w:after="0" w:line="240" w:lineRule="auto"/>
    </w:pPr>
    <w:rPr>
      <w:rFonts w:ascii="Calibri" w:eastAsia="Times New Roman" w:hAnsi="Calibri" w:cs="Times New Roman"/>
      <w:lang w:eastAsia="ru-RU"/>
    </w:rPr>
  </w:style>
  <w:style w:type="paragraph" w:customStyle="1" w:styleId="0">
    <w:name w:val="0 Отчет"/>
    <w:basedOn w:val="af7"/>
    <w:link w:val="01"/>
    <w:rsid w:val="001B16BA"/>
    <w:pPr>
      <w:tabs>
        <w:tab w:val="left" w:pos="1134"/>
      </w:tabs>
      <w:spacing w:after="200" w:line="360" w:lineRule="auto"/>
      <w:ind w:firstLine="851"/>
      <w:jc w:val="both"/>
    </w:pPr>
    <w:rPr>
      <w:rFonts w:ascii="Calibri" w:hAnsi="Calibri"/>
      <w:lang w:eastAsia="en-US"/>
    </w:rPr>
  </w:style>
  <w:style w:type="character" w:customStyle="1" w:styleId="01">
    <w:name w:val="0 Отчет Знак1"/>
    <w:link w:val="0"/>
    <w:rsid w:val="001B16BA"/>
    <w:rPr>
      <w:rFonts w:ascii="Calibri" w:eastAsia="Times New Roman" w:hAnsi="Calibri" w:cs="Times New Roman"/>
      <w:sz w:val="24"/>
      <w:szCs w:val="24"/>
    </w:rPr>
  </w:style>
  <w:style w:type="paragraph" w:customStyle="1" w:styleId="2fe">
    <w:name w:val="2 таблица"/>
    <w:basedOn w:val="0"/>
    <w:rsid w:val="001B16BA"/>
    <w:pPr>
      <w:ind w:firstLine="0"/>
      <w:jc w:val="center"/>
    </w:pPr>
    <w:rPr>
      <w:lang w:eastAsia="ru-RU"/>
    </w:rPr>
  </w:style>
  <w:style w:type="character" w:customStyle="1" w:styleId="afffffffff">
    <w:name w:val="Основной текст_"/>
    <w:link w:val="2ff"/>
    <w:rsid w:val="001B16BA"/>
    <w:rPr>
      <w:sz w:val="23"/>
      <w:szCs w:val="23"/>
      <w:shd w:val="clear" w:color="auto" w:fill="FFFFFF"/>
    </w:rPr>
  </w:style>
  <w:style w:type="paragraph" w:customStyle="1" w:styleId="2ff">
    <w:name w:val="Основной текст2"/>
    <w:basedOn w:val="af7"/>
    <w:link w:val="afffffffff"/>
    <w:rsid w:val="001B16BA"/>
    <w:pPr>
      <w:shd w:val="clear" w:color="auto" w:fill="FFFFFF"/>
      <w:spacing w:before="180" w:after="200" w:line="403" w:lineRule="exact"/>
      <w:jc w:val="both"/>
    </w:pPr>
    <w:rPr>
      <w:rFonts w:asciiTheme="minorHAnsi" w:eastAsiaTheme="minorHAnsi" w:hAnsiTheme="minorHAnsi" w:cstheme="minorBidi"/>
      <w:sz w:val="23"/>
      <w:szCs w:val="23"/>
      <w:shd w:val="clear" w:color="auto" w:fill="FFFFFF"/>
      <w:lang w:eastAsia="en-US"/>
    </w:rPr>
  </w:style>
  <w:style w:type="paragraph" w:customStyle="1" w:styleId="formattexttopleveltext">
    <w:name w:val="formattext topleveltext"/>
    <w:basedOn w:val="af7"/>
    <w:rsid w:val="001B16BA"/>
    <w:pPr>
      <w:spacing w:before="100" w:beforeAutospacing="1" w:after="100" w:afterAutospacing="1" w:line="276" w:lineRule="auto"/>
    </w:pPr>
  </w:style>
  <w:style w:type="character" w:customStyle="1" w:styleId="9pt">
    <w:name w:val="Основной текст + 9 pt"/>
    <w:rsid w:val="001B16BA"/>
    <w:rPr>
      <w:rFonts w:ascii="Times New Roman" w:eastAsia="Times New Roman" w:hAnsi="Times New Roman" w:cs="Times New Roman"/>
      <w:b w:val="0"/>
      <w:bCs w:val="0"/>
      <w:i w:val="0"/>
      <w:iCs w:val="0"/>
      <w:smallCaps w:val="0"/>
      <w:strike w:val="0"/>
      <w:spacing w:val="0"/>
      <w:sz w:val="18"/>
      <w:szCs w:val="18"/>
    </w:rPr>
  </w:style>
  <w:style w:type="character" w:customStyle="1" w:styleId="48">
    <w:name w:val="Основной текст (4)_"/>
    <w:link w:val="49"/>
    <w:rsid w:val="001B16BA"/>
    <w:rPr>
      <w:rFonts w:ascii="Arial" w:eastAsia="Arial" w:hAnsi="Arial"/>
      <w:shd w:val="clear" w:color="auto" w:fill="FFFFFF"/>
    </w:rPr>
  </w:style>
  <w:style w:type="paragraph" w:customStyle="1" w:styleId="49">
    <w:name w:val="Основной текст (4)"/>
    <w:basedOn w:val="af7"/>
    <w:link w:val="48"/>
    <w:rsid w:val="001B16BA"/>
    <w:pPr>
      <w:shd w:val="clear" w:color="auto" w:fill="FFFFFF"/>
      <w:spacing w:after="200" w:line="367" w:lineRule="exact"/>
      <w:ind w:firstLine="740"/>
      <w:jc w:val="both"/>
    </w:pPr>
    <w:rPr>
      <w:rFonts w:ascii="Arial" w:eastAsia="Arial" w:hAnsi="Arial" w:cstheme="minorBidi"/>
      <w:sz w:val="22"/>
      <w:szCs w:val="22"/>
      <w:shd w:val="clear" w:color="auto" w:fill="FFFFFF"/>
      <w:lang w:eastAsia="en-US"/>
    </w:rPr>
  </w:style>
  <w:style w:type="paragraph" w:customStyle="1" w:styleId="3f4">
    <w:name w:val="заголовок 3"/>
    <w:basedOn w:val="af7"/>
    <w:next w:val="af7"/>
    <w:rsid w:val="001B16BA"/>
    <w:pPr>
      <w:keepNext/>
      <w:spacing w:after="200" w:line="276" w:lineRule="auto"/>
      <w:ind w:firstLine="992"/>
      <w:jc w:val="both"/>
    </w:pPr>
    <w:rPr>
      <w:rFonts w:ascii="Calibri" w:hAnsi="Calibri"/>
      <w:b/>
      <w:i/>
      <w:sz w:val="22"/>
      <w:szCs w:val="20"/>
    </w:rPr>
  </w:style>
  <w:style w:type="paragraph" w:customStyle="1" w:styleId="Style192">
    <w:name w:val="Style192"/>
    <w:basedOn w:val="af7"/>
    <w:rsid w:val="001B16BA"/>
    <w:pPr>
      <w:widowControl w:val="0"/>
      <w:autoSpaceDE w:val="0"/>
      <w:autoSpaceDN w:val="0"/>
      <w:adjustRightInd w:val="0"/>
      <w:spacing w:after="200" w:line="378" w:lineRule="exact"/>
      <w:ind w:firstLine="706"/>
      <w:jc w:val="both"/>
    </w:pPr>
    <w:rPr>
      <w:rFonts w:ascii="Calibri" w:hAnsi="Calibri"/>
    </w:rPr>
  </w:style>
  <w:style w:type="paragraph" w:customStyle="1" w:styleId="afffffffff0">
    <w:name w:val="Знак"/>
    <w:basedOn w:val="af7"/>
    <w:rsid w:val="001B16BA"/>
    <w:pPr>
      <w:keepLines/>
      <w:spacing w:after="160" w:line="240" w:lineRule="exact"/>
    </w:pPr>
    <w:rPr>
      <w:rFonts w:ascii="Verdana" w:eastAsia="MS Mincho" w:hAnsi="Verdana" w:cs="Franklin Gothic Book"/>
      <w:sz w:val="20"/>
      <w:szCs w:val="20"/>
      <w:lang w:val="en-US" w:eastAsia="en-US"/>
    </w:rPr>
  </w:style>
  <w:style w:type="paragraph" w:customStyle="1" w:styleId="115">
    <w:name w:val="Обычный.Обычный док11"/>
    <w:rsid w:val="001B16BA"/>
    <w:pPr>
      <w:autoSpaceDE w:val="0"/>
      <w:autoSpaceDN w:val="0"/>
      <w:spacing w:after="200" w:line="276" w:lineRule="auto"/>
      <w:ind w:firstLine="851"/>
    </w:pPr>
    <w:rPr>
      <w:rFonts w:ascii="Times New Roman" w:eastAsia="Times New Roman" w:hAnsi="Times New Roman" w:cs="Times New Roman"/>
      <w:sz w:val="24"/>
      <w:szCs w:val="24"/>
      <w:lang w:eastAsia="ru-RU"/>
    </w:rPr>
  </w:style>
  <w:style w:type="paragraph" w:customStyle="1" w:styleId="82">
    <w:name w:val="Основной текст8"/>
    <w:basedOn w:val="af7"/>
    <w:rsid w:val="001B16BA"/>
    <w:pPr>
      <w:shd w:val="clear" w:color="auto" w:fill="FFFFFF"/>
      <w:spacing w:after="200" w:line="0" w:lineRule="atLeast"/>
      <w:ind w:hanging="480"/>
    </w:pPr>
    <w:rPr>
      <w:sz w:val="22"/>
      <w:szCs w:val="22"/>
    </w:rPr>
  </w:style>
  <w:style w:type="paragraph" w:customStyle="1" w:styleId="190">
    <w:name w:val="Основной текст19"/>
    <w:basedOn w:val="af7"/>
    <w:rsid w:val="001B16BA"/>
    <w:pPr>
      <w:shd w:val="clear" w:color="auto" w:fill="FFFFFF"/>
      <w:spacing w:before="420" w:after="200" w:line="278" w:lineRule="exact"/>
      <w:ind w:hanging="380"/>
      <w:jc w:val="center"/>
    </w:pPr>
    <w:rPr>
      <w:color w:val="000000"/>
      <w:sz w:val="22"/>
      <w:szCs w:val="22"/>
    </w:rPr>
  </w:style>
  <w:style w:type="character" w:customStyle="1" w:styleId="83">
    <w:name w:val="Заголовок №8_"/>
    <w:link w:val="84"/>
    <w:rsid w:val="001B16BA"/>
    <w:rPr>
      <w:shd w:val="clear" w:color="auto" w:fill="FFFFFF"/>
    </w:rPr>
  </w:style>
  <w:style w:type="paragraph" w:customStyle="1" w:styleId="84">
    <w:name w:val="Заголовок №8"/>
    <w:basedOn w:val="af7"/>
    <w:link w:val="83"/>
    <w:rsid w:val="001B16BA"/>
    <w:pPr>
      <w:shd w:val="clear" w:color="auto" w:fill="FFFFFF"/>
      <w:spacing w:after="2460" w:line="274" w:lineRule="exact"/>
      <w:jc w:val="center"/>
      <w:outlineLvl w:val="7"/>
    </w:pPr>
    <w:rPr>
      <w:rFonts w:asciiTheme="minorHAnsi" w:eastAsiaTheme="minorHAnsi" w:hAnsiTheme="minorHAnsi" w:cstheme="minorBidi"/>
      <w:sz w:val="22"/>
      <w:szCs w:val="22"/>
      <w:shd w:val="clear" w:color="auto" w:fill="FFFFFF"/>
      <w:lang w:eastAsia="en-US"/>
    </w:rPr>
  </w:style>
  <w:style w:type="paragraph" w:customStyle="1" w:styleId="afffffffff1">
    <w:name w:val="Знак Знак Знак Знак Знак Знак Знак Знак Знак Знак Знак"/>
    <w:basedOn w:val="af7"/>
    <w:rsid w:val="001B16BA"/>
    <w:pPr>
      <w:spacing w:after="160" w:line="240" w:lineRule="exact"/>
    </w:pPr>
    <w:rPr>
      <w:rFonts w:ascii="Verdana" w:hAnsi="Verdana" w:cs="Verdana"/>
      <w:sz w:val="20"/>
      <w:szCs w:val="20"/>
      <w:lang w:val="en-US" w:eastAsia="en-US"/>
    </w:rPr>
  </w:style>
  <w:style w:type="character" w:customStyle="1" w:styleId="FontStyle45">
    <w:name w:val="Font Style45"/>
    <w:rsid w:val="001B16BA"/>
    <w:rPr>
      <w:rFonts w:ascii="Times New Roman" w:hAnsi="Times New Roman" w:cs="Times New Roman"/>
      <w:b/>
      <w:bCs/>
      <w:sz w:val="26"/>
      <w:szCs w:val="26"/>
    </w:rPr>
  </w:style>
  <w:style w:type="character" w:customStyle="1" w:styleId="1f4">
    <w:name w:val="Название объекта Знак1"/>
    <w:aliases w:val="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ffffb"/>
    <w:uiPriority w:val="99"/>
    <w:rsid w:val="001B16BA"/>
    <w:rPr>
      <w:rFonts w:ascii="Calibri" w:eastAsia="Times New Roman" w:hAnsi="Calibri" w:cs="Times New Roman"/>
      <w:b/>
      <w:bCs/>
      <w:color w:val="5B9BD5"/>
      <w:sz w:val="18"/>
      <w:szCs w:val="18"/>
      <w:lang w:eastAsia="ru-RU"/>
    </w:rPr>
  </w:style>
  <w:style w:type="character" w:customStyle="1" w:styleId="afffff2">
    <w:name w:val="табл_строка Знак"/>
    <w:link w:val="afffff1"/>
    <w:rsid w:val="001B16BA"/>
    <w:rPr>
      <w:rFonts w:ascii="Calibri" w:eastAsia="Times New Roman" w:hAnsi="Calibri" w:cs="Times New Roman"/>
      <w:snapToGrid w:val="0"/>
      <w:sz w:val="24"/>
      <w:szCs w:val="24"/>
      <w:lang w:val="x-none" w:eastAsia="x-none"/>
    </w:rPr>
  </w:style>
  <w:style w:type="paragraph" w:customStyle="1" w:styleId="afffffffff2">
    <w:name w:val="Основной текст продолжение"/>
    <w:basedOn w:val="af7"/>
    <w:next w:val="afffb"/>
    <w:rsid w:val="001B16BA"/>
    <w:pPr>
      <w:spacing w:before="120" w:after="200" w:line="276" w:lineRule="auto"/>
      <w:ind w:firstLine="709"/>
      <w:jc w:val="both"/>
    </w:pPr>
    <w:rPr>
      <w:szCs w:val="20"/>
    </w:rPr>
  </w:style>
  <w:style w:type="character" w:customStyle="1" w:styleId="1f3">
    <w:name w:val="табл_заголовок Знак1"/>
    <w:link w:val="afffff0"/>
    <w:rsid w:val="001B16BA"/>
    <w:rPr>
      <w:rFonts w:ascii="Calibri" w:eastAsia="Times New Roman" w:hAnsi="Calibri" w:cs="Times New Roman"/>
      <w:bCs/>
      <w:lang w:eastAsia="ru-RU"/>
    </w:rPr>
  </w:style>
  <w:style w:type="paragraph" w:customStyle="1" w:styleId="afffffffff3">
    <w:name w:val="Знак Знак"/>
    <w:basedOn w:val="af7"/>
    <w:rsid w:val="001B16BA"/>
    <w:pPr>
      <w:keepLines/>
      <w:spacing w:after="160" w:line="240" w:lineRule="exact"/>
    </w:pPr>
    <w:rPr>
      <w:rFonts w:ascii="Verdana" w:eastAsia="MS Mincho" w:hAnsi="Verdana" w:cs="Franklin Gothic Book"/>
      <w:sz w:val="20"/>
      <w:szCs w:val="20"/>
      <w:lang w:val="en-US" w:eastAsia="en-US"/>
    </w:rPr>
  </w:style>
  <w:style w:type="character" w:customStyle="1" w:styleId="2ff0">
    <w:name w:val="Название объекта Знак2"/>
    <w:aliases w:val="Название объекта Знак1 Знак,Название объекта Знак Знак1 Знак,Название объекта Знак Знак Знак Знак Знак,Название объекта Знак Знак Знак1 Знак"/>
    <w:rsid w:val="001B16BA"/>
    <w:rPr>
      <w:b/>
      <w:sz w:val="24"/>
      <w:lang w:val="ru-RU" w:eastAsia="ru-RU" w:bidi="ar-SA"/>
    </w:rPr>
  </w:style>
  <w:style w:type="character" w:customStyle="1" w:styleId="TableHeaders0">
    <w:name w:val="Table Headers Знак"/>
    <w:link w:val="TableHeaders"/>
    <w:locked/>
    <w:rsid w:val="001B16BA"/>
    <w:rPr>
      <w:rFonts w:ascii="Calibri" w:eastAsia="Times New Roman" w:hAnsi="Calibri" w:cs="Times New Roman"/>
      <w:b/>
      <w:noProof/>
      <w:color w:val="000000"/>
      <w:lang w:eastAsia="ru-RU"/>
    </w:rPr>
  </w:style>
  <w:style w:type="paragraph" w:customStyle="1" w:styleId="1ff2">
    <w:name w:val="Знак Знак Знак Знак1"/>
    <w:basedOn w:val="af7"/>
    <w:uiPriority w:val="99"/>
    <w:rsid w:val="001B16BA"/>
    <w:pPr>
      <w:keepLines/>
      <w:spacing w:after="160" w:line="240" w:lineRule="exact"/>
    </w:pPr>
    <w:rPr>
      <w:rFonts w:ascii="Verdana" w:eastAsia="MS Mincho" w:hAnsi="Verdana" w:cs="Franklin Gothic Book"/>
      <w:sz w:val="20"/>
      <w:szCs w:val="20"/>
      <w:lang w:val="en-US" w:eastAsia="en-US"/>
    </w:rPr>
  </w:style>
  <w:style w:type="paragraph" w:customStyle="1" w:styleId="1ff3">
    <w:name w:val="1 Знак Знак Знак Знак Знак Знак Знак Знак Знак Знак Знак Знак Знак Знак Знак Знак Знак Знак Знак Знак Знак Знак"/>
    <w:basedOn w:val="af7"/>
    <w:rsid w:val="001B16BA"/>
    <w:pPr>
      <w:keepLines/>
      <w:spacing w:after="160" w:line="240" w:lineRule="exact"/>
    </w:pPr>
    <w:rPr>
      <w:rFonts w:ascii="Verdana" w:eastAsia="MS Mincho" w:hAnsi="Verdana" w:cs="Franklin Gothic Book"/>
      <w:sz w:val="20"/>
      <w:szCs w:val="20"/>
      <w:lang w:val="en-US" w:eastAsia="en-US"/>
    </w:rPr>
  </w:style>
  <w:style w:type="paragraph" w:customStyle="1" w:styleId="Noeeu1">
    <w:name w:val="Noeeu1"/>
    <w:basedOn w:val="af7"/>
    <w:rsid w:val="001B16BA"/>
    <w:pPr>
      <w:overflowPunct w:val="0"/>
      <w:autoSpaceDE w:val="0"/>
      <w:autoSpaceDN w:val="0"/>
      <w:adjustRightInd w:val="0"/>
      <w:spacing w:before="120" w:after="120" w:line="276" w:lineRule="auto"/>
      <w:ind w:left="510"/>
      <w:textAlignment w:val="baseline"/>
    </w:pPr>
    <w:rPr>
      <w:rFonts w:ascii="Calibri" w:hAnsi="Calibri"/>
      <w:kern w:val="28"/>
      <w:sz w:val="22"/>
      <w:szCs w:val="20"/>
    </w:rPr>
  </w:style>
  <w:style w:type="paragraph" w:customStyle="1" w:styleId="00">
    <w:name w:val="0 Отчет Знак"/>
    <w:basedOn w:val="af7"/>
    <w:link w:val="02"/>
    <w:rsid w:val="001B16BA"/>
    <w:pPr>
      <w:tabs>
        <w:tab w:val="left" w:pos="1134"/>
      </w:tabs>
      <w:spacing w:after="200" w:line="360" w:lineRule="auto"/>
      <w:ind w:firstLine="851"/>
      <w:jc w:val="both"/>
    </w:pPr>
    <w:rPr>
      <w:lang w:val="x-none" w:eastAsia="en-US"/>
    </w:rPr>
  </w:style>
  <w:style w:type="character" w:customStyle="1" w:styleId="02">
    <w:name w:val="0 Отчет Знак Знак"/>
    <w:link w:val="00"/>
    <w:rsid w:val="001B16BA"/>
    <w:rPr>
      <w:rFonts w:ascii="Times New Roman" w:eastAsia="Times New Roman" w:hAnsi="Times New Roman" w:cs="Times New Roman"/>
      <w:sz w:val="24"/>
      <w:szCs w:val="24"/>
      <w:lang w:val="x-none"/>
    </w:rPr>
  </w:style>
  <w:style w:type="paragraph" w:customStyle="1" w:styleId="311">
    <w:name w:val="Основной текст 31"/>
    <w:basedOn w:val="af7"/>
    <w:rsid w:val="001B16BA"/>
    <w:pPr>
      <w:overflowPunct w:val="0"/>
      <w:autoSpaceDE w:val="0"/>
      <w:autoSpaceDN w:val="0"/>
      <w:adjustRightInd w:val="0"/>
      <w:spacing w:after="200" w:line="276" w:lineRule="auto"/>
      <w:jc w:val="both"/>
      <w:textAlignment w:val="baseline"/>
    </w:pPr>
    <w:rPr>
      <w:szCs w:val="20"/>
    </w:rPr>
  </w:style>
  <w:style w:type="character" w:customStyle="1" w:styleId="BodyText2">
    <w:name w:val="Body Text 2 Знак"/>
    <w:link w:val="214"/>
    <w:locked/>
    <w:rsid w:val="001B16BA"/>
    <w:rPr>
      <w:rFonts w:ascii="Times New Roman" w:eastAsia="Times New Roman" w:hAnsi="Times New Roman" w:cs="Times New Roman"/>
      <w:sz w:val="24"/>
      <w:szCs w:val="20"/>
      <w:lang w:val="x-none" w:eastAsia="x-none"/>
    </w:rPr>
  </w:style>
  <w:style w:type="character" w:customStyle="1" w:styleId="BodyText210">
    <w:name w:val="Body Text 21 Знак"/>
    <w:link w:val="BodyText21"/>
    <w:locked/>
    <w:rsid w:val="001B16BA"/>
    <w:rPr>
      <w:rFonts w:ascii="Times New Roman" w:eastAsia="Times New Roman" w:hAnsi="Times New Roman" w:cs="Times New Roman"/>
      <w:sz w:val="28"/>
      <w:szCs w:val="28"/>
      <w:lang w:val="x-none" w:eastAsia="x-none"/>
    </w:rPr>
  </w:style>
  <w:style w:type="character" w:customStyle="1" w:styleId="Standard">
    <w:name w:val="Standard Знак"/>
    <w:link w:val="Standard0"/>
    <w:locked/>
    <w:rsid w:val="001B16BA"/>
    <w:rPr>
      <w:rFonts w:ascii="Times New Roman" w:hAnsi="Times New Roman" w:cs="Times New Roman"/>
      <w:kern w:val="3"/>
      <w:sz w:val="24"/>
      <w:szCs w:val="24"/>
      <w:lang w:eastAsia="ru-RU"/>
    </w:rPr>
  </w:style>
  <w:style w:type="paragraph" w:customStyle="1" w:styleId="Standard0">
    <w:name w:val="Standard"/>
    <w:link w:val="Standard"/>
    <w:rsid w:val="001B16BA"/>
    <w:pPr>
      <w:suppressAutoHyphens/>
      <w:autoSpaceDN w:val="0"/>
      <w:spacing w:after="200" w:line="276" w:lineRule="auto"/>
    </w:pPr>
    <w:rPr>
      <w:rFonts w:ascii="Times New Roman" w:hAnsi="Times New Roman" w:cs="Times New Roman"/>
      <w:kern w:val="3"/>
      <w:sz w:val="24"/>
      <w:szCs w:val="24"/>
      <w:lang w:eastAsia="ru-RU"/>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7"/>
    <w:rsid w:val="001B16BA"/>
    <w:pPr>
      <w:autoSpaceDE w:val="0"/>
      <w:autoSpaceDN w:val="0"/>
      <w:spacing w:after="360" w:line="276" w:lineRule="auto"/>
      <w:jc w:val="both"/>
    </w:pPr>
  </w:style>
  <w:style w:type="paragraph" w:customStyle="1" w:styleId="afffffffff4">
    <w:name w:val="Осн. текст"/>
    <w:basedOn w:val="af7"/>
    <w:link w:val="1ff4"/>
    <w:rsid w:val="001B16BA"/>
    <w:pPr>
      <w:spacing w:after="120" w:line="276" w:lineRule="auto"/>
      <w:ind w:firstLine="709"/>
      <w:jc w:val="both"/>
    </w:pPr>
    <w:rPr>
      <w:noProof/>
      <w:lang w:val="x-none" w:eastAsia="x-none"/>
    </w:rPr>
  </w:style>
  <w:style w:type="character" w:customStyle="1" w:styleId="1ff4">
    <w:name w:val="Осн. текст Знак1"/>
    <w:link w:val="afffffffff4"/>
    <w:rsid w:val="001B16BA"/>
    <w:rPr>
      <w:rFonts w:ascii="Times New Roman" w:eastAsia="Times New Roman" w:hAnsi="Times New Roman" w:cs="Times New Roman"/>
      <w:noProof/>
      <w:sz w:val="24"/>
      <w:szCs w:val="24"/>
      <w:lang w:val="x-none" w:eastAsia="x-none"/>
    </w:rPr>
  </w:style>
  <w:style w:type="numbering" w:customStyle="1" w:styleId="1ff5">
    <w:name w:val="Нет списка1"/>
    <w:next w:val="afa"/>
    <w:semiHidden/>
    <w:rsid w:val="001B16BA"/>
  </w:style>
  <w:style w:type="character" w:customStyle="1" w:styleId="3f5">
    <w:name w:val="Основной текст (3)_"/>
    <w:link w:val="3f6"/>
    <w:uiPriority w:val="99"/>
    <w:rsid w:val="001B16BA"/>
    <w:rPr>
      <w:spacing w:val="10"/>
      <w:sz w:val="25"/>
      <w:szCs w:val="25"/>
      <w:shd w:val="clear" w:color="auto" w:fill="FFFFFF"/>
    </w:rPr>
  </w:style>
  <w:style w:type="paragraph" w:customStyle="1" w:styleId="3f6">
    <w:name w:val="Основной текст (3)"/>
    <w:basedOn w:val="af7"/>
    <w:link w:val="3f5"/>
    <w:uiPriority w:val="99"/>
    <w:rsid w:val="001B16BA"/>
    <w:pPr>
      <w:shd w:val="clear" w:color="auto" w:fill="FFFFFF"/>
      <w:spacing w:after="200" w:line="326" w:lineRule="exact"/>
    </w:pPr>
    <w:rPr>
      <w:rFonts w:asciiTheme="minorHAnsi" w:eastAsiaTheme="minorHAnsi" w:hAnsiTheme="minorHAnsi" w:cstheme="minorBidi"/>
      <w:spacing w:val="10"/>
      <w:sz w:val="25"/>
      <w:szCs w:val="25"/>
      <w:lang w:eastAsia="en-US"/>
    </w:rPr>
  </w:style>
  <w:style w:type="character" w:customStyle="1" w:styleId="3LucidaSansUnicode1">
    <w:name w:val="Основной текст (3) + Lucida Sans Unicode1"/>
    <w:aliases w:val="5 pt1,Интервал 0 pt2"/>
    <w:uiPriority w:val="99"/>
    <w:rsid w:val="001B16BA"/>
    <w:rPr>
      <w:rFonts w:ascii="Lucida Sans Unicode" w:hAnsi="Lucida Sans Unicode" w:cs="Lucida Sans Unicode"/>
      <w:spacing w:val="0"/>
      <w:sz w:val="23"/>
      <w:szCs w:val="23"/>
      <w:shd w:val="clear" w:color="auto" w:fill="FFFFFF"/>
    </w:rPr>
  </w:style>
  <w:style w:type="character" w:customStyle="1" w:styleId="402">
    <w:name w:val="Основной текст (40)2"/>
    <w:uiPriority w:val="99"/>
    <w:rsid w:val="001B16BA"/>
    <w:rPr>
      <w:rFonts w:ascii="Times New Roman" w:eastAsia="Arial Unicode MS" w:hAnsi="Times New Roman" w:cs="Times New Roman"/>
      <w:sz w:val="28"/>
      <w:szCs w:val="28"/>
      <w:u w:val="single"/>
      <w:shd w:val="clear" w:color="auto" w:fill="FFFFFF"/>
      <w:lang w:eastAsia="ru-RU"/>
    </w:rPr>
  </w:style>
  <w:style w:type="paragraph" w:customStyle="1" w:styleId="-ff8">
    <w:name w:val="-Обозначение"/>
    <w:basedOn w:val="af7"/>
    <w:uiPriority w:val="99"/>
    <w:rsid w:val="001B16BA"/>
    <w:pPr>
      <w:spacing w:after="200" w:line="276" w:lineRule="auto"/>
    </w:pPr>
    <w:rPr>
      <w:rFonts w:ascii="Calibri" w:hAnsi="Calibri"/>
    </w:rPr>
  </w:style>
  <w:style w:type="paragraph" w:customStyle="1" w:styleId="-ff9">
    <w:name w:val="-Примечание"/>
    <w:basedOn w:val="af7"/>
    <w:uiPriority w:val="99"/>
    <w:rsid w:val="001B16BA"/>
    <w:pPr>
      <w:spacing w:after="200" w:line="276" w:lineRule="auto"/>
      <w:jc w:val="center"/>
    </w:pPr>
    <w:rPr>
      <w:rFonts w:ascii="Calibri" w:hAnsi="Calibri"/>
    </w:rPr>
  </w:style>
  <w:style w:type="paragraph" w:customStyle="1" w:styleId="3TimesNewRoman6">
    <w:name w:val="Стиль Стиль Заголовок 3 +Times New Roman + Перед:  6 пт"/>
    <w:basedOn w:val="af7"/>
    <w:link w:val="3TimesNewRoman60"/>
    <w:autoRedefine/>
    <w:rsid w:val="001B16BA"/>
    <w:pPr>
      <w:widowControl w:val="0"/>
      <w:spacing w:after="200" w:line="360" w:lineRule="auto"/>
      <w:ind w:left="-284" w:firstLine="1135"/>
      <w:jc w:val="both"/>
    </w:pPr>
    <w:rPr>
      <w:rFonts w:ascii="Calibri" w:hAnsi="Calibri"/>
      <w:sz w:val="22"/>
      <w:szCs w:val="22"/>
      <w:lang w:val="x-none" w:eastAsia="x-none"/>
    </w:rPr>
  </w:style>
  <w:style w:type="character" w:customStyle="1" w:styleId="3TimesNewRoman60">
    <w:name w:val="Стиль Стиль Заголовок 3 +Times New Roman + Перед:  6 пт Знак"/>
    <w:link w:val="3TimesNewRoman6"/>
    <w:locked/>
    <w:rsid w:val="001B16BA"/>
    <w:rPr>
      <w:rFonts w:ascii="Calibri" w:eastAsia="Times New Roman" w:hAnsi="Calibri" w:cs="Times New Roman"/>
      <w:lang w:val="x-none" w:eastAsia="x-none"/>
    </w:rPr>
  </w:style>
  <w:style w:type="paragraph" w:customStyle="1" w:styleId="afffffffff5">
    <w:name w:val="Основной"/>
    <w:basedOn w:val="af7"/>
    <w:link w:val="afffffffff6"/>
    <w:rsid w:val="001B16BA"/>
    <w:pPr>
      <w:spacing w:after="200" w:line="360" w:lineRule="auto"/>
      <w:ind w:firstLine="680"/>
      <w:jc w:val="both"/>
    </w:pPr>
    <w:rPr>
      <w:sz w:val="28"/>
      <w:szCs w:val="20"/>
      <w:lang w:val="x-none" w:eastAsia="x-none"/>
    </w:rPr>
  </w:style>
  <w:style w:type="character" w:customStyle="1" w:styleId="afffffffff6">
    <w:name w:val="Основной Знак"/>
    <w:link w:val="afffffffff5"/>
    <w:rsid w:val="001B16BA"/>
    <w:rPr>
      <w:rFonts w:ascii="Times New Roman" w:eastAsia="Times New Roman" w:hAnsi="Times New Roman" w:cs="Times New Roman"/>
      <w:sz w:val="28"/>
      <w:szCs w:val="20"/>
      <w:lang w:val="x-none" w:eastAsia="x-none"/>
    </w:rPr>
  </w:style>
  <w:style w:type="paragraph" w:customStyle="1" w:styleId="afffffffff7">
    <w:name w:val="П.З."/>
    <w:basedOn w:val="af7"/>
    <w:link w:val="afffffffff8"/>
    <w:rsid w:val="001B16BA"/>
    <w:pPr>
      <w:spacing w:after="200" w:line="360" w:lineRule="auto"/>
      <w:ind w:firstLine="851"/>
      <w:jc w:val="both"/>
    </w:pPr>
    <w:rPr>
      <w:szCs w:val="28"/>
      <w:lang w:val="x-none" w:eastAsia="x-none"/>
    </w:rPr>
  </w:style>
  <w:style w:type="character" w:customStyle="1" w:styleId="afffffffff8">
    <w:name w:val="П.З. Знак"/>
    <w:link w:val="afffffffff7"/>
    <w:rsid w:val="001B16BA"/>
    <w:rPr>
      <w:rFonts w:ascii="Times New Roman" w:eastAsia="Times New Roman" w:hAnsi="Times New Roman" w:cs="Times New Roman"/>
      <w:sz w:val="24"/>
      <w:szCs w:val="28"/>
      <w:lang w:val="x-none" w:eastAsia="x-none"/>
    </w:rPr>
  </w:style>
  <w:style w:type="character" w:customStyle="1" w:styleId="afffff7">
    <w:name w:val="Таблица Знак"/>
    <w:link w:val="afffff6"/>
    <w:uiPriority w:val="99"/>
    <w:rsid w:val="001B16BA"/>
    <w:rPr>
      <w:rFonts w:ascii="Calibri" w:eastAsia="Times New Roman" w:hAnsi="Calibri" w:cs="Times New Roman"/>
      <w:sz w:val="20"/>
      <w:szCs w:val="20"/>
      <w:lang w:val="x-none" w:eastAsia="x-none"/>
    </w:rPr>
  </w:style>
  <w:style w:type="paragraph" w:customStyle="1" w:styleId="afffffffff9">
    <w:name w:val="Шапка таблицы"/>
    <w:basedOn w:val="af7"/>
    <w:next w:val="af7"/>
    <w:link w:val="afffffffffa"/>
    <w:rsid w:val="001B16BA"/>
    <w:pPr>
      <w:spacing w:after="200" w:line="276" w:lineRule="auto"/>
      <w:jc w:val="center"/>
    </w:pPr>
    <w:rPr>
      <w:b/>
      <w:sz w:val="22"/>
      <w:szCs w:val="36"/>
      <w:lang w:val="x-none" w:eastAsia="x-none"/>
    </w:rPr>
  </w:style>
  <w:style w:type="character" w:customStyle="1" w:styleId="afffffffffa">
    <w:name w:val="Шапка таблицы Знак"/>
    <w:link w:val="afffffffff9"/>
    <w:rsid w:val="001B16BA"/>
    <w:rPr>
      <w:rFonts w:ascii="Times New Roman" w:eastAsia="Times New Roman" w:hAnsi="Times New Roman" w:cs="Times New Roman"/>
      <w:b/>
      <w:szCs w:val="36"/>
      <w:lang w:val="x-none" w:eastAsia="x-none"/>
    </w:rPr>
  </w:style>
  <w:style w:type="paragraph" w:customStyle="1" w:styleId="1ff6">
    <w:name w:val="Осн. текст Знак Знак1 Знак"/>
    <w:basedOn w:val="af7"/>
    <w:link w:val="1ff7"/>
    <w:rsid w:val="001B16BA"/>
    <w:pPr>
      <w:spacing w:after="120" w:line="276" w:lineRule="auto"/>
      <w:ind w:firstLine="709"/>
      <w:jc w:val="both"/>
    </w:pPr>
    <w:rPr>
      <w:szCs w:val="20"/>
      <w:lang w:val="x-none" w:eastAsia="x-none"/>
    </w:rPr>
  </w:style>
  <w:style w:type="character" w:customStyle="1" w:styleId="1ff7">
    <w:name w:val="Осн. текст Знак Знак1 Знак Знак"/>
    <w:link w:val="1ff6"/>
    <w:rsid w:val="001B16BA"/>
    <w:rPr>
      <w:rFonts w:ascii="Times New Roman" w:eastAsia="Times New Roman" w:hAnsi="Times New Roman" w:cs="Times New Roman"/>
      <w:sz w:val="24"/>
      <w:szCs w:val="20"/>
      <w:lang w:val="x-none" w:eastAsia="x-none"/>
    </w:rPr>
  </w:style>
  <w:style w:type="paragraph" w:customStyle="1" w:styleId="afffffffffb">
    <w:name w:val="Осн. текст Знак Знак"/>
    <w:basedOn w:val="af7"/>
    <w:rsid w:val="001B16BA"/>
    <w:pPr>
      <w:spacing w:after="120" w:line="276" w:lineRule="auto"/>
      <w:ind w:firstLine="709"/>
      <w:jc w:val="both"/>
    </w:pPr>
    <w:rPr>
      <w:szCs w:val="20"/>
    </w:rPr>
  </w:style>
  <w:style w:type="character" w:customStyle="1" w:styleId="1ff1">
    <w:name w:val="абзац Знак1"/>
    <w:link w:val="affffffff3"/>
    <w:rsid w:val="001B16BA"/>
    <w:rPr>
      <w:rFonts w:ascii="Times New Roman" w:eastAsia="Times New Roman" w:hAnsi="Times New Roman" w:cs="Times New Roman"/>
      <w:sz w:val="24"/>
      <w:szCs w:val="20"/>
      <w:lang w:val="x-none" w:eastAsia="x-none"/>
    </w:rPr>
  </w:style>
  <w:style w:type="character" w:customStyle="1" w:styleId="affffffffe">
    <w:name w:val="Без интервала Знак"/>
    <w:link w:val="affffffffd"/>
    <w:uiPriority w:val="1"/>
    <w:locked/>
    <w:rsid w:val="001B16BA"/>
    <w:rPr>
      <w:rFonts w:ascii="Calibri" w:eastAsia="Times New Roman" w:hAnsi="Calibri" w:cs="Times New Roman"/>
      <w:lang w:eastAsia="ru-RU"/>
    </w:rPr>
  </w:style>
  <w:style w:type="character" w:customStyle="1" w:styleId="apple-converted-space">
    <w:name w:val="apple-converted-space"/>
    <w:uiPriority w:val="99"/>
    <w:rsid w:val="001B16BA"/>
  </w:style>
  <w:style w:type="paragraph" w:customStyle="1" w:styleId="1ff8">
    <w:name w:val="Абзац списка1"/>
    <w:basedOn w:val="af7"/>
    <w:uiPriority w:val="99"/>
    <w:rsid w:val="001B16BA"/>
    <w:pPr>
      <w:spacing w:after="200" w:line="276" w:lineRule="auto"/>
      <w:ind w:left="720"/>
      <w:contextualSpacing/>
      <w:jc w:val="center"/>
    </w:pPr>
  </w:style>
  <w:style w:type="table" w:customStyle="1" w:styleId="1ff9">
    <w:name w:val="Сетка таблицы1"/>
    <w:basedOn w:val="af9"/>
    <w:next w:val="aff"/>
    <w:rsid w:val="001B16B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4">
    <w:name w:val="Название таблицы Знак"/>
    <w:link w:val="affffff3"/>
    <w:rsid w:val="001B16BA"/>
    <w:rPr>
      <w:rFonts w:ascii="Calibri" w:eastAsia="Times New Roman" w:hAnsi="Calibri" w:cs="Times New Roman"/>
      <w:b/>
      <w:bCs/>
      <w:caps/>
      <w:sz w:val="20"/>
      <w:szCs w:val="24"/>
      <w:lang w:val="x-none" w:eastAsia="x-none"/>
    </w:rPr>
  </w:style>
  <w:style w:type="paragraph" w:customStyle="1" w:styleId="afffffffffc">
    <w:name w:val="Текст табличный"/>
    <w:basedOn w:val="af7"/>
    <w:rsid w:val="001B16BA"/>
    <w:pPr>
      <w:spacing w:after="200" w:line="276" w:lineRule="auto"/>
      <w:jc w:val="both"/>
    </w:pPr>
    <w:rPr>
      <w:sz w:val="22"/>
      <w:szCs w:val="20"/>
    </w:rPr>
  </w:style>
  <w:style w:type="paragraph" w:customStyle="1" w:styleId="afffffffffd">
    <w:name w:val="Заголовок таблицы"/>
    <w:basedOn w:val="affff9"/>
    <w:next w:val="affff9"/>
    <w:link w:val="1ffa"/>
    <w:autoRedefine/>
    <w:uiPriority w:val="99"/>
    <w:qFormat/>
    <w:rsid w:val="001B16BA"/>
    <w:pPr>
      <w:spacing w:line="360" w:lineRule="auto"/>
      <w:jc w:val="center"/>
    </w:pPr>
    <w:rPr>
      <w:rFonts w:ascii="Times New Roman" w:hAnsi="Times New Roman"/>
      <w:b/>
      <w:bCs/>
      <w:snapToGrid/>
      <w:sz w:val="24"/>
    </w:rPr>
  </w:style>
  <w:style w:type="paragraph" w:customStyle="1" w:styleId="afffffffffe">
    <w:name w:val="Назв.таблицы"/>
    <w:basedOn w:val="af7"/>
    <w:next w:val="af7"/>
    <w:link w:val="affffffffff"/>
    <w:rsid w:val="001B16BA"/>
    <w:pPr>
      <w:keepNext/>
      <w:spacing w:after="120" w:line="276" w:lineRule="auto"/>
      <w:jc w:val="center"/>
    </w:pPr>
    <w:rPr>
      <w:szCs w:val="20"/>
      <w:lang w:val="x-none" w:eastAsia="x-none"/>
    </w:rPr>
  </w:style>
  <w:style w:type="character" w:customStyle="1" w:styleId="affffffffff">
    <w:name w:val="Назв.таблицы Знак"/>
    <w:link w:val="afffffffffe"/>
    <w:rsid w:val="001B16BA"/>
    <w:rPr>
      <w:rFonts w:ascii="Times New Roman" w:eastAsia="Times New Roman" w:hAnsi="Times New Roman" w:cs="Times New Roman"/>
      <w:sz w:val="24"/>
      <w:szCs w:val="20"/>
      <w:lang w:val="x-none" w:eastAsia="x-none"/>
    </w:rPr>
  </w:style>
  <w:style w:type="character" w:customStyle="1" w:styleId="1ffa">
    <w:name w:val="Заголовок таблицы Знак1"/>
    <w:link w:val="afffffffffd"/>
    <w:rsid w:val="001B16BA"/>
    <w:rPr>
      <w:rFonts w:ascii="Times New Roman" w:eastAsia="Times New Roman" w:hAnsi="Times New Roman" w:cs="Times New Roman"/>
      <w:b/>
      <w:bCs/>
      <w:sz w:val="24"/>
      <w:szCs w:val="20"/>
      <w:lang w:val="x-none" w:eastAsia="x-none"/>
    </w:rPr>
  </w:style>
  <w:style w:type="character" w:customStyle="1" w:styleId="affffff2">
    <w:name w:val="Номер таблицы Знак"/>
    <w:link w:val="affffff1"/>
    <w:rsid w:val="001B16BA"/>
    <w:rPr>
      <w:rFonts w:ascii="Calibri" w:eastAsia="Times New Roman" w:hAnsi="Calibri" w:cs="Times New Roman"/>
      <w:sz w:val="20"/>
      <w:szCs w:val="24"/>
      <w:lang w:val="x-none" w:eastAsia="x-none"/>
    </w:rPr>
  </w:style>
  <w:style w:type="character" w:customStyle="1" w:styleId="2f5">
    <w:name w:val="заголовок 2 Знак"/>
    <w:link w:val="2f4"/>
    <w:locked/>
    <w:rsid w:val="001B16BA"/>
    <w:rPr>
      <w:rFonts w:ascii="Calibri" w:eastAsia="Times New Roman" w:hAnsi="Calibri" w:cs="Times New Roman"/>
      <w:b/>
      <w:color w:val="000000"/>
      <w:sz w:val="28"/>
      <w:szCs w:val="28"/>
      <w:lang w:val="x-none" w:eastAsia="x-none"/>
    </w:rPr>
  </w:style>
  <w:style w:type="paragraph" w:customStyle="1" w:styleId="affffffffff0">
    <w:name w:val="Стиль"/>
    <w:link w:val="affffffffff1"/>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affffffffff1">
    <w:name w:val="Стиль Знак"/>
    <w:link w:val="affffffffff0"/>
    <w:rsid w:val="001B16BA"/>
    <w:rPr>
      <w:rFonts w:ascii="Times New Roman" w:eastAsia="Times New Roman" w:hAnsi="Times New Roman" w:cs="Times New Roman"/>
      <w:sz w:val="24"/>
      <w:szCs w:val="24"/>
      <w:lang w:eastAsia="ru-RU"/>
    </w:rPr>
  </w:style>
  <w:style w:type="paragraph" w:customStyle="1" w:styleId="affffffffff2">
    <w:name w:val="Новый абзац"/>
    <w:basedOn w:val="af7"/>
    <w:link w:val="affffffffff3"/>
    <w:rsid w:val="001B16BA"/>
    <w:pPr>
      <w:spacing w:after="120" w:line="276" w:lineRule="auto"/>
      <w:ind w:firstLine="567"/>
      <w:jc w:val="both"/>
    </w:pPr>
    <w:rPr>
      <w:rFonts w:ascii="Calibri" w:hAnsi="Calibri"/>
      <w:szCs w:val="20"/>
      <w:lang w:val="x-none" w:eastAsia="x-none"/>
    </w:rPr>
  </w:style>
  <w:style w:type="character" w:customStyle="1" w:styleId="affffffffff3">
    <w:name w:val="Новый абзац Знак"/>
    <w:link w:val="affffffffff2"/>
    <w:rsid w:val="001B16BA"/>
    <w:rPr>
      <w:rFonts w:ascii="Calibri" w:eastAsia="Times New Roman" w:hAnsi="Calibri" w:cs="Times New Roman"/>
      <w:sz w:val="24"/>
      <w:szCs w:val="20"/>
      <w:lang w:val="x-none" w:eastAsia="x-none"/>
    </w:rPr>
  </w:style>
  <w:style w:type="paragraph" w:customStyle="1" w:styleId="-1">
    <w:name w:val="Маркер [-]"/>
    <w:basedOn w:val="af7"/>
    <w:link w:val="-1ff5"/>
    <w:rsid w:val="001B16BA"/>
    <w:pPr>
      <w:numPr>
        <w:numId w:val="8"/>
      </w:numPr>
      <w:spacing w:after="120" w:line="276" w:lineRule="auto"/>
      <w:jc w:val="both"/>
    </w:pPr>
    <w:rPr>
      <w:szCs w:val="20"/>
      <w:lang w:val="x-none" w:eastAsia="x-none"/>
    </w:rPr>
  </w:style>
  <w:style w:type="character" w:customStyle="1" w:styleId="-1ff5">
    <w:name w:val="Маркер [-] Знак1"/>
    <w:link w:val="-1"/>
    <w:rsid w:val="001B16BA"/>
    <w:rPr>
      <w:rFonts w:ascii="Times New Roman" w:eastAsia="Times New Roman" w:hAnsi="Times New Roman" w:cs="Times New Roman"/>
      <w:sz w:val="24"/>
      <w:szCs w:val="20"/>
      <w:lang w:val="x-none" w:eastAsia="x-none"/>
    </w:rPr>
  </w:style>
  <w:style w:type="paragraph" w:customStyle="1" w:styleId="116">
    <w:name w:val="Табл.11"/>
    <w:basedOn w:val="90"/>
    <w:link w:val="117"/>
    <w:rsid w:val="001B16BA"/>
    <w:pPr>
      <w:ind w:left="-284"/>
      <w:jc w:val="both"/>
    </w:pPr>
    <w:rPr>
      <w:b/>
      <w:sz w:val="22"/>
      <w:szCs w:val="22"/>
      <w:lang w:val="x-none" w:eastAsia="x-none"/>
    </w:rPr>
  </w:style>
  <w:style w:type="character" w:customStyle="1" w:styleId="117">
    <w:name w:val="Табл.11 Знак"/>
    <w:link w:val="116"/>
    <w:rsid w:val="001B16BA"/>
    <w:rPr>
      <w:rFonts w:ascii="Calibri Light" w:eastAsia="SimSun" w:hAnsi="Calibri Light" w:cs="Times New Roman"/>
      <w:b/>
      <w:i/>
      <w:iCs/>
      <w:color w:val="404040"/>
      <w:lang w:val="x-none" w:eastAsia="x-none"/>
    </w:rPr>
  </w:style>
  <w:style w:type="paragraph" w:customStyle="1" w:styleId="a7">
    <w:name w:val="список нумерован."/>
    <w:basedOn w:val="af7"/>
    <w:link w:val="affffffffff4"/>
    <w:uiPriority w:val="99"/>
    <w:rsid w:val="001B16BA"/>
    <w:pPr>
      <w:numPr>
        <w:numId w:val="9"/>
      </w:numPr>
      <w:spacing w:after="200" w:line="276" w:lineRule="auto"/>
    </w:pPr>
    <w:rPr>
      <w:sz w:val="28"/>
      <w:szCs w:val="28"/>
    </w:rPr>
  </w:style>
  <w:style w:type="paragraph" w:customStyle="1" w:styleId="affffffffff5">
    <w:name w:val="Табл.текст"/>
    <w:basedOn w:val="23"/>
    <w:rsid w:val="001B16BA"/>
    <w:pPr>
      <w:keepNext/>
      <w:keepLines/>
      <w:spacing w:before="0" w:after="0" w:line="276" w:lineRule="auto"/>
      <w:ind w:left="0" w:right="0"/>
      <w:jc w:val="both"/>
      <w:outlineLvl w:val="9"/>
    </w:pPr>
    <w:rPr>
      <w:rFonts w:ascii="Calibri Light" w:eastAsia="SimSun" w:hAnsi="Calibri Light" w:cs="Times New Roman"/>
      <w:b w:val="0"/>
      <w:bCs w:val="0"/>
      <w:color w:val="5B9BD5"/>
      <w:sz w:val="26"/>
      <w:szCs w:val="20"/>
    </w:rPr>
  </w:style>
  <w:style w:type="paragraph" w:customStyle="1" w:styleId="ListAlpha">
    <w:name w:val="List Alpha"/>
    <w:basedOn w:val="afffffa"/>
    <w:uiPriority w:val="99"/>
    <w:rsid w:val="001B16BA"/>
    <w:pPr>
      <w:widowControl w:val="0"/>
      <w:numPr>
        <w:numId w:val="10"/>
      </w:numPr>
      <w:spacing w:before="100" w:beforeAutospacing="1" w:after="100" w:afterAutospacing="1"/>
      <w:jc w:val="both"/>
    </w:pPr>
    <w:rPr>
      <w:rFonts w:ascii="Arial" w:hAnsi="Arial"/>
      <w:sz w:val="22"/>
      <w:szCs w:val="20"/>
      <w:lang w:val="en-US" w:eastAsia="en-US"/>
    </w:rPr>
  </w:style>
  <w:style w:type="paragraph" w:customStyle="1" w:styleId="3f7">
    <w:name w:val="Заголовок 3 без списка"/>
    <w:basedOn w:val="35"/>
    <w:rsid w:val="001B16BA"/>
    <w:pPr>
      <w:spacing w:before="0" w:line="360" w:lineRule="auto"/>
      <w:ind w:left="426"/>
      <w:jc w:val="both"/>
    </w:pPr>
    <w:rPr>
      <w:szCs w:val="20"/>
    </w:rPr>
  </w:style>
  <w:style w:type="paragraph" w:customStyle="1" w:styleId="affffffffff6">
    <w:name w:val="текст"/>
    <w:link w:val="affffffffff7"/>
    <w:qFormat/>
    <w:rsid w:val="001B16BA"/>
    <w:pPr>
      <w:spacing w:after="200" w:line="276" w:lineRule="auto"/>
      <w:ind w:firstLine="851"/>
      <w:jc w:val="both"/>
    </w:pPr>
    <w:rPr>
      <w:rFonts w:ascii="Calibri" w:eastAsia="Times New Roman" w:hAnsi="Calibri" w:cs="Times New Roman"/>
      <w:sz w:val="24"/>
      <w:lang w:eastAsia="ru-RU"/>
    </w:rPr>
  </w:style>
  <w:style w:type="character" w:customStyle="1" w:styleId="affffffffc">
    <w:name w:val="Обычный.Обычный док Знак"/>
    <w:link w:val="affffffffb"/>
    <w:rsid w:val="001B16BA"/>
    <w:rPr>
      <w:rFonts w:ascii="Times New Roman" w:eastAsia="Times New Roman" w:hAnsi="Times New Roman" w:cs="Times New Roman"/>
      <w:sz w:val="24"/>
      <w:lang w:eastAsia="ru-RU"/>
    </w:rPr>
  </w:style>
  <w:style w:type="paragraph" w:customStyle="1" w:styleId="affffffffff8">
    <w:name w:val="Обычный (мой)"/>
    <w:basedOn w:val="af7"/>
    <w:link w:val="affffffffff9"/>
    <w:rsid w:val="001B16BA"/>
    <w:pPr>
      <w:widowControl w:val="0"/>
      <w:adjustRightInd w:val="0"/>
      <w:spacing w:after="200" w:line="360" w:lineRule="auto"/>
      <w:ind w:firstLine="709"/>
      <w:jc w:val="both"/>
      <w:textAlignment w:val="baseline"/>
    </w:pPr>
    <w:rPr>
      <w:szCs w:val="20"/>
      <w:lang w:val="x-none" w:eastAsia="x-none"/>
    </w:rPr>
  </w:style>
  <w:style w:type="character" w:customStyle="1" w:styleId="affffffffff9">
    <w:name w:val="Обычный (мой) Знак"/>
    <w:link w:val="affffffffff8"/>
    <w:rsid w:val="001B16BA"/>
    <w:rPr>
      <w:rFonts w:ascii="Times New Roman" w:eastAsia="Times New Roman" w:hAnsi="Times New Roman" w:cs="Times New Roman"/>
      <w:sz w:val="24"/>
      <w:szCs w:val="20"/>
      <w:lang w:val="x-none" w:eastAsia="x-none"/>
    </w:rPr>
  </w:style>
  <w:style w:type="character" w:styleId="affffffffffa">
    <w:name w:val="Strong"/>
    <w:qFormat/>
    <w:rsid w:val="001B16BA"/>
    <w:rPr>
      <w:b/>
      <w:bCs/>
    </w:rPr>
  </w:style>
  <w:style w:type="paragraph" w:customStyle="1" w:styleId="affffffffffb">
    <w:name w:val="основной тект"/>
    <w:basedOn w:val="af7"/>
    <w:qFormat/>
    <w:rsid w:val="001B16BA"/>
    <w:pPr>
      <w:widowControl w:val="0"/>
      <w:spacing w:after="200" w:line="360" w:lineRule="auto"/>
      <w:ind w:firstLine="709"/>
      <w:jc w:val="both"/>
    </w:pPr>
    <w:rPr>
      <w:color w:val="000000"/>
      <w:sz w:val="28"/>
      <w:szCs w:val="20"/>
    </w:rPr>
  </w:style>
  <w:style w:type="paragraph" w:customStyle="1" w:styleId="a3">
    <w:name w:val="Югранефтегазпроект_Заголовок"/>
    <w:basedOn w:val="10"/>
    <w:link w:val="affffffffffc"/>
    <w:uiPriority w:val="99"/>
    <w:qFormat/>
    <w:rsid w:val="001B16BA"/>
    <w:pPr>
      <w:numPr>
        <w:numId w:val="11"/>
      </w:numPr>
      <w:tabs>
        <w:tab w:val="clear" w:pos="1283"/>
      </w:tabs>
      <w:spacing w:before="120" w:after="120" w:line="360" w:lineRule="auto"/>
      <w:ind w:left="1038" w:hanging="360"/>
      <w:jc w:val="both"/>
    </w:pPr>
    <w:rPr>
      <w:rFonts w:cs="Arial"/>
      <w:caps/>
      <w:szCs w:val="24"/>
    </w:rPr>
  </w:style>
  <w:style w:type="paragraph" w:customStyle="1" w:styleId="a4">
    <w:name w:val="Югранефтегазпроект_Подзаголовок"/>
    <w:basedOn w:val="23"/>
    <w:link w:val="affffffffffd"/>
    <w:uiPriority w:val="99"/>
    <w:qFormat/>
    <w:rsid w:val="001B16BA"/>
    <w:pPr>
      <w:keepNext/>
      <w:keepLines/>
      <w:numPr>
        <w:numId w:val="11"/>
      </w:numPr>
      <w:tabs>
        <w:tab w:val="left" w:pos="425"/>
        <w:tab w:val="left" w:pos="1134"/>
      </w:tabs>
      <w:spacing w:before="120" w:after="120" w:line="360" w:lineRule="auto"/>
      <w:ind w:right="0"/>
      <w:jc w:val="both"/>
      <w:outlineLvl w:val="0"/>
    </w:pPr>
    <w:rPr>
      <w:rFonts w:ascii="Calibri Light" w:eastAsia="SimSun" w:hAnsi="Calibri Light" w:cs="Times New Roman"/>
      <w:bCs w:val="0"/>
      <w:color w:val="5B9BD5"/>
      <w:sz w:val="26"/>
      <w:szCs w:val="22"/>
      <w:lang w:val="x-none" w:eastAsia="x-none"/>
    </w:rPr>
  </w:style>
  <w:style w:type="character" w:customStyle="1" w:styleId="affffffffffd">
    <w:name w:val="Югранефтегазпроект_Подзаголовок Знак"/>
    <w:link w:val="a4"/>
    <w:uiPriority w:val="99"/>
    <w:rsid w:val="001B16BA"/>
    <w:rPr>
      <w:rFonts w:ascii="Calibri Light" w:eastAsia="SimSun" w:hAnsi="Calibri Light" w:cs="Times New Roman"/>
      <w:b/>
      <w:color w:val="5B9BD5"/>
      <w:sz w:val="26"/>
      <w:lang w:val="x-none" w:eastAsia="x-none"/>
    </w:rPr>
  </w:style>
  <w:style w:type="paragraph" w:customStyle="1" w:styleId="Default">
    <w:name w:val="Default"/>
    <w:uiPriority w:val="99"/>
    <w:rsid w:val="001B16BA"/>
    <w:pPr>
      <w:autoSpaceDE w:val="0"/>
      <w:autoSpaceDN w:val="0"/>
      <w:adjustRightInd w:val="0"/>
      <w:spacing w:after="200" w:line="276" w:lineRule="auto"/>
    </w:pPr>
    <w:rPr>
      <w:rFonts w:ascii="Calibri" w:eastAsia="Calibri" w:hAnsi="Calibri" w:cs="Times New Roman"/>
      <w:color w:val="000000"/>
      <w:sz w:val="24"/>
      <w:szCs w:val="24"/>
    </w:rPr>
  </w:style>
  <w:style w:type="character" w:customStyle="1" w:styleId="aff1">
    <w:name w:val="Абзац списка Знак"/>
    <w:aliases w:val="Маркированный Знак,6.6.1. Знак,List Paragraph Знак,Абзац списка11 Знак"/>
    <w:link w:val="aff0"/>
    <w:uiPriority w:val="34"/>
    <w:locked/>
    <w:rsid w:val="001B16BA"/>
  </w:style>
  <w:style w:type="character" w:customStyle="1" w:styleId="afff1">
    <w:name w:val="Основной текст Югранефтегазпроект Знак"/>
    <w:link w:val="affd"/>
    <w:rsid w:val="001B16BA"/>
    <w:rPr>
      <w:rFonts w:ascii="Calibri" w:eastAsia="Times New Roman" w:hAnsi="Calibri" w:cs="Times New Roman"/>
      <w:sz w:val="24"/>
      <w:lang w:val="x-none" w:eastAsia="x-none"/>
    </w:rPr>
  </w:style>
  <w:style w:type="paragraph" w:customStyle="1" w:styleId="Style12">
    <w:name w:val="Style12"/>
    <w:basedOn w:val="af7"/>
    <w:uiPriority w:val="99"/>
    <w:rsid w:val="001B16BA"/>
    <w:pPr>
      <w:widowControl w:val="0"/>
      <w:autoSpaceDE w:val="0"/>
      <w:autoSpaceDN w:val="0"/>
      <w:adjustRightInd w:val="0"/>
      <w:spacing w:after="200" w:line="320" w:lineRule="exact"/>
      <w:ind w:firstLine="670"/>
      <w:jc w:val="both"/>
    </w:pPr>
    <w:rPr>
      <w:rFonts w:ascii="Courier New" w:hAnsi="Courier New"/>
    </w:rPr>
  </w:style>
  <w:style w:type="paragraph" w:customStyle="1" w:styleId="affffffffffe">
    <w:name w:val="Обычн. текст"/>
    <w:basedOn w:val="aff0"/>
    <w:rsid w:val="001B16BA"/>
    <w:pPr>
      <w:spacing w:after="200" w:line="360" w:lineRule="auto"/>
      <w:ind w:left="0" w:right="170" w:firstLine="709"/>
      <w:jc w:val="both"/>
    </w:pPr>
    <w:rPr>
      <w:rFonts w:ascii="Times New Roman" w:eastAsia="Times New Roman" w:hAnsi="Times New Roman" w:cs="Times New Roman"/>
      <w:sz w:val="24"/>
      <w:szCs w:val="24"/>
      <w:lang w:eastAsia="ru-RU"/>
    </w:rPr>
  </w:style>
  <w:style w:type="paragraph" w:customStyle="1" w:styleId="afffffffffff">
    <w:name w:val="Текст текстовой части"/>
    <w:basedOn w:val="af7"/>
    <w:rsid w:val="001B16BA"/>
    <w:pPr>
      <w:spacing w:after="200" w:line="360" w:lineRule="auto"/>
      <w:ind w:firstLine="709"/>
      <w:jc w:val="both"/>
    </w:pPr>
  </w:style>
  <w:style w:type="paragraph" w:customStyle="1" w:styleId="TableParagraph">
    <w:name w:val="Table Paragraph"/>
    <w:basedOn w:val="af7"/>
    <w:uiPriority w:val="1"/>
    <w:qFormat/>
    <w:rsid w:val="001B16BA"/>
    <w:pPr>
      <w:widowControl w:val="0"/>
      <w:autoSpaceDE w:val="0"/>
      <w:autoSpaceDN w:val="0"/>
      <w:spacing w:after="200" w:line="276" w:lineRule="auto"/>
    </w:pPr>
    <w:rPr>
      <w:sz w:val="22"/>
      <w:szCs w:val="22"/>
      <w:lang w:val="en-US" w:eastAsia="en-US"/>
    </w:rPr>
  </w:style>
  <w:style w:type="paragraph" w:customStyle="1" w:styleId="xl75">
    <w:name w:val="xl75"/>
    <w:basedOn w:val="af7"/>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i/>
      <w:iCs/>
    </w:rPr>
  </w:style>
  <w:style w:type="paragraph" w:customStyle="1" w:styleId="xl76">
    <w:name w:val="xl76"/>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style>
  <w:style w:type="paragraph" w:customStyle="1" w:styleId="xl77">
    <w:name w:val="xl77"/>
    <w:basedOn w:val="af7"/>
    <w:rsid w:val="001B16BA"/>
    <w:pPr>
      <w:pBdr>
        <w:top w:val="single" w:sz="4" w:space="0" w:color="auto"/>
        <w:bottom w:val="single" w:sz="4" w:space="0" w:color="auto"/>
      </w:pBdr>
      <w:spacing w:before="100" w:beforeAutospacing="1" w:after="100" w:afterAutospacing="1" w:line="276" w:lineRule="auto"/>
      <w:jc w:val="center"/>
      <w:textAlignment w:val="center"/>
    </w:pPr>
    <w:rPr>
      <w:rFonts w:ascii="Calibri" w:hAnsi="Calibri"/>
    </w:rPr>
  </w:style>
  <w:style w:type="paragraph" w:customStyle="1" w:styleId="xl78">
    <w:name w:val="xl78"/>
    <w:basedOn w:val="af7"/>
    <w:rsid w:val="001B16BA"/>
    <w:pPr>
      <w:spacing w:before="100" w:beforeAutospacing="1" w:after="100" w:afterAutospacing="1" w:line="276" w:lineRule="auto"/>
      <w:textAlignment w:val="center"/>
    </w:pPr>
  </w:style>
  <w:style w:type="paragraph" w:customStyle="1" w:styleId="xl79">
    <w:name w:val="xl79"/>
    <w:basedOn w:val="af7"/>
    <w:rsid w:val="001B16BA"/>
    <w:pPr>
      <w:pBdr>
        <w:top w:val="double" w:sz="6"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b/>
      <w:bCs/>
      <w:i/>
      <w:iCs/>
      <w:sz w:val="16"/>
      <w:szCs w:val="16"/>
    </w:rPr>
  </w:style>
  <w:style w:type="paragraph" w:customStyle="1" w:styleId="xl80">
    <w:name w:val="xl80"/>
    <w:basedOn w:val="af7"/>
    <w:rsid w:val="001B16BA"/>
    <w:pPr>
      <w:pBdr>
        <w:top w:val="single" w:sz="4" w:space="0" w:color="auto"/>
        <w:left w:val="single" w:sz="4" w:space="0" w:color="auto"/>
        <w:bottom w:val="double" w:sz="6" w:space="0" w:color="auto"/>
        <w:right w:val="single" w:sz="4" w:space="0" w:color="auto"/>
      </w:pBdr>
      <w:spacing w:before="100" w:beforeAutospacing="1" w:after="100" w:afterAutospacing="1" w:line="276" w:lineRule="auto"/>
      <w:jc w:val="center"/>
      <w:textAlignment w:val="center"/>
    </w:pPr>
  </w:style>
  <w:style w:type="paragraph" w:customStyle="1" w:styleId="xl81">
    <w:name w:val="xl81"/>
    <w:basedOn w:val="af7"/>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style>
  <w:style w:type="paragraph" w:customStyle="1" w:styleId="xl82">
    <w:name w:val="xl82"/>
    <w:basedOn w:val="af7"/>
    <w:rsid w:val="001B16BA"/>
    <w:pPr>
      <w:pBdr>
        <w:bottom w:val="single" w:sz="4" w:space="0" w:color="auto"/>
        <w:right w:val="single" w:sz="4" w:space="0" w:color="auto"/>
      </w:pBdr>
      <w:spacing w:before="100" w:beforeAutospacing="1" w:after="100" w:afterAutospacing="1" w:line="276" w:lineRule="auto"/>
      <w:jc w:val="center"/>
      <w:textAlignment w:val="center"/>
    </w:pPr>
    <w:rPr>
      <w:b/>
      <w:bCs/>
      <w:i/>
      <w:iCs/>
      <w:sz w:val="16"/>
      <w:szCs w:val="16"/>
    </w:rPr>
  </w:style>
  <w:style w:type="paragraph" w:customStyle="1" w:styleId="xl83">
    <w:name w:val="xl83"/>
    <w:basedOn w:val="af7"/>
    <w:rsid w:val="001B16BA"/>
    <w:pPr>
      <w:spacing w:before="100" w:beforeAutospacing="1" w:after="100" w:afterAutospacing="1" w:line="276" w:lineRule="auto"/>
      <w:textAlignment w:val="center"/>
    </w:pPr>
  </w:style>
  <w:style w:type="paragraph" w:customStyle="1" w:styleId="xl84">
    <w:name w:val="xl84"/>
    <w:basedOn w:val="af7"/>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center"/>
    </w:pPr>
    <w:rPr>
      <w:b/>
      <w:bCs/>
      <w:i/>
      <w:iCs/>
      <w:sz w:val="16"/>
      <w:szCs w:val="16"/>
    </w:rPr>
  </w:style>
  <w:style w:type="paragraph" w:customStyle="1" w:styleId="xl85">
    <w:name w:val="xl85"/>
    <w:basedOn w:val="af7"/>
    <w:rsid w:val="001B16BA"/>
    <w:pPr>
      <w:spacing w:before="100" w:beforeAutospacing="1" w:after="100" w:afterAutospacing="1" w:line="276" w:lineRule="auto"/>
      <w:jc w:val="center"/>
      <w:textAlignment w:val="center"/>
    </w:pPr>
  </w:style>
  <w:style w:type="paragraph" w:customStyle="1" w:styleId="xl86">
    <w:name w:val="xl86"/>
    <w:basedOn w:val="af7"/>
    <w:rsid w:val="001B16BA"/>
    <w:pPr>
      <w:pBdr>
        <w:top w:val="single" w:sz="4" w:space="0" w:color="auto"/>
        <w:bottom w:val="single" w:sz="4" w:space="0" w:color="auto"/>
      </w:pBdr>
      <w:spacing w:before="100" w:beforeAutospacing="1" w:after="100" w:afterAutospacing="1" w:line="276" w:lineRule="auto"/>
      <w:jc w:val="center"/>
      <w:textAlignment w:val="center"/>
    </w:pPr>
    <w:rPr>
      <w:rFonts w:ascii="Calibri" w:hAnsi="Calibri"/>
      <w:b/>
      <w:bCs/>
    </w:rPr>
  </w:style>
  <w:style w:type="paragraph" w:customStyle="1" w:styleId="xl87">
    <w:name w:val="xl87"/>
    <w:basedOn w:val="af7"/>
    <w:rsid w:val="001B16BA"/>
    <w:pPr>
      <w:spacing w:before="100" w:beforeAutospacing="1" w:after="100" w:afterAutospacing="1" w:line="276" w:lineRule="auto"/>
      <w:textAlignment w:val="center"/>
    </w:pPr>
    <w:rPr>
      <w:b/>
      <w:bCs/>
    </w:rPr>
  </w:style>
  <w:style w:type="paragraph" w:customStyle="1" w:styleId="xl88">
    <w:name w:val="xl88"/>
    <w:basedOn w:val="af7"/>
    <w:rsid w:val="001B16BA"/>
    <w:pPr>
      <w:pBdr>
        <w:top w:val="single" w:sz="4" w:space="0" w:color="auto"/>
        <w:bottom w:val="single" w:sz="4" w:space="0" w:color="auto"/>
      </w:pBdr>
      <w:spacing w:before="100" w:beforeAutospacing="1" w:after="100" w:afterAutospacing="1" w:line="276" w:lineRule="auto"/>
      <w:jc w:val="center"/>
      <w:textAlignment w:val="center"/>
    </w:pPr>
    <w:rPr>
      <w:b/>
      <w:bCs/>
      <w:i/>
      <w:iCs/>
    </w:rPr>
  </w:style>
  <w:style w:type="paragraph" w:customStyle="1" w:styleId="xl89">
    <w:name w:val="xl89"/>
    <w:basedOn w:val="af7"/>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b/>
      <w:bCs/>
      <w:i/>
      <w:iCs/>
    </w:rPr>
  </w:style>
  <w:style w:type="paragraph" w:customStyle="1" w:styleId="xl90">
    <w:name w:val="xl90"/>
    <w:basedOn w:val="af7"/>
    <w:rsid w:val="001B16BA"/>
    <w:pPr>
      <w:pBdr>
        <w:left w:val="single" w:sz="4" w:space="0" w:color="auto"/>
      </w:pBdr>
      <w:spacing w:before="100" w:beforeAutospacing="1" w:after="100" w:afterAutospacing="1" w:line="276" w:lineRule="auto"/>
      <w:textAlignment w:val="center"/>
    </w:pPr>
    <w:rPr>
      <w:sz w:val="16"/>
      <w:szCs w:val="16"/>
    </w:rPr>
  </w:style>
  <w:style w:type="paragraph" w:customStyle="1" w:styleId="xl91">
    <w:name w:val="xl91"/>
    <w:basedOn w:val="af7"/>
    <w:rsid w:val="001B16BA"/>
    <w:pPr>
      <w:spacing w:before="100" w:beforeAutospacing="1" w:after="100" w:afterAutospacing="1" w:line="276" w:lineRule="auto"/>
      <w:jc w:val="center"/>
      <w:textAlignment w:val="center"/>
    </w:pPr>
    <w:rPr>
      <w:sz w:val="16"/>
      <w:szCs w:val="16"/>
    </w:rPr>
  </w:style>
  <w:style w:type="paragraph" w:customStyle="1" w:styleId="xl92">
    <w:name w:val="xl92"/>
    <w:basedOn w:val="af7"/>
    <w:rsid w:val="001B16BA"/>
    <w:pPr>
      <w:pBdr>
        <w:top w:val="single" w:sz="4" w:space="0" w:color="auto"/>
        <w:right w:val="single" w:sz="4" w:space="0" w:color="auto"/>
      </w:pBdr>
      <w:spacing w:before="100" w:beforeAutospacing="1" w:after="100" w:afterAutospacing="1" w:line="276" w:lineRule="auto"/>
      <w:jc w:val="center"/>
      <w:textAlignment w:val="center"/>
    </w:pPr>
  </w:style>
  <w:style w:type="paragraph" w:customStyle="1" w:styleId="xl93">
    <w:name w:val="xl93"/>
    <w:basedOn w:val="af7"/>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style>
  <w:style w:type="paragraph" w:customStyle="1" w:styleId="xl94">
    <w:name w:val="xl94"/>
    <w:basedOn w:val="af7"/>
    <w:rsid w:val="001B16BA"/>
    <w:pPr>
      <w:spacing w:before="100" w:beforeAutospacing="1" w:after="100" w:afterAutospacing="1" w:line="276" w:lineRule="auto"/>
      <w:jc w:val="center"/>
      <w:textAlignment w:val="center"/>
    </w:pPr>
  </w:style>
  <w:style w:type="paragraph" w:customStyle="1" w:styleId="xl95">
    <w:name w:val="xl95"/>
    <w:basedOn w:val="af7"/>
    <w:rsid w:val="001B16BA"/>
    <w:pPr>
      <w:spacing w:before="100" w:beforeAutospacing="1" w:after="100" w:afterAutospacing="1" w:line="276" w:lineRule="auto"/>
      <w:jc w:val="center"/>
      <w:textAlignment w:val="center"/>
    </w:pPr>
  </w:style>
  <w:style w:type="paragraph" w:customStyle="1" w:styleId="xl96">
    <w:name w:val="xl96"/>
    <w:basedOn w:val="af7"/>
    <w:rsid w:val="001B16BA"/>
    <w:pPr>
      <w:spacing w:before="100" w:beforeAutospacing="1" w:after="100" w:afterAutospacing="1" w:line="276" w:lineRule="auto"/>
      <w:jc w:val="right"/>
      <w:textAlignment w:val="center"/>
    </w:pPr>
  </w:style>
  <w:style w:type="paragraph" w:customStyle="1" w:styleId="xl97">
    <w:name w:val="xl97"/>
    <w:basedOn w:val="af7"/>
    <w:rsid w:val="001B16BA"/>
    <w:pPr>
      <w:spacing w:before="100" w:beforeAutospacing="1" w:after="100" w:afterAutospacing="1" w:line="276" w:lineRule="auto"/>
      <w:jc w:val="right"/>
      <w:textAlignment w:val="center"/>
    </w:pPr>
    <w:rPr>
      <w:b/>
      <w:bCs/>
    </w:rPr>
  </w:style>
  <w:style w:type="paragraph" w:customStyle="1" w:styleId="xl98">
    <w:name w:val="xl98"/>
    <w:basedOn w:val="af7"/>
    <w:rsid w:val="001B16BA"/>
    <w:pPr>
      <w:spacing w:before="100" w:beforeAutospacing="1" w:after="100" w:afterAutospacing="1" w:line="276" w:lineRule="auto"/>
      <w:jc w:val="right"/>
      <w:textAlignment w:val="center"/>
    </w:pPr>
  </w:style>
  <w:style w:type="paragraph" w:customStyle="1" w:styleId="xl99">
    <w:name w:val="xl99"/>
    <w:basedOn w:val="af7"/>
    <w:rsid w:val="001B16BA"/>
    <w:pPr>
      <w:pBdr>
        <w:top w:val="single" w:sz="4" w:space="0" w:color="auto"/>
        <w:bottom w:val="single" w:sz="4" w:space="0" w:color="auto"/>
      </w:pBdr>
      <w:spacing w:before="100" w:beforeAutospacing="1" w:after="100" w:afterAutospacing="1" w:line="276" w:lineRule="auto"/>
      <w:jc w:val="center"/>
      <w:textAlignment w:val="center"/>
    </w:pPr>
    <w:rPr>
      <w:i/>
      <w:iCs/>
    </w:rPr>
  </w:style>
  <w:style w:type="paragraph" w:customStyle="1" w:styleId="xl100">
    <w:name w:val="xl100"/>
    <w:basedOn w:val="af7"/>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i/>
      <w:iCs/>
    </w:rPr>
  </w:style>
  <w:style w:type="paragraph" w:customStyle="1" w:styleId="xl101">
    <w:name w:val="xl101"/>
    <w:basedOn w:val="af7"/>
    <w:rsid w:val="001B16BA"/>
    <w:pPr>
      <w:pBdr>
        <w:top w:val="single" w:sz="4" w:space="0" w:color="auto"/>
        <w:bottom w:val="single" w:sz="4" w:space="0" w:color="auto"/>
      </w:pBdr>
      <w:spacing w:before="100" w:beforeAutospacing="1" w:after="100" w:afterAutospacing="1" w:line="276" w:lineRule="auto"/>
      <w:jc w:val="center"/>
      <w:textAlignment w:val="center"/>
    </w:pPr>
    <w:rPr>
      <w:b/>
      <w:bCs/>
      <w:i/>
      <w:iCs/>
    </w:rPr>
  </w:style>
  <w:style w:type="paragraph" w:customStyle="1" w:styleId="xl102">
    <w:name w:val="xl102"/>
    <w:basedOn w:val="af7"/>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b/>
      <w:bCs/>
      <w:i/>
      <w:iCs/>
    </w:rPr>
  </w:style>
  <w:style w:type="paragraph" w:customStyle="1" w:styleId="xl103">
    <w:name w:val="xl103"/>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sz w:val="16"/>
      <w:szCs w:val="16"/>
    </w:rPr>
  </w:style>
  <w:style w:type="paragraph" w:customStyle="1" w:styleId="xl104">
    <w:name w:val="xl104"/>
    <w:basedOn w:val="af7"/>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style>
  <w:style w:type="paragraph" w:customStyle="1" w:styleId="xl105">
    <w:name w:val="xl105"/>
    <w:basedOn w:val="af7"/>
    <w:rsid w:val="001B16BA"/>
    <w:pPr>
      <w:pBdr>
        <w:top w:val="single" w:sz="4" w:space="0" w:color="auto"/>
        <w:bottom w:val="single" w:sz="4" w:space="0" w:color="auto"/>
      </w:pBdr>
      <w:spacing w:before="100" w:beforeAutospacing="1" w:after="100" w:afterAutospacing="1" w:line="276" w:lineRule="auto"/>
      <w:jc w:val="center"/>
      <w:textAlignment w:val="center"/>
    </w:pPr>
  </w:style>
  <w:style w:type="paragraph" w:customStyle="1" w:styleId="xl106">
    <w:name w:val="xl106"/>
    <w:basedOn w:val="af7"/>
    <w:rsid w:val="001B16BA"/>
    <w:pPr>
      <w:pBdr>
        <w:top w:val="double" w:sz="6" w:space="0" w:color="auto"/>
        <w:left w:val="single" w:sz="4" w:space="0" w:color="auto"/>
        <w:bottom w:val="single" w:sz="4" w:space="0" w:color="auto"/>
      </w:pBdr>
      <w:spacing w:before="100" w:beforeAutospacing="1" w:after="100" w:afterAutospacing="1" w:line="276" w:lineRule="auto"/>
      <w:jc w:val="center"/>
      <w:textAlignment w:val="center"/>
    </w:pPr>
    <w:rPr>
      <w:b/>
      <w:bCs/>
      <w:i/>
      <w:iCs/>
      <w:sz w:val="16"/>
      <w:szCs w:val="16"/>
    </w:rPr>
  </w:style>
  <w:style w:type="paragraph" w:customStyle="1" w:styleId="xl107">
    <w:name w:val="xl107"/>
    <w:basedOn w:val="af7"/>
    <w:rsid w:val="001B16BA"/>
    <w:pPr>
      <w:pBdr>
        <w:top w:val="double" w:sz="6" w:space="0" w:color="auto"/>
        <w:bottom w:val="single" w:sz="4" w:space="0" w:color="auto"/>
      </w:pBdr>
      <w:spacing w:before="100" w:beforeAutospacing="1" w:after="100" w:afterAutospacing="1" w:line="276" w:lineRule="auto"/>
      <w:jc w:val="center"/>
      <w:textAlignment w:val="center"/>
    </w:pPr>
    <w:rPr>
      <w:b/>
      <w:bCs/>
      <w:i/>
      <w:iCs/>
      <w:sz w:val="16"/>
      <w:szCs w:val="16"/>
    </w:rPr>
  </w:style>
  <w:style w:type="paragraph" w:customStyle="1" w:styleId="xl108">
    <w:name w:val="xl108"/>
    <w:basedOn w:val="af7"/>
    <w:rsid w:val="001B16BA"/>
    <w:pPr>
      <w:pBdr>
        <w:top w:val="double" w:sz="6" w:space="0" w:color="auto"/>
        <w:bottom w:val="single" w:sz="4" w:space="0" w:color="auto"/>
        <w:right w:val="single" w:sz="4" w:space="0" w:color="auto"/>
      </w:pBdr>
      <w:spacing w:before="100" w:beforeAutospacing="1" w:after="100" w:afterAutospacing="1" w:line="276" w:lineRule="auto"/>
      <w:jc w:val="center"/>
      <w:textAlignment w:val="center"/>
    </w:pPr>
    <w:rPr>
      <w:b/>
      <w:bCs/>
      <w:i/>
      <w:iCs/>
      <w:sz w:val="16"/>
      <w:szCs w:val="16"/>
    </w:rPr>
  </w:style>
  <w:style w:type="paragraph" w:customStyle="1" w:styleId="xl109">
    <w:name w:val="xl109"/>
    <w:basedOn w:val="af7"/>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style>
  <w:style w:type="paragraph" w:customStyle="1" w:styleId="xl110">
    <w:name w:val="xl110"/>
    <w:basedOn w:val="af7"/>
    <w:rsid w:val="001B16BA"/>
    <w:pPr>
      <w:pBdr>
        <w:top w:val="single" w:sz="4" w:space="0" w:color="auto"/>
        <w:bottom w:val="single" w:sz="4" w:space="0" w:color="auto"/>
      </w:pBdr>
      <w:spacing w:before="100" w:beforeAutospacing="1" w:after="100" w:afterAutospacing="1" w:line="276" w:lineRule="auto"/>
      <w:jc w:val="center"/>
      <w:textAlignment w:val="center"/>
    </w:pPr>
  </w:style>
  <w:style w:type="paragraph" w:customStyle="1" w:styleId="xl111">
    <w:name w:val="xl111"/>
    <w:basedOn w:val="af7"/>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style>
  <w:style w:type="paragraph" w:customStyle="1" w:styleId="xl112">
    <w:name w:val="xl112"/>
    <w:basedOn w:val="af7"/>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b/>
      <w:bCs/>
      <w:i/>
      <w:iCs/>
    </w:rPr>
  </w:style>
  <w:style w:type="paragraph" w:customStyle="1" w:styleId="xl113">
    <w:name w:val="xl113"/>
    <w:basedOn w:val="af7"/>
    <w:rsid w:val="001B16BA"/>
    <w:pPr>
      <w:pBdr>
        <w:top w:val="single" w:sz="4" w:space="0" w:color="auto"/>
        <w:bottom w:val="single" w:sz="4" w:space="0" w:color="auto"/>
      </w:pBdr>
      <w:spacing w:before="100" w:beforeAutospacing="1" w:after="100" w:afterAutospacing="1" w:line="276" w:lineRule="auto"/>
      <w:jc w:val="center"/>
      <w:textAlignment w:val="center"/>
    </w:pPr>
    <w:rPr>
      <w:b/>
      <w:bCs/>
      <w:i/>
      <w:iCs/>
    </w:rPr>
  </w:style>
  <w:style w:type="paragraph" w:customStyle="1" w:styleId="xl114">
    <w:name w:val="xl114"/>
    <w:basedOn w:val="af7"/>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b/>
      <w:bCs/>
      <w:i/>
      <w:iCs/>
    </w:rPr>
  </w:style>
  <w:style w:type="paragraph" w:customStyle="1" w:styleId="xl115">
    <w:name w:val="xl115"/>
    <w:basedOn w:val="af7"/>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b/>
      <w:bCs/>
      <w:i/>
      <w:iCs/>
      <w:sz w:val="22"/>
      <w:szCs w:val="22"/>
    </w:rPr>
  </w:style>
  <w:style w:type="paragraph" w:customStyle="1" w:styleId="xl116">
    <w:name w:val="xl116"/>
    <w:basedOn w:val="af7"/>
    <w:rsid w:val="001B16BA"/>
    <w:pPr>
      <w:pBdr>
        <w:top w:val="single" w:sz="4" w:space="0" w:color="auto"/>
        <w:bottom w:val="single" w:sz="4" w:space="0" w:color="auto"/>
      </w:pBdr>
      <w:spacing w:before="100" w:beforeAutospacing="1" w:after="100" w:afterAutospacing="1" w:line="276" w:lineRule="auto"/>
      <w:jc w:val="center"/>
      <w:textAlignment w:val="center"/>
    </w:pPr>
    <w:rPr>
      <w:b/>
      <w:bCs/>
      <w:i/>
      <w:iCs/>
      <w:sz w:val="22"/>
      <w:szCs w:val="22"/>
    </w:rPr>
  </w:style>
  <w:style w:type="paragraph" w:customStyle="1" w:styleId="xl117">
    <w:name w:val="xl117"/>
    <w:basedOn w:val="af7"/>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b/>
      <w:bCs/>
      <w:i/>
      <w:iCs/>
      <w:sz w:val="22"/>
      <w:szCs w:val="22"/>
    </w:rPr>
  </w:style>
  <w:style w:type="paragraph" w:customStyle="1" w:styleId="xl118">
    <w:name w:val="xl118"/>
    <w:basedOn w:val="af7"/>
    <w:rsid w:val="001B16BA"/>
    <w:pPr>
      <w:pBdr>
        <w:left w:val="single" w:sz="4" w:space="0" w:color="auto"/>
        <w:bottom w:val="single" w:sz="4" w:space="0" w:color="auto"/>
      </w:pBdr>
      <w:spacing w:before="100" w:beforeAutospacing="1" w:after="100" w:afterAutospacing="1" w:line="276" w:lineRule="auto"/>
      <w:jc w:val="center"/>
      <w:textAlignment w:val="center"/>
    </w:pPr>
    <w:rPr>
      <w:i/>
      <w:iCs/>
    </w:rPr>
  </w:style>
  <w:style w:type="paragraph" w:customStyle="1" w:styleId="xl119">
    <w:name w:val="xl119"/>
    <w:basedOn w:val="af7"/>
    <w:rsid w:val="001B16BA"/>
    <w:pPr>
      <w:pBdr>
        <w:bottom w:val="single" w:sz="4" w:space="0" w:color="auto"/>
      </w:pBdr>
      <w:spacing w:before="100" w:beforeAutospacing="1" w:after="100" w:afterAutospacing="1" w:line="276" w:lineRule="auto"/>
      <w:jc w:val="center"/>
      <w:textAlignment w:val="center"/>
    </w:pPr>
    <w:rPr>
      <w:i/>
      <w:iCs/>
    </w:rPr>
  </w:style>
  <w:style w:type="paragraph" w:customStyle="1" w:styleId="xl120">
    <w:name w:val="xl120"/>
    <w:basedOn w:val="af7"/>
    <w:rsid w:val="001B16BA"/>
    <w:pPr>
      <w:pBdr>
        <w:top w:val="single" w:sz="4" w:space="0" w:color="auto"/>
        <w:left w:val="single" w:sz="4" w:space="0" w:color="auto"/>
        <w:bottom w:val="single" w:sz="4" w:space="0" w:color="auto"/>
      </w:pBdr>
      <w:shd w:val="clear" w:color="000000" w:fill="FFFF00"/>
      <w:spacing w:before="100" w:beforeAutospacing="1" w:after="100" w:afterAutospacing="1" w:line="276" w:lineRule="auto"/>
      <w:jc w:val="center"/>
      <w:textAlignment w:val="center"/>
    </w:pPr>
    <w:rPr>
      <w:i/>
      <w:iCs/>
    </w:rPr>
  </w:style>
  <w:style w:type="paragraph" w:customStyle="1" w:styleId="xl121">
    <w:name w:val="xl121"/>
    <w:basedOn w:val="af7"/>
    <w:rsid w:val="001B16BA"/>
    <w:pPr>
      <w:pBdr>
        <w:top w:val="single" w:sz="4" w:space="0" w:color="auto"/>
        <w:bottom w:val="single" w:sz="4" w:space="0" w:color="auto"/>
      </w:pBdr>
      <w:shd w:val="clear" w:color="000000" w:fill="FFFF00"/>
      <w:spacing w:before="100" w:beforeAutospacing="1" w:after="100" w:afterAutospacing="1" w:line="276" w:lineRule="auto"/>
      <w:jc w:val="center"/>
      <w:textAlignment w:val="center"/>
    </w:pPr>
    <w:rPr>
      <w:i/>
      <w:iCs/>
    </w:rPr>
  </w:style>
  <w:style w:type="paragraph" w:customStyle="1" w:styleId="xl122">
    <w:name w:val="xl122"/>
    <w:basedOn w:val="af7"/>
    <w:rsid w:val="001B16BA"/>
    <w:pPr>
      <w:pBdr>
        <w:top w:val="single" w:sz="4" w:space="0" w:color="auto"/>
        <w:left w:val="single" w:sz="4" w:space="0" w:color="auto"/>
      </w:pBdr>
      <w:spacing w:before="100" w:beforeAutospacing="1" w:after="100" w:afterAutospacing="1" w:line="276" w:lineRule="auto"/>
      <w:jc w:val="center"/>
      <w:textAlignment w:val="center"/>
    </w:pPr>
  </w:style>
  <w:style w:type="paragraph" w:customStyle="1" w:styleId="xl123">
    <w:name w:val="xl123"/>
    <w:basedOn w:val="af7"/>
    <w:rsid w:val="001B16BA"/>
    <w:pPr>
      <w:pBdr>
        <w:top w:val="single" w:sz="4" w:space="0" w:color="auto"/>
        <w:right w:val="single" w:sz="4" w:space="0" w:color="auto"/>
      </w:pBdr>
      <w:spacing w:before="100" w:beforeAutospacing="1" w:after="100" w:afterAutospacing="1" w:line="276" w:lineRule="auto"/>
      <w:jc w:val="center"/>
      <w:textAlignment w:val="center"/>
    </w:pPr>
  </w:style>
  <w:style w:type="paragraph" w:customStyle="1" w:styleId="xl124">
    <w:name w:val="xl124"/>
    <w:basedOn w:val="af7"/>
    <w:rsid w:val="001B16BA"/>
    <w:pPr>
      <w:pBdr>
        <w:left w:val="single" w:sz="4" w:space="0" w:color="auto"/>
        <w:bottom w:val="double" w:sz="6" w:space="0" w:color="auto"/>
      </w:pBdr>
      <w:spacing w:before="100" w:beforeAutospacing="1" w:after="100" w:afterAutospacing="1" w:line="276" w:lineRule="auto"/>
      <w:jc w:val="center"/>
      <w:textAlignment w:val="center"/>
    </w:pPr>
  </w:style>
  <w:style w:type="paragraph" w:customStyle="1" w:styleId="xl125">
    <w:name w:val="xl125"/>
    <w:basedOn w:val="af7"/>
    <w:rsid w:val="001B16BA"/>
    <w:pPr>
      <w:pBdr>
        <w:bottom w:val="double" w:sz="6" w:space="0" w:color="auto"/>
        <w:right w:val="single" w:sz="4" w:space="0" w:color="auto"/>
      </w:pBdr>
      <w:spacing w:before="100" w:beforeAutospacing="1" w:after="100" w:afterAutospacing="1" w:line="276" w:lineRule="auto"/>
      <w:jc w:val="center"/>
      <w:textAlignment w:val="center"/>
    </w:pPr>
  </w:style>
  <w:style w:type="paragraph" w:customStyle="1" w:styleId="xl126">
    <w:name w:val="xl126"/>
    <w:basedOn w:val="af7"/>
    <w:rsid w:val="001B16BA"/>
    <w:pPr>
      <w:pBdr>
        <w:top w:val="single" w:sz="4" w:space="0" w:color="auto"/>
      </w:pBdr>
      <w:spacing w:before="100" w:beforeAutospacing="1" w:after="100" w:afterAutospacing="1" w:line="276" w:lineRule="auto"/>
      <w:jc w:val="center"/>
      <w:textAlignment w:val="center"/>
    </w:pPr>
  </w:style>
  <w:style w:type="paragraph" w:customStyle="1" w:styleId="xl127">
    <w:name w:val="xl127"/>
    <w:basedOn w:val="af7"/>
    <w:rsid w:val="001B16BA"/>
    <w:pPr>
      <w:pBdr>
        <w:bottom w:val="double" w:sz="6" w:space="0" w:color="auto"/>
      </w:pBdr>
      <w:spacing w:before="100" w:beforeAutospacing="1" w:after="100" w:afterAutospacing="1" w:line="276" w:lineRule="auto"/>
      <w:jc w:val="center"/>
      <w:textAlignment w:val="center"/>
    </w:pPr>
  </w:style>
  <w:style w:type="paragraph" w:customStyle="1" w:styleId="xl128">
    <w:name w:val="xl128"/>
    <w:basedOn w:val="af7"/>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style>
  <w:style w:type="paragraph" w:customStyle="1" w:styleId="xl129">
    <w:name w:val="xl129"/>
    <w:basedOn w:val="af7"/>
    <w:rsid w:val="001B16BA"/>
    <w:pPr>
      <w:pBdr>
        <w:left w:val="single" w:sz="4" w:space="0" w:color="auto"/>
        <w:bottom w:val="double" w:sz="6" w:space="0" w:color="auto"/>
        <w:right w:val="single" w:sz="4" w:space="0" w:color="auto"/>
      </w:pBdr>
      <w:spacing w:before="100" w:beforeAutospacing="1" w:after="100" w:afterAutospacing="1" w:line="276" w:lineRule="auto"/>
      <w:jc w:val="center"/>
      <w:textAlignment w:val="center"/>
    </w:pPr>
  </w:style>
  <w:style w:type="paragraph" w:customStyle="1" w:styleId="xl130">
    <w:name w:val="xl130"/>
    <w:basedOn w:val="af7"/>
    <w:rsid w:val="001B16BA"/>
    <w:pPr>
      <w:pBdr>
        <w:bottom w:val="single" w:sz="4" w:space="0" w:color="auto"/>
      </w:pBdr>
      <w:spacing w:before="100" w:beforeAutospacing="1" w:after="100" w:afterAutospacing="1" w:line="276" w:lineRule="auto"/>
    </w:pPr>
  </w:style>
  <w:style w:type="paragraph" w:customStyle="1" w:styleId="xl131">
    <w:name w:val="xl131"/>
    <w:basedOn w:val="af7"/>
    <w:rsid w:val="001B16BA"/>
    <w:pPr>
      <w:pBdr>
        <w:top w:val="double" w:sz="6" w:space="0" w:color="auto"/>
        <w:left w:val="single" w:sz="4" w:space="0" w:color="auto"/>
        <w:bottom w:val="single" w:sz="4" w:space="0" w:color="auto"/>
      </w:pBdr>
      <w:spacing w:before="100" w:beforeAutospacing="1" w:after="100" w:afterAutospacing="1" w:line="276" w:lineRule="auto"/>
      <w:jc w:val="center"/>
      <w:textAlignment w:val="center"/>
    </w:pPr>
    <w:rPr>
      <w:b/>
      <w:bCs/>
      <w:i/>
      <w:iCs/>
      <w:sz w:val="16"/>
      <w:szCs w:val="16"/>
    </w:rPr>
  </w:style>
  <w:style w:type="paragraph" w:customStyle="1" w:styleId="xl132">
    <w:name w:val="xl132"/>
    <w:basedOn w:val="af7"/>
    <w:rsid w:val="001B16BA"/>
    <w:pPr>
      <w:pBdr>
        <w:top w:val="double" w:sz="6" w:space="0" w:color="auto"/>
        <w:bottom w:val="single" w:sz="4" w:space="0" w:color="auto"/>
      </w:pBdr>
      <w:spacing w:before="100" w:beforeAutospacing="1" w:after="100" w:afterAutospacing="1" w:line="276" w:lineRule="auto"/>
      <w:jc w:val="center"/>
      <w:textAlignment w:val="center"/>
    </w:pPr>
    <w:rPr>
      <w:b/>
      <w:bCs/>
      <w:i/>
      <w:iCs/>
      <w:sz w:val="16"/>
      <w:szCs w:val="16"/>
    </w:rPr>
  </w:style>
  <w:style w:type="paragraph" w:customStyle="1" w:styleId="xl133">
    <w:name w:val="xl133"/>
    <w:basedOn w:val="af7"/>
    <w:rsid w:val="001B16BA"/>
    <w:pPr>
      <w:pBdr>
        <w:top w:val="double" w:sz="6" w:space="0" w:color="auto"/>
        <w:bottom w:val="single" w:sz="4" w:space="0" w:color="auto"/>
        <w:right w:val="single" w:sz="4" w:space="0" w:color="auto"/>
      </w:pBdr>
      <w:spacing w:before="100" w:beforeAutospacing="1" w:after="100" w:afterAutospacing="1" w:line="276" w:lineRule="auto"/>
      <w:jc w:val="center"/>
      <w:textAlignment w:val="center"/>
    </w:pPr>
    <w:rPr>
      <w:b/>
      <w:bCs/>
      <w:i/>
      <w:iCs/>
      <w:sz w:val="16"/>
      <w:szCs w:val="16"/>
    </w:rPr>
  </w:style>
  <w:style w:type="paragraph" w:customStyle="1" w:styleId="xl134">
    <w:name w:val="xl134"/>
    <w:basedOn w:val="af7"/>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style>
  <w:style w:type="paragraph" w:customStyle="1" w:styleId="xl135">
    <w:name w:val="xl135"/>
    <w:basedOn w:val="af7"/>
    <w:rsid w:val="001B16BA"/>
    <w:pPr>
      <w:pBdr>
        <w:left w:val="single" w:sz="4" w:space="0" w:color="auto"/>
        <w:bottom w:val="double" w:sz="6" w:space="0" w:color="auto"/>
        <w:right w:val="single" w:sz="4" w:space="0" w:color="auto"/>
      </w:pBdr>
      <w:spacing w:before="100" w:beforeAutospacing="1" w:after="100" w:afterAutospacing="1" w:line="276" w:lineRule="auto"/>
      <w:jc w:val="center"/>
      <w:textAlignment w:val="center"/>
    </w:pPr>
  </w:style>
  <w:style w:type="paragraph" w:customStyle="1" w:styleId="xl136">
    <w:name w:val="xl136"/>
    <w:basedOn w:val="af7"/>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style>
  <w:style w:type="paragraph" w:customStyle="1" w:styleId="xl137">
    <w:name w:val="xl137"/>
    <w:basedOn w:val="af7"/>
    <w:rsid w:val="001B16BA"/>
    <w:pPr>
      <w:pBdr>
        <w:top w:val="single" w:sz="4" w:space="0" w:color="auto"/>
        <w:bottom w:val="single" w:sz="4" w:space="0" w:color="auto"/>
      </w:pBdr>
      <w:spacing w:before="100" w:beforeAutospacing="1" w:after="100" w:afterAutospacing="1" w:line="276" w:lineRule="auto"/>
      <w:jc w:val="center"/>
      <w:textAlignment w:val="center"/>
    </w:pPr>
  </w:style>
  <w:style w:type="paragraph" w:customStyle="1" w:styleId="xl138">
    <w:name w:val="xl138"/>
    <w:basedOn w:val="af7"/>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style>
  <w:style w:type="paragraph" w:customStyle="1" w:styleId="xl139">
    <w:name w:val="xl139"/>
    <w:basedOn w:val="af7"/>
    <w:rsid w:val="001B16BA"/>
    <w:pPr>
      <w:pBdr>
        <w:top w:val="single" w:sz="4" w:space="0" w:color="auto"/>
      </w:pBdr>
      <w:spacing w:before="100" w:beforeAutospacing="1" w:after="100" w:afterAutospacing="1" w:line="276" w:lineRule="auto"/>
      <w:jc w:val="center"/>
      <w:textAlignment w:val="center"/>
    </w:pPr>
    <w:rPr>
      <w:sz w:val="16"/>
      <w:szCs w:val="16"/>
    </w:rPr>
  </w:style>
  <w:style w:type="paragraph" w:customStyle="1" w:styleId="xl140">
    <w:name w:val="xl140"/>
    <w:basedOn w:val="af7"/>
    <w:rsid w:val="001B16BA"/>
    <w:pPr>
      <w:pBdr>
        <w:bottom w:val="single" w:sz="4" w:space="0" w:color="auto"/>
      </w:pBdr>
      <w:spacing w:before="100" w:beforeAutospacing="1" w:after="100" w:afterAutospacing="1" w:line="276" w:lineRule="auto"/>
      <w:jc w:val="center"/>
      <w:textAlignment w:val="center"/>
    </w:pPr>
    <w:rPr>
      <w:sz w:val="16"/>
      <w:szCs w:val="16"/>
    </w:rPr>
  </w:style>
  <w:style w:type="paragraph" w:customStyle="1" w:styleId="xl141">
    <w:name w:val="xl141"/>
    <w:basedOn w:val="af7"/>
    <w:rsid w:val="001B16BA"/>
    <w:pPr>
      <w:pBdr>
        <w:top w:val="single" w:sz="4" w:space="0" w:color="auto"/>
        <w:left w:val="single" w:sz="4" w:space="0" w:color="auto"/>
      </w:pBdr>
      <w:spacing w:before="100" w:beforeAutospacing="1" w:after="100" w:afterAutospacing="1" w:line="276" w:lineRule="auto"/>
      <w:jc w:val="center"/>
      <w:textAlignment w:val="center"/>
    </w:pPr>
  </w:style>
  <w:style w:type="paragraph" w:customStyle="1" w:styleId="xl142">
    <w:name w:val="xl142"/>
    <w:basedOn w:val="af7"/>
    <w:rsid w:val="001B16BA"/>
    <w:pPr>
      <w:pBdr>
        <w:top w:val="single" w:sz="4" w:space="0" w:color="auto"/>
      </w:pBdr>
      <w:spacing w:before="100" w:beforeAutospacing="1" w:after="100" w:afterAutospacing="1" w:line="276" w:lineRule="auto"/>
      <w:jc w:val="center"/>
      <w:textAlignment w:val="center"/>
    </w:pPr>
  </w:style>
  <w:style w:type="paragraph" w:customStyle="1" w:styleId="xl143">
    <w:name w:val="xl143"/>
    <w:basedOn w:val="af7"/>
    <w:rsid w:val="001B16BA"/>
    <w:pPr>
      <w:pBdr>
        <w:top w:val="single" w:sz="4" w:space="0" w:color="auto"/>
        <w:left w:val="single" w:sz="4" w:space="0" w:color="auto"/>
      </w:pBdr>
      <w:spacing w:before="100" w:beforeAutospacing="1" w:after="100" w:afterAutospacing="1" w:line="276" w:lineRule="auto"/>
      <w:jc w:val="center"/>
      <w:textAlignment w:val="center"/>
    </w:pPr>
  </w:style>
  <w:style w:type="paragraph" w:customStyle="1" w:styleId="xl144">
    <w:name w:val="xl144"/>
    <w:basedOn w:val="af7"/>
    <w:rsid w:val="001B16BA"/>
    <w:pPr>
      <w:pBdr>
        <w:top w:val="single" w:sz="4" w:space="0" w:color="auto"/>
      </w:pBdr>
      <w:spacing w:before="100" w:beforeAutospacing="1" w:after="100" w:afterAutospacing="1" w:line="276" w:lineRule="auto"/>
      <w:jc w:val="center"/>
      <w:textAlignment w:val="center"/>
    </w:pPr>
  </w:style>
  <w:style w:type="paragraph" w:customStyle="1" w:styleId="xl145">
    <w:name w:val="xl145"/>
    <w:basedOn w:val="af7"/>
    <w:rsid w:val="001B16BA"/>
    <w:pPr>
      <w:pBdr>
        <w:top w:val="single" w:sz="4" w:space="0" w:color="auto"/>
        <w:right w:val="single" w:sz="4" w:space="0" w:color="auto"/>
      </w:pBdr>
      <w:spacing w:before="100" w:beforeAutospacing="1" w:after="100" w:afterAutospacing="1" w:line="276" w:lineRule="auto"/>
      <w:jc w:val="center"/>
      <w:textAlignment w:val="center"/>
    </w:pPr>
  </w:style>
  <w:style w:type="paragraph" w:customStyle="1" w:styleId="xl146">
    <w:name w:val="xl146"/>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style>
  <w:style w:type="paragraph" w:customStyle="1" w:styleId="xl147">
    <w:name w:val="xl147"/>
    <w:basedOn w:val="af7"/>
    <w:rsid w:val="001B16BA"/>
    <w:pPr>
      <w:pBdr>
        <w:bottom w:val="single" w:sz="4" w:space="0" w:color="auto"/>
      </w:pBdr>
      <w:spacing w:before="100" w:beforeAutospacing="1" w:after="100" w:afterAutospacing="1" w:line="276" w:lineRule="auto"/>
      <w:jc w:val="center"/>
      <w:textAlignment w:val="center"/>
    </w:pPr>
  </w:style>
  <w:style w:type="paragraph" w:customStyle="1" w:styleId="xl148">
    <w:name w:val="xl148"/>
    <w:basedOn w:val="af7"/>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i/>
      <w:iCs/>
    </w:rPr>
  </w:style>
  <w:style w:type="paragraph" w:customStyle="1" w:styleId="xl149">
    <w:name w:val="xl149"/>
    <w:basedOn w:val="af7"/>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i/>
      <w:iCs/>
    </w:rPr>
  </w:style>
  <w:style w:type="paragraph" w:customStyle="1" w:styleId="xl150">
    <w:name w:val="xl150"/>
    <w:basedOn w:val="af7"/>
    <w:rsid w:val="001B16BA"/>
    <w:pPr>
      <w:shd w:val="clear" w:color="000000" w:fill="FFFFFF"/>
      <w:spacing w:before="100" w:beforeAutospacing="1" w:after="100" w:afterAutospacing="1" w:line="276" w:lineRule="auto"/>
      <w:jc w:val="center"/>
      <w:textAlignment w:val="center"/>
    </w:pPr>
    <w:rPr>
      <w:i/>
      <w:iCs/>
    </w:rPr>
  </w:style>
  <w:style w:type="paragraph" w:customStyle="1" w:styleId="xl151">
    <w:name w:val="xl151"/>
    <w:basedOn w:val="af7"/>
    <w:rsid w:val="001B16BA"/>
    <w:pPr>
      <w:shd w:val="clear" w:color="000000" w:fill="FFFFFF"/>
      <w:spacing w:before="100" w:beforeAutospacing="1" w:after="100" w:afterAutospacing="1" w:line="276" w:lineRule="auto"/>
      <w:jc w:val="right"/>
      <w:textAlignment w:val="center"/>
    </w:pPr>
    <w:rPr>
      <w:b/>
      <w:bCs/>
    </w:rPr>
  </w:style>
  <w:style w:type="paragraph" w:customStyle="1" w:styleId="xl152">
    <w:name w:val="xl152"/>
    <w:basedOn w:val="af7"/>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Calibri" w:hAnsi="Calibri"/>
    </w:rPr>
  </w:style>
  <w:style w:type="paragraph" w:customStyle="1" w:styleId="xl153">
    <w:name w:val="xl153"/>
    <w:basedOn w:val="af7"/>
    <w:rsid w:val="001B16BA"/>
    <w:pPr>
      <w:shd w:val="clear" w:color="000000" w:fill="FFFFFF"/>
      <w:spacing w:before="100" w:beforeAutospacing="1" w:after="100" w:afterAutospacing="1" w:line="276" w:lineRule="auto"/>
      <w:textAlignment w:val="center"/>
    </w:pPr>
    <w:rPr>
      <w:b/>
      <w:bCs/>
    </w:rPr>
  </w:style>
  <w:style w:type="paragraph" w:customStyle="1" w:styleId="xl154">
    <w:name w:val="xl154"/>
    <w:basedOn w:val="af7"/>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b/>
      <w:bCs/>
      <w:i/>
      <w:iCs/>
    </w:rPr>
  </w:style>
  <w:style w:type="paragraph" w:customStyle="1" w:styleId="xl155">
    <w:name w:val="xl155"/>
    <w:basedOn w:val="af7"/>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b/>
      <w:bCs/>
      <w:i/>
      <w:iCs/>
    </w:rPr>
  </w:style>
  <w:style w:type="paragraph" w:customStyle="1" w:styleId="xl156">
    <w:name w:val="xl156"/>
    <w:basedOn w:val="af7"/>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b/>
      <w:bCs/>
      <w:i/>
      <w:iCs/>
    </w:rPr>
  </w:style>
  <w:style w:type="paragraph" w:customStyle="1" w:styleId="xl157">
    <w:name w:val="xl157"/>
    <w:basedOn w:val="af7"/>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b/>
      <w:bCs/>
      <w:i/>
      <w:iCs/>
    </w:rPr>
  </w:style>
  <w:style w:type="paragraph" w:customStyle="1" w:styleId="xl158">
    <w:name w:val="xl158"/>
    <w:basedOn w:val="af7"/>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b/>
      <w:bCs/>
      <w:i/>
      <w:iCs/>
    </w:rPr>
  </w:style>
  <w:style w:type="paragraph" w:customStyle="1" w:styleId="xl159">
    <w:name w:val="xl159"/>
    <w:basedOn w:val="af7"/>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b/>
      <w:bCs/>
      <w:i/>
      <w:iCs/>
      <w:sz w:val="22"/>
      <w:szCs w:val="22"/>
    </w:rPr>
  </w:style>
  <w:style w:type="paragraph" w:customStyle="1" w:styleId="xl160">
    <w:name w:val="xl160"/>
    <w:basedOn w:val="af7"/>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b/>
      <w:bCs/>
      <w:i/>
      <w:iCs/>
      <w:sz w:val="22"/>
      <w:szCs w:val="22"/>
    </w:rPr>
  </w:style>
  <w:style w:type="paragraph" w:customStyle="1" w:styleId="xl161">
    <w:name w:val="xl161"/>
    <w:basedOn w:val="af7"/>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b/>
      <w:bCs/>
      <w:i/>
      <w:iCs/>
      <w:sz w:val="22"/>
      <w:szCs w:val="22"/>
    </w:rPr>
  </w:style>
  <w:style w:type="paragraph" w:customStyle="1" w:styleId="xl162">
    <w:name w:val="xl162"/>
    <w:basedOn w:val="af7"/>
    <w:rsid w:val="001B16BA"/>
    <w:pPr>
      <w:pBdr>
        <w:left w:val="single" w:sz="4" w:space="0" w:color="auto"/>
      </w:pBdr>
      <w:shd w:val="clear" w:color="000000" w:fill="FFFFFF"/>
      <w:spacing w:before="100" w:beforeAutospacing="1" w:after="100" w:afterAutospacing="1" w:line="276" w:lineRule="auto"/>
      <w:textAlignment w:val="center"/>
    </w:pPr>
    <w:rPr>
      <w:sz w:val="16"/>
      <w:szCs w:val="16"/>
    </w:rPr>
  </w:style>
  <w:style w:type="paragraph" w:customStyle="1" w:styleId="xl163">
    <w:name w:val="xl163"/>
    <w:basedOn w:val="af7"/>
    <w:rsid w:val="001B16BA"/>
    <w:pPr>
      <w:shd w:val="clear" w:color="000000" w:fill="FFFFFF"/>
      <w:spacing w:before="100" w:beforeAutospacing="1" w:after="100" w:afterAutospacing="1" w:line="276" w:lineRule="auto"/>
      <w:jc w:val="center"/>
      <w:textAlignment w:val="center"/>
    </w:pPr>
    <w:rPr>
      <w:sz w:val="16"/>
      <w:szCs w:val="16"/>
    </w:rPr>
  </w:style>
  <w:style w:type="paragraph" w:customStyle="1" w:styleId="xl164">
    <w:name w:val="xl164"/>
    <w:basedOn w:val="af7"/>
    <w:rsid w:val="001B16BA"/>
    <w:pPr>
      <w:shd w:val="clear" w:color="000000" w:fill="FFFFFF"/>
      <w:spacing w:before="100" w:beforeAutospacing="1" w:after="100" w:afterAutospacing="1" w:line="276" w:lineRule="auto"/>
      <w:jc w:val="right"/>
      <w:textAlignment w:val="center"/>
    </w:pPr>
  </w:style>
  <w:style w:type="paragraph" w:customStyle="1" w:styleId="xl165">
    <w:name w:val="xl165"/>
    <w:basedOn w:val="af7"/>
    <w:rsid w:val="001B16BA"/>
    <w:pPr>
      <w:pBdr>
        <w:bottom w:val="single" w:sz="4" w:space="0" w:color="auto"/>
      </w:pBdr>
      <w:shd w:val="clear" w:color="000000" w:fill="FFFFFF"/>
      <w:spacing w:before="100" w:beforeAutospacing="1" w:after="100" w:afterAutospacing="1" w:line="276" w:lineRule="auto"/>
      <w:jc w:val="center"/>
      <w:textAlignment w:val="center"/>
    </w:pPr>
    <w:rPr>
      <w:rFonts w:ascii="Calibri" w:hAnsi="Calibri"/>
    </w:rPr>
  </w:style>
  <w:style w:type="paragraph" w:customStyle="1" w:styleId="xl166">
    <w:name w:val="xl166"/>
    <w:basedOn w:val="af7"/>
    <w:rsid w:val="001B16BA"/>
    <w:pPr>
      <w:shd w:val="clear" w:color="000000" w:fill="FFFFFF"/>
      <w:spacing w:before="100" w:beforeAutospacing="1" w:after="100" w:afterAutospacing="1" w:line="276" w:lineRule="auto"/>
      <w:textAlignment w:val="center"/>
    </w:pPr>
  </w:style>
  <w:style w:type="paragraph" w:customStyle="1" w:styleId="xl167">
    <w:name w:val="xl167"/>
    <w:basedOn w:val="af7"/>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i/>
      <w:iCs/>
    </w:rPr>
  </w:style>
  <w:style w:type="paragraph" w:customStyle="1" w:styleId="xl168">
    <w:name w:val="xl168"/>
    <w:basedOn w:val="af7"/>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i/>
      <w:iCs/>
    </w:rPr>
  </w:style>
  <w:style w:type="paragraph" w:customStyle="1" w:styleId="xl169">
    <w:name w:val="xl169"/>
    <w:basedOn w:val="af7"/>
    <w:rsid w:val="001B16BA"/>
    <w:pPr>
      <w:pBdr>
        <w:left w:val="single" w:sz="4" w:space="0" w:color="auto"/>
        <w:bottom w:val="single" w:sz="4" w:space="0" w:color="auto"/>
      </w:pBdr>
      <w:shd w:val="clear" w:color="000000" w:fill="FFFFFF"/>
      <w:spacing w:before="100" w:beforeAutospacing="1" w:after="100" w:afterAutospacing="1" w:line="276" w:lineRule="auto"/>
      <w:jc w:val="center"/>
      <w:textAlignment w:val="center"/>
    </w:pPr>
    <w:rPr>
      <w:i/>
      <w:iCs/>
    </w:rPr>
  </w:style>
  <w:style w:type="paragraph" w:customStyle="1" w:styleId="xl170">
    <w:name w:val="xl170"/>
    <w:basedOn w:val="af7"/>
    <w:rsid w:val="001B16BA"/>
    <w:pPr>
      <w:pBdr>
        <w:bottom w:val="single" w:sz="4" w:space="0" w:color="auto"/>
      </w:pBdr>
      <w:shd w:val="clear" w:color="000000" w:fill="FFFFFF"/>
      <w:spacing w:before="100" w:beforeAutospacing="1" w:after="100" w:afterAutospacing="1" w:line="276" w:lineRule="auto"/>
      <w:jc w:val="center"/>
      <w:textAlignment w:val="center"/>
    </w:pPr>
    <w:rPr>
      <w:i/>
      <w:iCs/>
    </w:rPr>
  </w:style>
  <w:style w:type="paragraph" w:customStyle="1" w:styleId="xl171">
    <w:name w:val="xl171"/>
    <w:basedOn w:val="af7"/>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Calibri" w:hAnsi="Calibri"/>
      <w:b/>
      <w:bCs/>
    </w:rPr>
  </w:style>
  <w:style w:type="paragraph" w:customStyle="1" w:styleId="xl172">
    <w:name w:val="xl172"/>
    <w:basedOn w:val="af7"/>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b/>
      <w:bCs/>
      <w:i/>
      <w:iCs/>
    </w:rPr>
  </w:style>
  <w:style w:type="paragraph" w:customStyle="1" w:styleId="xl173">
    <w:name w:val="xl173"/>
    <w:basedOn w:val="af7"/>
    <w:rsid w:val="001B16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sz w:val="16"/>
      <w:szCs w:val="16"/>
    </w:rPr>
  </w:style>
  <w:style w:type="paragraph" w:customStyle="1" w:styleId="afffffffffff0">
    <w:name w:val="Шрифт абзаца"/>
    <w:basedOn w:val="af7"/>
    <w:rsid w:val="001B16BA"/>
    <w:pPr>
      <w:spacing w:after="200" w:line="276" w:lineRule="auto"/>
      <w:ind w:firstLine="720"/>
      <w:jc w:val="both"/>
    </w:pPr>
    <w:rPr>
      <w:rFonts w:ascii="Calibri" w:hAnsi="Calibri"/>
      <w:sz w:val="28"/>
      <w:szCs w:val="28"/>
    </w:rPr>
  </w:style>
  <w:style w:type="paragraph" w:styleId="2ff1">
    <w:name w:val="Quote"/>
    <w:basedOn w:val="af7"/>
    <w:next w:val="af7"/>
    <w:link w:val="2ff2"/>
    <w:uiPriority w:val="29"/>
    <w:qFormat/>
    <w:rsid w:val="001B16BA"/>
    <w:pPr>
      <w:spacing w:after="200" w:line="276" w:lineRule="auto"/>
    </w:pPr>
    <w:rPr>
      <w:rFonts w:ascii="Calibri" w:hAnsi="Calibri"/>
      <w:i/>
      <w:iCs/>
      <w:color w:val="000000"/>
      <w:sz w:val="22"/>
      <w:szCs w:val="22"/>
    </w:rPr>
  </w:style>
  <w:style w:type="character" w:customStyle="1" w:styleId="2ff2">
    <w:name w:val="Цитата 2 Знак"/>
    <w:basedOn w:val="af8"/>
    <w:link w:val="2ff1"/>
    <w:uiPriority w:val="29"/>
    <w:rsid w:val="001B16BA"/>
    <w:rPr>
      <w:rFonts w:ascii="Calibri" w:eastAsia="Times New Roman" w:hAnsi="Calibri" w:cs="Times New Roman"/>
      <w:i/>
      <w:iCs/>
      <w:color w:val="000000"/>
      <w:lang w:eastAsia="ru-RU"/>
    </w:rPr>
  </w:style>
  <w:style w:type="paragraph" w:styleId="afffffffffff1">
    <w:name w:val="Intense Quote"/>
    <w:basedOn w:val="af7"/>
    <w:next w:val="af7"/>
    <w:link w:val="afffffffffff2"/>
    <w:uiPriority w:val="30"/>
    <w:qFormat/>
    <w:rsid w:val="001B16BA"/>
    <w:pPr>
      <w:pBdr>
        <w:bottom w:val="single" w:sz="4" w:space="4" w:color="5B9BD5"/>
      </w:pBdr>
      <w:spacing w:before="200" w:after="280" w:line="276" w:lineRule="auto"/>
      <w:ind w:left="936" w:right="936"/>
    </w:pPr>
    <w:rPr>
      <w:rFonts w:ascii="Calibri" w:hAnsi="Calibri"/>
      <w:b/>
      <w:bCs/>
      <w:i/>
      <w:iCs/>
      <w:color w:val="5B9BD5"/>
      <w:sz w:val="22"/>
      <w:szCs w:val="22"/>
    </w:rPr>
  </w:style>
  <w:style w:type="character" w:customStyle="1" w:styleId="afffffffffff2">
    <w:name w:val="Выделенная цитата Знак"/>
    <w:basedOn w:val="af8"/>
    <w:link w:val="afffffffffff1"/>
    <w:uiPriority w:val="30"/>
    <w:rsid w:val="001B16BA"/>
    <w:rPr>
      <w:rFonts w:ascii="Calibri" w:eastAsia="Times New Roman" w:hAnsi="Calibri" w:cs="Times New Roman"/>
      <w:b/>
      <w:bCs/>
      <w:i/>
      <w:iCs/>
      <w:color w:val="5B9BD5"/>
      <w:lang w:eastAsia="ru-RU"/>
    </w:rPr>
  </w:style>
  <w:style w:type="character" w:styleId="afffffffffff3">
    <w:name w:val="Subtle Emphasis"/>
    <w:uiPriority w:val="19"/>
    <w:qFormat/>
    <w:rsid w:val="001B16BA"/>
    <w:rPr>
      <w:i/>
      <w:iCs/>
      <w:color w:val="808080"/>
    </w:rPr>
  </w:style>
  <w:style w:type="character" w:styleId="afffffffffff4">
    <w:name w:val="Intense Emphasis"/>
    <w:uiPriority w:val="21"/>
    <w:qFormat/>
    <w:rsid w:val="001B16BA"/>
    <w:rPr>
      <w:b/>
      <w:bCs/>
      <w:i/>
      <w:iCs/>
      <w:color w:val="5B9BD5"/>
    </w:rPr>
  </w:style>
  <w:style w:type="character" w:styleId="afffffffffff5">
    <w:name w:val="Subtle Reference"/>
    <w:uiPriority w:val="31"/>
    <w:qFormat/>
    <w:rsid w:val="001B16BA"/>
    <w:rPr>
      <w:smallCaps/>
      <w:color w:val="ED7D31"/>
      <w:u w:val="single"/>
    </w:rPr>
  </w:style>
  <w:style w:type="character" w:styleId="afffffffffff6">
    <w:name w:val="Intense Reference"/>
    <w:uiPriority w:val="32"/>
    <w:qFormat/>
    <w:rsid w:val="001B16BA"/>
    <w:rPr>
      <w:b/>
      <w:bCs/>
      <w:smallCaps/>
      <w:color w:val="ED7D31"/>
      <w:spacing w:val="5"/>
      <w:u w:val="single"/>
    </w:rPr>
  </w:style>
  <w:style w:type="character" w:styleId="afffffffffff7">
    <w:name w:val="Book Title"/>
    <w:uiPriority w:val="33"/>
    <w:qFormat/>
    <w:rsid w:val="001B16BA"/>
    <w:rPr>
      <w:b/>
      <w:bCs/>
      <w:smallCaps/>
      <w:spacing w:val="5"/>
    </w:rPr>
  </w:style>
  <w:style w:type="paragraph" w:customStyle="1" w:styleId="afffffffffff8">
    <w:name w:val="Заголовок без названия"/>
    <w:basedOn w:val="40"/>
    <w:next w:val="40"/>
    <w:link w:val="afffffffffff9"/>
    <w:qFormat/>
    <w:rsid w:val="002B719D"/>
    <w:pPr>
      <w:keepLines w:val="0"/>
      <w:pageBreakBefore/>
      <w:spacing w:after="120" w:line="240" w:lineRule="auto"/>
      <w:ind w:left="431"/>
    </w:pPr>
    <w:rPr>
      <w:rFonts w:ascii="Cambria" w:eastAsia="Times New Roman" w:hAnsi="Cambria"/>
      <w:b w:val="0"/>
      <w:i w:val="0"/>
      <w:sz w:val="24"/>
      <w:szCs w:val="24"/>
    </w:rPr>
  </w:style>
  <w:style w:type="character" w:customStyle="1" w:styleId="afffffffffff9">
    <w:name w:val="Заголовок без названия Знак"/>
    <w:basedOn w:val="42"/>
    <w:link w:val="afffffffffff8"/>
    <w:rsid w:val="002B719D"/>
    <w:rPr>
      <w:rFonts w:ascii="Cambria" w:eastAsia="Times New Roman" w:hAnsi="Cambria" w:cs="Times New Roman"/>
      <w:b w:val="0"/>
      <w:bCs/>
      <w:i w:val="0"/>
      <w:iCs/>
      <w:color w:val="5B9BD5"/>
      <w:sz w:val="24"/>
      <w:szCs w:val="24"/>
      <w:lang w:eastAsia="ru-RU"/>
    </w:rPr>
  </w:style>
  <w:style w:type="paragraph" w:customStyle="1" w:styleId="afffffffffffa">
    <w:name w:val="заголовок без названия"/>
    <w:basedOn w:val="af7"/>
    <w:next w:val="af7"/>
    <w:qFormat/>
    <w:rsid w:val="002B719D"/>
    <w:pPr>
      <w:keepNext/>
      <w:pageBreakBefore/>
      <w:spacing w:before="200" w:after="120"/>
      <w:ind w:left="431" w:hanging="431"/>
      <w:jc w:val="center"/>
    </w:pPr>
  </w:style>
  <w:style w:type="paragraph" w:customStyle="1" w:styleId="afffffffffffb">
    <w:name w:val="Ячейка таблицы"/>
    <w:basedOn w:val="af7"/>
    <w:next w:val="af7"/>
    <w:qFormat/>
    <w:rsid w:val="002B719D"/>
    <w:pPr>
      <w:keepNext/>
      <w:keepLines/>
    </w:pPr>
  </w:style>
  <w:style w:type="character" w:customStyle="1" w:styleId="afffffffffffc">
    <w:name w:val="Осн. текст Знак"/>
    <w:locked/>
    <w:rsid w:val="002B719D"/>
    <w:rPr>
      <w:rFonts w:ascii="Times New Roman" w:eastAsia="Times New Roman" w:hAnsi="Times New Roman" w:cs="Times New Roman"/>
      <w:sz w:val="24"/>
      <w:szCs w:val="24"/>
      <w:lang w:eastAsia="ru-RU"/>
    </w:rPr>
  </w:style>
  <w:style w:type="paragraph" w:customStyle="1" w:styleId="afffffffffffd">
    <w:name w:val="Подчеркнутый"/>
    <w:basedOn w:val="af7"/>
    <w:link w:val="afffffffffffe"/>
    <w:semiHidden/>
    <w:rsid w:val="002B719D"/>
    <w:pPr>
      <w:spacing w:line="360" w:lineRule="auto"/>
      <w:ind w:firstLine="709"/>
      <w:jc w:val="both"/>
    </w:pPr>
    <w:rPr>
      <w:u w:val="single"/>
    </w:rPr>
  </w:style>
  <w:style w:type="character" w:customStyle="1" w:styleId="afffffffffffe">
    <w:name w:val="Подчеркнутый Знак"/>
    <w:link w:val="afffffffffffd"/>
    <w:semiHidden/>
    <w:rsid w:val="002B719D"/>
    <w:rPr>
      <w:rFonts w:ascii="Times New Roman" w:eastAsia="Times New Roman" w:hAnsi="Times New Roman" w:cs="Times New Roman"/>
      <w:sz w:val="24"/>
      <w:szCs w:val="24"/>
      <w:u w:val="single"/>
      <w:lang w:eastAsia="ru-RU"/>
    </w:rPr>
  </w:style>
  <w:style w:type="paragraph" w:customStyle="1" w:styleId="S1">
    <w:name w:val="S_Заголовок 1"/>
    <w:basedOn w:val="10"/>
    <w:rsid w:val="002B719D"/>
    <w:pPr>
      <w:keepLines w:val="0"/>
      <w:pageBreakBefore/>
      <w:numPr>
        <w:numId w:val="12"/>
      </w:numPr>
      <w:spacing w:before="0" w:after="120" w:line="240" w:lineRule="auto"/>
      <w:ind w:left="1134" w:firstLine="0"/>
    </w:pPr>
    <w:rPr>
      <w:rFonts w:ascii="Cambria" w:eastAsia="Times New Roman" w:hAnsi="Cambria"/>
      <w:caps/>
      <w:color w:val="auto"/>
      <w:sz w:val="24"/>
    </w:rPr>
  </w:style>
  <w:style w:type="paragraph" w:customStyle="1" w:styleId="S2">
    <w:name w:val="S_Заголовок 2"/>
    <w:basedOn w:val="23"/>
    <w:rsid w:val="002B719D"/>
    <w:pPr>
      <w:numPr>
        <w:numId w:val="12"/>
      </w:numPr>
      <w:spacing w:before="0" w:after="0"/>
      <w:ind w:right="0"/>
      <w:jc w:val="both"/>
    </w:pPr>
    <w:rPr>
      <w:rFonts w:ascii="Times New Roman" w:hAnsi="Times New Roman" w:cs="Times New Roman"/>
      <w:bCs w:val="0"/>
      <w:sz w:val="24"/>
    </w:rPr>
  </w:style>
  <w:style w:type="paragraph" w:customStyle="1" w:styleId="S3">
    <w:name w:val="S_Заголовок 3"/>
    <w:basedOn w:val="35"/>
    <w:rsid w:val="002B719D"/>
    <w:pPr>
      <w:keepNext w:val="0"/>
      <w:keepLines w:val="0"/>
      <w:numPr>
        <w:numId w:val="12"/>
      </w:numPr>
      <w:spacing w:before="0" w:line="360" w:lineRule="auto"/>
    </w:pPr>
    <w:rPr>
      <w:rFonts w:ascii="Times New Roman" w:eastAsia="Times New Roman" w:hAnsi="Times New Roman"/>
      <w:b w:val="0"/>
      <w:bCs w:val="0"/>
      <w:color w:val="auto"/>
      <w:sz w:val="24"/>
      <w:szCs w:val="24"/>
      <w:u w:val="single"/>
    </w:rPr>
  </w:style>
  <w:style w:type="paragraph" w:customStyle="1" w:styleId="S4">
    <w:name w:val="S_Заголовок 4"/>
    <w:basedOn w:val="40"/>
    <w:rsid w:val="002B719D"/>
    <w:pPr>
      <w:keepNext w:val="0"/>
      <w:keepLines w:val="0"/>
      <w:numPr>
        <w:numId w:val="12"/>
      </w:numPr>
      <w:spacing w:before="0" w:line="240" w:lineRule="auto"/>
    </w:pPr>
    <w:rPr>
      <w:rFonts w:ascii="Times New Roman" w:eastAsia="Times New Roman" w:hAnsi="Times New Roman"/>
      <w:b w:val="0"/>
      <w:bCs w:val="0"/>
      <w:iCs w:val="0"/>
      <w:color w:val="auto"/>
      <w:sz w:val="24"/>
      <w:szCs w:val="24"/>
    </w:rPr>
  </w:style>
  <w:style w:type="paragraph" w:customStyle="1" w:styleId="S">
    <w:name w:val="S_Маркированный"/>
    <w:basedOn w:val="affffe"/>
    <w:link w:val="S0"/>
    <w:rsid w:val="002B719D"/>
    <w:pPr>
      <w:tabs>
        <w:tab w:val="clear" w:pos="864"/>
        <w:tab w:val="num" w:pos="2149"/>
      </w:tabs>
      <w:spacing w:after="0" w:line="360" w:lineRule="auto"/>
      <w:ind w:left="2149" w:hanging="360"/>
      <w:jc w:val="both"/>
    </w:pPr>
    <w:rPr>
      <w:rFonts w:ascii="Times New Roman" w:hAnsi="Times New Roman"/>
      <w:szCs w:val="24"/>
    </w:rPr>
  </w:style>
  <w:style w:type="paragraph" w:customStyle="1" w:styleId="S5">
    <w:name w:val="S_Обычный"/>
    <w:basedOn w:val="af7"/>
    <w:link w:val="S6"/>
    <w:uiPriority w:val="99"/>
    <w:rsid w:val="002B719D"/>
    <w:pPr>
      <w:spacing w:line="360" w:lineRule="auto"/>
      <w:ind w:firstLine="709"/>
      <w:jc w:val="both"/>
    </w:pPr>
  </w:style>
  <w:style w:type="character" w:customStyle="1" w:styleId="S6">
    <w:name w:val="S_Обычный Знак"/>
    <w:link w:val="S5"/>
    <w:uiPriority w:val="99"/>
    <w:rsid w:val="002B719D"/>
    <w:rPr>
      <w:rFonts w:ascii="Times New Roman" w:eastAsia="Times New Roman" w:hAnsi="Times New Roman" w:cs="Times New Roman"/>
      <w:sz w:val="24"/>
      <w:szCs w:val="24"/>
      <w:lang w:eastAsia="ru-RU"/>
    </w:rPr>
  </w:style>
  <w:style w:type="character" w:customStyle="1" w:styleId="S0">
    <w:name w:val="S_Маркированный Знак Знак"/>
    <w:link w:val="S"/>
    <w:rsid w:val="002B719D"/>
    <w:rPr>
      <w:rFonts w:ascii="Times New Roman" w:eastAsia="Times New Roman" w:hAnsi="Times New Roman" w:cs="Times New Roman"/>
      <w:sz w:val="24"/>
      <w:szCs w:val="24"/>
      <w:lang w:eastAsia="ru-RU"/>
    </w:rPr>
  </w:style>
  <w:style w:type="paragraph" w:customStyle="1" w:styleId="affffffffffff">
    <w:name w:val="Титул"/>
    <w:basedOn w:val="afff2"/>
    <w:uiPriority w:val="99"/>
    <w:rsid w:val="002B719D"/>
    <w:pPr>
      <w:pBdr>
        <w:bottom w:val="none" w:sz="0" w:space="0" w:color="auto"/>
      </w:pBdr>
      <w:suppressAutoHyphens/>
      <w:spacing w:after="0"/>
      <w:contextualSpacing w:val="0"/>
      <w:jc w:val="center"/>
    </w:pPr>
    <w:rPr>
      <w:rFonts w:ascii="Arial" w:eastAsia="Times New Roman" w:hAnsi="Arial"/>
      <w:b/>
      <w:color w:val="auto"/>
      <w:spacing w:val="0"/>
      <w:sz w:val="32"/>
      <w:szCs w:val="20"/>
      <w:lang w:eastAsia="en-US"/>
    </w:rPr>
  </w:style>
  <w:style w:type="character" w:customStyle="1" w:styleId="55">
    <w:name w:val="Основной текст (5)"/>
    <w:link w:val="510"/>
    <w:uiPriority w:val="99"/>
    <w:rsid w:val="002B719D"/>
    <w:rPr>
      <w:rFonts w:ascii="Times New Roman" w:hAnsi="Times New Roman"/>
      <w:sz w:val="24"/>
      <w:szCs w:val="24"/>
      <w:shd w:val="clear" w:color="auto" w:fill="FFFFFF"/>
    </w:rPr>
  </w:style>
  <w:style w:type="paragraph" w:customStyle="1" w:styleId="312">
    <w:name w:val="Основной текст (3)1"/>
    <w:basedOn w:val="af7"/>
    <w:uiPriority w:val="99"/>
    <w:rsid w:val="002B719D"/>
    <w:pPr>
      <w:shd w:val="clear" w:color="auto" w:fill="FFFFFF"/>
      <w:spacing w:line="240" w:lineRule="atLeast"/>
    </w:pPr>
    <w:rPr>
      <w:rFonts w:eastAsia="Calibri"/>
      <w:i/>
      <w:iCs/>
      <w:sz w:val="22"/>
      <w:szCs w:val="22"/>
    </w:rPr>
  </w:style>
  <w:style w:type="paragraph" w:customStyle="1" w:styleId="510">
    <w:name w:val="Основной текст (5)1"/>
    <w:basedOn w:val="af7"/>
    <w:link w:val="55"/>
    <w:uiPriority w:val="99"/>
    <w:rsid w:val="002B719D"/>
    <w:pPr>
      <w:shd w:val="clear" w:color="auto" w:fill="FFFFFF"/>
      <w:spacing w:line="274" w:lineRule="exact"/>
      <w:jc w:val="both"/>
    </w:pPr>
    <w:rPr>
      <w:rFonts w:eastAsiaTheme="minorHAnsi" w:cstheme="minorBidi"/>
      <w:lang w:eastAsia="en-US"/>
    </w:rPr>
  </w:style>
  <w:style w:type="character" w:customStyle="1" w:styleId="st1">
    <w:name w:val="st1"/>
    <w:rsid w:val="002B719D"/>
  </w:style>
  <w:style w:type="paragraph" w:customStyle="1" w:styleId="affffffffffff0">
    <w:name w:val="Обычный.Нормальный"/>
    <w:link w:val="affffffffffff1"/>
    <w:rsid w:val="002B719D"/>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ffffffffffff1">
    <w:name w:val="Обычный.Нормальный Знак"/>
    <w:link w:val="affffffffffff0"/>
    <w:rsid w:val="002B719D"/>
    <w:rPr>
      <w:rFonts w:ascii="Times New Roman" w:eastAsia="Times New Roman" w:hAnsi="Times New Roman" w:cs="Times New Roman"/>
      <w:sz w:val="24"/>
      <w:szCs w:val="20"/>
      <w:lang w:eastAsia="ru-RU"/>
    </w:rPr>
  </w:style>
  <w:style w:type="paragraph" w:customStyle="1" w:styleId="-ffa">
    <w:name w:val="ТНГП - Основной текст"/>
    <w:basedOn w:val="af7"/>
    <w:link w:val="-ffb"/>
    <w:autoRedefine/>
    <w:qFormat/>
    <w:rsid w:val="002B719D"/>
    <w:pPr>
      <w:ind w:firstLine="708"/>
      <w:jc w:val="both"/>
    </w:pPr>
    <w:rPr>
      <w:b/>
      <w:bCs/>
    </w:rPr>
  </w:style>
  <w:style w:type="character" w:customStyle="1" w:styleId="-ffb">
    <w:name w:val="ТНГП - Основной текст Знак"/>
    <w:link w:val="-ffa"/>
    <w:rsid w:val="002B719D"/>
    <w:rPr>
      <w:rFonts w:ascii="Times New Roman" w:eastAsia="Times New Roman" w:hAnsi="Times New Roman" w:cs="Times New Roman"/>
      <w:b/>
      <w:bCs/>
      <w:sz w:val="24"/>
      <w:szCs w:val="24"/>
      <w:lang w:eastAsia="ru-RU"/>
    </w:rPr>
  </w:style>
  <w:style w:type="paragraph" w:customStyle="1" w:styleId="affffffffffff2">
    <w:name w:val="Заголовок статьи"/>
    <w:basedOn w:val="af7"/>
    <w:next w:val="af7"/>
    <w:rsid w:val="002B719D"/>
    <w:pPr>
      <w:widowControl w:val="0"/>
      <w:autoSpaceDE w:val="0"/>
      <w:autoSpaceDN w:val="0"/>
      <w:adjustRightInd w:val="0"/>
      <w:ind w:left="1612" w:hanging="892"/>
      <w:jc w:val="both"/>
    </w:pPr>
    <w:rPr>
      <w:rFonts w:ascii="Arial" w:hAnsi="Arial" w:cs="Arial"/>
      <w:sz w:val="20"/>
      <w:szCs w:val="20"/>
    </w:rPr>
  </w:style>
  <w:style w:type="character" w:customStyle="1" w:styleId="313">
    <w:name w:val="Основной текст 3 Знак1"/>
    <w:uiPriority w:val="99"/>
    <w:rsid w:val="002B719D"/>
    <w:rPr>
      <w:rFonts w:ascii="Arial" w:hAnsi="Arial"/>
      <w:sz w:val="16"/>
      <w:szCs w:val="16"/>
      <w:lang w:eastAsia="en-US"/>
    </w:rPr>
  </w:style>
  <w:style w:type="numbering" w:customStyle="1" w:styleId="280">
    <w:name w:val="Стиль28"/>
    <w:rsid w:val="002B719D"/>
  </w:style>
  <w:style w:type="paragraph" w:customStyle="1" w:styleId="56">
    <w:name w:val="Текст (ИОС5)"/>
    <w:basedOn w:val="af7"/>
    <w:link w:val="57"/>
    <w:qFormat/>
    <w:rsid w:val="002B719D"/>
    <w:pPr>
      <w:spacing w:line="360" w:lineRule="auto"/>
      <w:ind w:firstLine="851"/>
      <w:jc w:val="both"/>
    </w:pPr>
    <w:rPr>
      <w:rFonts w:ascii="Arial" w:eastAsia="Calibri" w:hAnsi="Arial"/>
      <w:sz w:val="22"/>
      <w:lang w:eastAsia="en-US"/>
    </w:rPr>
  </w:style>
  <w:style w:type="character" w:customStyle="1" w:styleId="57">
    <w:name w:val="Текст (ИОС5) Знак"/>
    <w:link w:val="56"/>
    <w:rsid w:val="002B719D"/>
    <w:rPr>
      <w:rFonts w:ascii="Arial" w:eastAsia="Calibri" w:hAnsi="Arial" w:cs="Times New Roman"/>
      <w:szCs w:val="24"/>
    </w:rPr>
  </w:style>
  <w:style w:type="paragraph" w:customStyle="1" w:styleId="affffffffffff3">
    <w:name w:val="Обычный Т"/>
    <w:basedOn w:val="af7"/>
    <w:link w:val="affffffffffff4"/>
    <w:semiHidden/>
    <w:rsid w:val="002B719D"/>
    <w:pPr>
      <w:widowControl w:val="0"/>
      <w:spacing w:before="60" w:after="60"/>
      <w:contextualSpacing/>
    </w:pPr>
    <w:rPr>
      <w:rFonts w:ascii="Arial" w:hAnsi="Arial"/>
      <w:szCs w:val="20"/>
    </w:rPr>
  </w:style>
  <w:style w:type="character" w:customStyle="1" w:styleId="affffffffffff4">
    <w:name w:val="Обычный Т Знак"/>
    <w:link w:val="affffffffffff3"/>
    <w:semiHidden/>
    <w:rsid w:val="002B719D"/>
    <w:rPr>
      <w:rFonts w:ascii="Arial" w:eastAsia="Times New Roman" w:hAnsi="Arial" w:cs="Times New Roman"/>
      <w:szCs w:val="20"/>
      <w:lang w:eastAsia="ru-RU"/>
    </w:rPr>
  </w:style>
  <w:style w:type="paragraph" w:customStyle="1" w:styleId="124">
    <w:name w:val="Нормальный 12"/>
    <w:basedOn w:val="af7"/>
    <w:link w:val="125"/>
    <w:rsid w:val="002B719D"/>
    <w:pPr>
      <w:widowControl w:val="0"/>
      <w:spacing w:line="360" w:lineRule="auto"/>
      <w:jc w:val="both"/>
    </w:pPr>
    <w:rPr>
      <w:rFonts w:eastAsia="Calibri"/>
      <w:szCs w:val="20"/>
    </w:rPr>
  </w:style>
  <w:style w:type="character" w:customStyle="1" w:styleId="125">
    <w:name w:val="Нормальный 12 Знак"/>
    <w:link w:val="124"/>
    <w:rsid w:val="002B719D"/>
    <w:rPr>
      <w:rFonts w:ascii="Times New Roman" w:eastAsia="Calibri" w:hAnsi="Times New Roman" w:cs="Times New Roman"/>
      <w:sz w:val="24"/>
      <w:szCs w:val="20"/>
      <w:lang w:eastAsia="ru-RU"/>
    </w:rPr>
  </w:style>
  <w:style w:type="paragraph" w:customStyle="1" w:styleId="1ffb">
    <w:name w:val="Маркированный Стиль1"/>
    <w:basedOn w:val="af7"/>
    <w:rsid w:val="002B719D"/>
    <w:pPr>
      <w:tabs>
        <w:tab w:val="left" w:pos="900"/>
        <w:tab w:val="num" w:pos="1440"/>
      </w:tabs>
      <w:ind w:left="1440" w:hanging="360"/>
      <w:jc w:val="both"/>
      <w:outlineLvl w:val="0"/>
    </w:pPr>
    <w:rPr>
      <w:bCs/>
      <w:sz w:val="28"/>
      <w:szCs w:val="28"/>
    </w:rPr>
  </w:style>
  <w:style w:type="paragraph" w:styleId="affffffffffff5">
    <w:name w:val="footnote text"/>
    <w:basedOn w:val="af7"/>
    <w:link w:val="affffffffffff6"/>
    <w:uiPriority w:val="99"/>
    <w:semiHidden/>
    <w:unhideWhenUsed/>
    <w:rsid w:val="002B719D"/>
    <w:rPr>
      <w:sz w:val="20"/>
      <w:szCs w:val="20"/>
    </w:rPr>
  </w:style>
  <w:style w:type="character" w:customStyle="1" w:styleId="affffffffffff6">
    <w:name w:val="Текст сноски Знак"/>
    <w:basedOn w:val="af8"/>
    <w:link w:val="affffffffffff5"/>
    <w:uiPriority w:val="99"/>
    <w:semiHidden/>
    <w:rsid w:val="002B719D"/>
    <w:rPr>
      <w:rFonts w:ascii="Times New Roman" w:eastAsia="Times New Roman" w:hAnsi="Times New Roman" w:cs="Times New Roman"/>
      <w:sz w:val="20"/>
      <w:szCs w:val="20"/>
      <w:lang w:eastAsia="ru-RU"/>
    </w:rPr>
  </w:style>
  <w:style w:type="character" w:styleId="affffffffffff7">
    <w:name w:val="footnote reference"/>
    <w:semiHidden/>
    <w:unhideWhenUsed/>
    <w:rsid w:val="002B719D"/>
    <w:rPr>
      <w:vertAlign w:val="superscript"/>
    </w:rPr>
  </w:style>
  <w:style w:type="paragraph" w:customStyle="1" w:styleId="ConsPlusTitle">
    <w:name w:val="ConsPlusTitle"/>
    <w:uiPriority w:val="99"/>
    <w:rsid w:val="002B719D"/>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affffffffffff8">
    <w:name w:val="для таблиц из договоров"/>
    <w:basedOn w:val="af7"/>
    <w:rsid w:val="002B719D"/>
    <w:rPr>
      <w:szCs w:val="20"/>
    </w:rPr>
  </w:style>
  <w:style w:type="character" w:customStyle="1" w:styleId="FontStyle25">
    <w:name w:val="Font Style25"/>
    <w:uiPriority w:val="99"/>
    <w:rsid w:val="002B719D"/>
    <w:rPr>
      <w:rFonts w:ascii="Times New Roman" w:hAnsi="Times New Roman" w:cs="Times New Roman"/>
      <w:b/>
      <w:bCs/>
      <w:sz w:val="22"/>
      <w:szCs w:val="22"/>
    </w:rPr>
  </w:style>
  <w:style w:type="paragraph" w:customStyle="1" w:styleId="xl63">
    <w:name w:val="xl63"/>
    <w:basedOn w:val="af7"/>
    <w:uiPriority w:val="99"/>
    <w:rsid w:val="002B719D"/>
    <w:pPr>
      <w:spacing w:before="100" w:beforeAutospacing="1" w:after="100" w:afterAutospacing="1"/>
      <w:jc w:val="center"/>
    </w:pPr>
  </w:style>
  <w:style w:type="paragraph" w:customStyle="1" w:styleId="xl64">
    <w:name w:val="xl64"/>
    <w:basedOn w:val="af7"/>
    <w:uiPriority w:val="99"/>
    <w:rsid w:val="002B719D"/>
    <w:pPr>
      <w:spacing w:before="100" w:beforeAutospacing="1" w:after="100" w:afterAutospacing="1"/>
      <w:jc w:val="center"/>
    </w:pPr>
  </w:style>
  <w:style w:type="character" w:customStyle="1" w:styleId="63">
    <w:name w:val="Стиль Основной текст Югранефтегазпроект + По левому краю Перед:  6... Знак"/>
    <w:link w:val="62"/>
    <w:rsid w:val="002B719D"/>
    <w:rPr>
      <w:rFonts w:ascii="Calibri" w:eastAsia="Times New Roman" w:hAnsi="Calibri" w:cs="Times New Roman"/>
      <w:szCs w:val="20"/>
      <w:lang w:val="x-none" w:eastAsia="x-none"/>
    </w:rPr>
  </w:style>
  <w:style w:type="character" w:customStyle="1" w:styleId="1f1">
    <w:name w:val="Обычный (веб) Знак1"/>
    <w:aliases w:val="Обычный (веб) Знак Знак,Обычный (Web) Знак,Обычный (Web)1 Знак"/>
    <w:link w:val="affffb"/>
    <w:uiPriority w:val="99"/>
    <w:rsid w:val="002B719D"/>
    <w:rPr>
      <w:rFonts w:ascii="Calibri" w:eastAsia="Times New Roman" w:hAnsi="Calibri" w:cs="Times New Roman"/>
      <w:snapToGrid w:val="0"/>
      <w:color w:val="332E2D"/>
      <w:spacing w:val="2"/>
      <w:sz w:val="24"/>
      <w:szCs w:val="24"/>
      <w:lang w:eastAsia="ru-RU"/>
    </w:rPr>
  </w:style>
  <w:style w:type="paragraph" w:customStyle="1" w:styleId="1ffc">
    <w:name w:val="Выделение 1"/>
    <w:basedOn w:val="affff9"/>
    <w:next w:val="affff9"/>
    <w:rsid w:val="002B719D"/>
    <w:pPr>
      <w:widowControl w:val="0"/>
      <w:spacing w:before="120" w:after="120" w:line="240" w:lineRule="auto"/>
      <w:jc w:val="center"/>
    </w:pPr>
    <w:rPr>
      <w:rFonts w:ascii="Arial" w:hAnsi="Arial"/>
      <w:b/>
      <w:snapToGrid/>
      <w:sz w:val="24"/>
      <w:lang w:val="ru-RU" w:eastAsia="ru-RU"/>
    </w:rPr>
  </w:style>
  <w:style w:type="character" w:customStyle="1" w:styleId="affffffffffc">
    <w:name w:val="Югранефтегазпроект_Заголовок Знак"/>
    <w:link w:val="a3"/>
    <w:uiPriority w:val="99"/>
    <w:rsid w:val="002B719D"/>
    <w:rPr>
      <w:rFonts w:ascii="Calibri Light" w:eastAsia="SimSun" w:hAnsi="Calibri Light" w:cs="Arial"/>
      <w:b/>
      <w:bCs/>
      <w:caps/>
      <w:color w:val="2E74B5"/>
      <w:sz w:val="28"/>
      <w:szCs w:val="24"/>
      <w:lang w:eastAsia="ru-RU"/>
    </w:rPr>
  </w:style>
  <w:style w:type="character" w:customStyle="1" w:styleId="affffffffffff9">
    <w:name w:val="Текст ПЗ Знак"/>
    <w:link w:val="affffffffffffa"/>
    <w:rsid w:val="002B719D"/>
    <w:rPr>
      <w:sz w:val="24"/>
    </w:rPr>
  </w:style>
  <w:style w:type="paragraph" w:customStyle="1" w:styleId="affffffffffffa">
    <w:name w:val="Текст ПЗ"/>
    <w:basedOn w:val="af7"/>
    <w:link w:val="affffffffffff9"/>
    <w:rsid w:val="002B719D"/>
    <w:pPr>
      <w:overflowPunct w:val="0"/>
      <w:autoSpaceDE w:val="0"/>
      <w:autoSpaceDN w:val="0"/>
      <w:adjustRightInd w:val="0"/>
      <w:spacing w:line="360" w:lineRule="auto"/>
      <w:ind w:firstLine="567"/>
      <w:jc w:val="both"/>
      <w:textAlignment w:val="baseline"/>
    </w:pPr>
    <w:rPr>
      <w:rFonts w:asciiTheme="minorHAnsi" w:eastAsiaTheme="minorHAnsi" w:hAnsiTheme="minorHAnsi" w:cstheme="minorBidi"/>
      <w:szCs w:val="22"/>
      <w:lang w:eastAsia="en-US"/>
    </w:rPr>
  </w:style>
  <w:style w:type="paragraph" w:customStyle="1" w:styleId="220">
    <w:name w:val="Заголовок 2 Стиль2"/>
    <w:basedOn w:val="af7"/>
    <w:qFormat/>
    <w:rsid w:val="002B719D"/>
    <w:pPr>
      <w:spacing w:line="360" w:lineRule="auto"/>
      <w:ind w:firstLine="720"/>
    </w:pPr>
    <w:rPr>
      <w:rFonts w:eastAsia="SimSun"/>
      <w:lang w:eastAsia="zh-CN"/>
    </w:rPr>
  </w:style>
  <w:style w:type="paragraph" w:customStyle="1" w:styleId="210">
    <w:name w:val="2.1 БашНИПИ список"/>
    <w:basedOn w:val="af7"/>
    <w:uiPriority w:val="99"/>
    <w:rsid w:val="002B719D"/>
    <w:pPr>
      <w:numPr>
        <w:numId w:val="15"/>
      </w:numPr>
      <w:tabs>
        <w:tab w:val="left" w:pos="1134"/>
      </w:tabs>
      <w:suppressAutoHyphens/>
      <w:spacing w:line="276" w:lineRule="auto"/>
      <w:ind w:left="0" w:right="-425" w:firstLine="709"/>
      <w:jc w:val="both"/>
    </w:pPr>
    <w:rPr>
      <w:rFonts w:ascii="Arial" w:hAnsi="Arial" w:cs="Arial"/>
      <w:kern w:val="28"/>
      <w:szCs w:val="32"/>
    </w:rPr>
  </w:style>
  <w:style w:type="character" w:customStyle="1" w:styleId="Heading2Char2">
    <w:name w:val="Heading 2 Char2"/>
    <w:aliases w:val="h2 Char2,h21 Char2,5 Char2,Заголовок пункта (1.1) Char2,Indented Heading Char2,H2 Char2,H21 Char2,H22 Char2,Indented Heading1 Char2,Indented Heading2 Char2,Indented Heading3 Char2,Indented Heading4 Char2,H23 Char2,H211 Char2,H221 Char2"/>
    <w:uiPriority w:val="99"/>
    <w:semiHidden/>
    <w:locked/>
    <w:rsid w:val="002B719D"/>
    <w:rPr>
      <w:rFonts w:ascii="Cambria" w:hAnsi="Cambria" w:cs="Times New Roman"/>
      <w:b/>
      <w:bCs/>
      <w:i/>
      <w:iCs/>
      <w:sz w:val="28"/>
      <w:szCs w:val="28"/>
    </w:rPr>
  </w:style>
  <w:style w:type="paragraph" w:customStyle="1" w:styleId="af0">
    <w:name w:val="Трофимова заголовок"/>
    <w:link w:val="affffffffffffb"/>
    <w:qFormat/>
    <w:rsid w:val="002B719D"/>
    <w:pPr>
      <w:keepNext/>
      <w:numPr>
        <w:ilvl w:val="1"/>
        <w:numId w:val="14"/>
      </w:numPr>
      <w:tabs>
        <w:tab w:val="left" w:pos="284"/>
        <w:tab w:val="left" w:pos="1134"/>
      </w:tabs>
      <w:suppressAutoHyphens/>
      <w:spacing w:after="0" w:line="240" w:lineRule="auto"/>
      <w:ind w:left="0" w:firstLine="709"/>
      <w:jc w:val="both"/>
    </w:pPr>
    <w:rPr>
      <w:rFonts w:ascii="Times New Roman" w:eastAsia="Calibri" w:hAnsi="Times New Roman" w:cs="Times New Roman"/>
      <w:b/>
      <w:bCs/>
      <w:iCs/>
      <w:sz w:val="28"/>
      <w:szCs w:val="28"/>
    </w:rPr>
  </w:style>
  <w:style w:type="character" w:customStyle="1" w:styleId="affffffffffffb">
    <w:name w:val="Трофимова заголовок Знак"/>
    <w:link w:val="af0"/>
    <w:rsid w:val="002B719D"/>
    <w:rPr>
      <w:rFonts w:ascii="Times New Roman" w:eastAsia="Calibri" w:hAnsi="Times New Roman" w:cs="Times New Roman"/>
      <w:b/>
      <w:bCs/>
      <w:iCs/>
      <w:sz w:val="28"/>
      <w:szCs w:val="28"/>
    </w:rPr>
  </w:style>
  <w:style w:type="paragraph" w:customStyle="1" w:styleId="1-">
    <w:name w:val="1-маркеры"/>
    <w:basedOn w:val="af7"/>
    <w:next w:val="afffb"/>
    <w:rsid w:val="002B719D"/>
    <w:pPr>
      <w:numPr>
        <w:numId w:val="16"/>
      </w:numPr>
      <w:spacing w:line="360" w:lineRule="auto"/>
      <w:ind w:left="284" w:right="284" w:firstLine="709"/>
      <w:contextualSpacing/>
      <w:jc w:val="both"/>
    </w:pPr>
    <w:rPr>
      <w:rFonts w:ascii="Arial" w:hAnsi="Arial"/>
      <w:sz w:val="22"/>
      <w:szCs w:val="20"/>
    </w:rPr>
  </w:style>
  <w:style w:type="paragraph" w:customStyle="1" w:styleId="11-">
    <w:name w:val="11-маркеры"/>
    <w:basedOn w:val="1-"/>
    <w:link w:val="11-0"/>
    <w:qFormat/>
    <w:rsid w:val="002B719D"/>
    <w:pPr>
      <w:ind w:left="1353" w:right="283" w:hanging="360"/>
    </w:pPr>
  </w:style>
  <w:style w:type="character" w:customStyle="1" w:styleId="11-0">
    <w:name w:val="11-маркеры Знак"/>
    <w:link w:val="11-"/>
    <w:rsid w:val="002B719D"/>
    <w:rPr>
      <w:rFonts w:ascii="Arial" w:eastAsia="Times New Roman" w:hAnsi="Arial" w:cs="Times New Roman"/>
      <w:szCs w:val="20"/>
      <w:lang w:eastAsia="ru-RU"/>
    </w:rPr>
  </w:style>
  <w:style w:type="numbering" w:customStyle="1" w:styleId="1221">
    <w:name w:val="Текущий список1221"/>
    <w:rsid w:val="002B719D"/>
    <w:pPr>
      <w:numPr>
        <w:numId w:val="13"/>
      </w:numPr>
    </w:pPr>
  </w:style>
  <w:style w:type="paragraph" w:customStyle="1" w:styleId="affffffffffffc">
    <w:name w:val="ОсновнойТекст_ПИР"/>
    <w:basedOn w:val="af7"/>
    <w:qFormat/>
    <w:rsid w:val="002B719D"/>
    <w:pPr>
      <w:suppressAutoHyphens/>
      <w:spacing w:before="120" w:after="120" w:line="276" w:lineRule="auto"/>
      <w:ind w:firstLine="454"/>
      <w:contextualSpacing/>
      <w:jc w:val="both"/>
    </w:pPr>
    <w:rPr>
      <w:rFonts w:eastAsia="Calibri"/>
      <w:bCs/>
    </w:rPr>
  </w:style>
  <w:style w:type="numbering" w:customStyle="1" w:styleId="2ff3">
    <w:name w:val="Нет списка2"/>
    <w:next w:val="afa"/>
    <w:uiPriority w:val="99"/>
    <w:semiHidden/>
    <w:unhideWhenUsed/>
    <w:rsid w:val="00252B6B"/>
  </w:style>
  <w:style w:type="character" w:customStyle="1" w:styleId="affffffffffffd">
    <w:name w:val="Название Знак"/>
    <w:uiPriority w:val="10"/>
    <w:rsid w:val="00252B6B"/>
    <w:rPr>
      <w:rFonts w:ascii="Cambria" w:eastAsia="Times New Roman" w:hAnsi="Cambria"/>
      <w:color w:val="17365D"/>
      <w:spacing w:val="5"/>
      <w:kern w:val="28"/>
      <w:sz w:val="52"/>
      <w:szCs w:val="52"/>
    </w:rPr>
  </w:style>
  <w:style w:type="numbering" w:customStyle="1" w:styleId="281">
    <w:name w:val="Стиль281"/>
    <w:rsid w:val="00252B6B"/>
  </w:style>
  <w:style w:type="table" w:customStyle="1" w:styleId="2ff4">
    <w:name w:val="Сетка таблицы2"/>
    <w:basedOn w:val="af9"/>
    <w:next w:val="aff"/>
    <w:rsid w:val="00252B6B"/>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11">
    <w:name w:val="Текущий список12211"/>
    <w:rsid w:val="00252B6B"/>
  </w:style>
  <w:style w:type="paragraph" w:customStyle="1" w:styleId="1ffd">
    <w:name w:val="Югранефтегазпроект_Заголовок1"/>
    <w:basedOn w:val="af7"/>
    <w:link w:val="1ffe"/>
    <w:qFormat/>
    <w:rsid w:val="008C5A74"/>
    <w:pPr>
      <w:keepNext/>
      <w:keepLines/>
      <w:tabs>
        <w:tab w:val="left" w:pos="993"/>
      </w:tabs>
      <w:spacing w:before="120" w:after="120" w:line="360" w:lineRule="auto"/>
      <w:ind w:left="-284" w:firstLine="567"/>
      <w:jc w:val="both"/>
      <w:outlineLvl w:val="0"/>
    </w:pPr>
    <w:rPr>
      <w:rFonts w:ascii="Arial" w:hAnsi="Arial" w:cs="Arial"/>
      <w:b/>
    </w:rPr>
  </w:style>
  <w:style w:type="character" w:customStyle="1" w:styleId="1ffe">
    <w:name w:val="Югранефтегазпроект_Заголовок1 Знак"/>
    <w:link w:val="1ffd"/>
    <w:rsid w:val="008C5A74"/>
    <w:rPr>
      <w:rFonts w:ascii="Arial" w:eastAsia="Times New Roman" w:hAnsi="Arial" w:cs="Arial"/>
      <w:b/>
      <w:sz w:val="24"/>
      <w:szCs w:val="24"/>
      <w:lang w:eastAsia="ru-RU"/>
    </w:rPr>
  </w:style>
  <w:style w:type="paragraph" w:customStyle="1" w:styleId="-ffc">
    <w:name w:val="Таблица - текст обычный"/>
    <w:basedOn w:val="af7"/>
    <w:link w:val="-ffd"/>
    <w:qFormat/>
    <w:rsid w:val="00F873CF"/>
    <w:pPr>
      <w:ind w:left="56" w:right="56"/>
      <w:jc w:val="both"/>
    </w:pPr>
    <w:rPr>
      <w:rFonts w:ascii="Arial" w:hAnsi="Arial" w:cs="Arial"/>
      <w:sz w:val="20"/>
      <w:szCs w:val="20"/>
    </w:rPr>
  </w:style>
  <w:style w:type="paragraph" w:customStyle="1" w:styleId="affffffffffffe">
    <w:name w:val="ПЗ обычный"/>
    <w:qFormat/>
    <w:rsid w:val="00F873CF"/>
    <w:pPr>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uiPriority w:val="99"/>
    <w:rsid w:val="00F873CF"/>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afffffffffffff">
    <w:name w:val="Башнефть_текст Знак"/>
    <w:link w:val="afffffffffffff0"/>
    <w:locked/>
    <w:rsid w:val="00F873CF"/>
    <w:rPr>
      <w:rFonts w:ascii="Arial" w:hAnsi="Arial" w:cs="Arial"/>
      <w:sz w:val="24"/>
      <w:szCs w:val="24"/>
    </w:rPr>
  </w:style>
  <w:style w:type="paragraph" w:customStyle="1" w:styleId="afffffffffffff0">
    <w:name w:val="Башнефть_текст"/>
    <w:basedOn w:val="af7"/>
    <w:link w:val="afffffffffffff"/>
    <w:qFormat/>
    <w:rsid w:val="00F873CF"/>
    <w:pPr>
      <w:overflowPunct w:val="0"/>
      <w:autoSpaceDE w:val="0"/>
      <w:autoSpaceDN w:val="0"/>
      <w:adjustRightInd w:val="0"/>
      <w:spacing w:line="276" w:lineRule="auto"/>
      <w:ind w:right="-426" w:firstLine="851"/>
      <w:jc w:val="both"/>
    </w:pPr>
    <w:rPr>
      <w:rFonts w:ascii="Arial" w:eastAsiaTheme="minorHAnsi" w:hAnsi="Arial" w:cs="Arial"/>
      <w:lang w:eastAsia="en-US"/>
    </w:rPr>
  </w:style>
  <w:style w:type="paragraph" w:customStyle="1" w:styleId="afffffffffffff1">
    <w:name w:val="НИПИ УГНТУ_Заголовок"/>
    <w:basedOn w:val="10"/>
    <w:link w:val="afffffffffffff2"/>
    <w:uiPriority w:val="99"/>
    <w:qFormat/>
    <w:rsid w:val="00F873CF"/>
    <w:pPr>
      <w:pageBreakBefore/>
      <w:numPr>
        <w:numId w:val="0"/>
      </w:numPr>
      <w:tabs>
        <w:tab w:val="num" w:pos="360"/>
      </w:tabs>
      <w:spacing w:before="120" w:after="120" w:line="360" w:lineRule="auto"/>
      <w:ind w:left="-284" w:firstLine="709"/>
      <w:jc w:val="both"/>
    </w:pPr>
    <w:rPr>
      <w:rFonts w:ascii="Arial" w:eastAsia="Times New Roman" w:hAnsi="Arial" w:cs="Arial"/>
      <w:bCs w:val="0"/>
      <w:color w:val="auto"/>
      <w:sz w:val="24"/>
      <w:szCs w:val="24"/>
    </w:rPr>
  </w:style>
  <w:style w:type="character" w:customStyle="1" w:styleId="afffffffffffff3">
    <w:name w:val="НИПИ УГНТУ_Подзаголовок Знак"/>
    <w:link w:val="afffffffffffff4"/>
    <w:uiPriority w:val="99"/>
    <w:locked/>
    <w:rsid w:val="00F873CF"/>
    <w:rPr>
      <w:rFonts w:ascii="Arial" w:hAnsi="Arial" w:cs="Arial"/>
      <w:b/>
    </w:rPr>
  </w:style>
  <w:style w:type="paragraph" w:customStyle="1" w:styleId="afffffffffffff4">
    <w:name w:val="НИПИ УГНТУ_Подзаголовок"/>
    <w:basedOn w:val="23"/>
    <w:link w:val="afffffffffffff3"/>
    <w:uiPriority w:val="99"/>
    <w:qFormat/>
    <w:rsid w:val="00F873CF"/>
    <w:pPr>
      <w:keepNext/>
      <w:keepLines/>
      <w:numPr>
        <w:ilvl w:val="0"/>
        <w:numId w:val="0"/>
      </w:numPr>
      <w:spacing w:before="120" w:after="120" w:line="360" w:lineRule="auto"/>
      <w:ind w:left="-284" w:right="0" w:firstLine="709"/>
      <w:jc w:val="both"/>
      <w:outlineLvl w:val="0"/>
    </w:pPr>
    <w:rPr>
      <w:rFonts w:eastAsiaTheme="minorHAnsi"/>
      <w:bCs w:val="0"/>
      <w:szCs w:val="22"/>
      <w:lang w:eastAsia="en-US"/>
    </w:rPr>
  </w:style>
  <w:style w:type="paragraph" w:customStyle="1" w:styleId="afffffffffffff5">
    <w:name w:val="Рисунок"/>
    <w:next w:val="af7"/>
    <w:uiPriority w:val="9"/>
    <w:qFormat/>
    <w:rsid w:val="00F873CF"/>
    <w:pPr>
      <w:keepNext/>
      <w:keepLines/>
      <w:suppressLineNumbers/>
      <w:suppressAutoHyphens/>
      <w:spacing w:before="240" w:after="120" w:line="240" w:lineRule="auto"/>
      <w:jc w:val="center"/>
    </w:pPr>
    <w:rPr>
      <w:rFonts w:ascii="Arial" w:eastAsia="Times New Roman" w:hAnsi="Arial" w:cs="Arial"/>
      <w:sz w:val="24"/>
      <w:szCs w:val="24"/>
      <w:lang w:eastAsia="ru-RU"/>
    </w:rPr>
  </w:style>
  <w:style w:type="paragraph" w:customStyle="1" w:styleId="-ffe">
    <w:name w:val="Рисунок - название"/>
    <w:basedOn w:val="af7"/>
    <w:next w:val="af7"/>
    <w:uiPriority w:val="9"/>
    <w:qFormat/>
    <w:rsid w:val="00F873CF"/>
    <w:pPr>
      <w:keepLines/>
      <w:suppressAutoHyphens/>
      <w:spacing w:before="120" w:after="240"/>
      <w:jc w:val="center"/>
    </w:pPr>
    <w:rPr>
      <w:rFonts w:ascii="Arial" w:hAnsi="Arial" w:cs="Arial"/>
    </w:rPr>
  </w:style>
  <w:style w:type="paragraph" w:customStyle="1" w:styleId="afffffffffffff6">
    <w:name w:val="Стиль НИПИ УГНТУ_Подзаголовок + курсив"/>
    <w:basedOn w:val="afffffffffffff4"/>
    <w:uiPriority w:val="99"/>
    <w:rsid w:val="00F873CF"/>
    <w:pPr>
      <w:tabs>
        <w:tab w:val="num" w:pos="360"/>
        <w:tab w:val="left" w:pos="1134"/>
        <w:tab w:val="num" w:pos="2160"/>
        <w:tab w:val="num" w:pos="3425"/>
      </w:tabs>
      <w:ind w:firstLine="851"/>
    </w:pPr>
    <w:rPr>
      <w:bCs/>
      <w:i/>
      <w:iCs/>
    </w:rPr>
  </w:style>
  <w:style w:type="paragraph" w:styleId="HTML">
    <w:name w:val="HTML Address"/>
    <w:basedOn w:val="af7"/>
    <w:link w:val="HTML0"/>
    <w:semiHidden/>
    <w:unhideWhenUsed/>
    <w:rsid w:val="00F873CF"/>
    <w:pPr>
      <w:spacing w:line="360" w:lineRule="auto"/>
      <w:ind w:firstLine="851"/>
      <w:jc w:val="both"/>
    </w:pPr>
    <w:rPr>
      <w:rFonts w:ascii="Arial" w:eastAsia="Calibri" w:hAnsi="Arial" w:cs="Arial"/>
      <w:i/>
      <w:iCs/>
    </w:rPr>
  </w:style>
  <w:style w:type="character" w:customStyle="1" w:styleId="HTML0">
    <w:name w:val="Адрес HTML Знак"/>
    <w:basedOn w:val="af8"/>
    <w:link w:val="HTML"/>
    <w:semiHidden/>
    <w:rsid w:val="00F873CF"/>
    <w:rPr>
      <w:rFonts w:ascii="Arial" w:eastAsia="Calibri" w:hAnsi="Arial" w:cs="Arial"/>
      <w:i/>
      <w:iCs/>
      <w:sz w:val="24"/>
      <w:szCs w:val="24"/>
    </w:rPr>
  </w:style>
  <w:style w:type="character" w:styleId="HTML1">
    <w:name w:val="HTML Code"/>
    <w:semiHidden/>
    <w:unhideWhenUsed/>
    <w:rsid w:val="00F873CF"/>
    <w:rPr>
      <w:rFonts w:ascii="Courier New" w:eastAsia="Times New Roman" w:hAnsi="Courier New" w:cs="Courier New" w:hint="default"/>
      <w:sz w:val="20"/>
      <w:szCs w:val="20"/>
    </w:rPr>
  </w:style>
  <w:style w:type="character" w:customStyle="1" w:styleId="314">
    <w:name w:val="Заголовок 3 Знак1"/>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1,Заголовок 3 ЭТО Знак1,римская нумерация Знак1,Заголовок 31 Знак Знак"/>
    <w:uiPriority w:val="99"/>
    <w:semiHidden/>
    <w:locked/>
    <w:rsid w:val="00F873CF"/>
    <w:rPr>
      <w:rFonts w:ascii="Arial" w:hAnsi="Arial" w:cs="Arial" w:hint="default"/>
      <w:b/>
      <w:bCs w:val="0"/>
      <w:sz w:val="26"/>
    </w:rPr>
  </w:style>
  <w:style w:type="character" w:customStyle="1" w:styleId="410">
    <w:name w:val="Заголовок 4 Знак1"/>
    <w:aliases w:val="Заголовок_4 Знак Знак,Заголовок_4 Знак1,Знак9 Знак1,ПЗ Заголовок 4 Знак1,Заголовок 4 подпункт УГТП Знак1,@Заголовок 4 Знак1,- 1.1.1.1 Знак1,- 11 Знак1,11 Знак1,- 13 Знак1,13 Знак1,- 14 Знак1,14 Знак1"/>
    <w:uiPriority w:val="99"/>
    <w:semiHidden/>
    <w:locked/>
    <w:rsid w:val="00F873CF"/>
    <w:rPr>
      <w:rFonts w:ascii="Arial" w:hAnsi="Arial" w:cs="Arial" w:hint="default"/>
      <w:b/>
      <w:bCs w:val="0"/>
      <w:i/>
      <w:iCs w:val="0"/>
      <w:sz w:val="28"/>
    </w:rPr>
  </w:style>
  <w:style w:type="character" w:customStyle="1" w:styleId="511">
    <w:name w:val="Заголовок 5 Знак1"/>
    <w:aliases w:val="Заголовок 4 ЭТО Знак1,@Заголовок 5 Знак1"/>
    <w:semiHidden/>
    <w:rsid w:val="00F873CF"/>
    <w:rPr>
      <w:rFonts w:ascii="Cambria" w:eastAsia="Times New Roman" w:hAnsi="Cambria" w:cs="Times New Roman"/>
      <w:color w:val="365F91"/>
    </w:rPr>
  </w:style>
  <w:style w:type="character" w:customStyle="1" w:styleId="610">
    <w:name w:val="Заголовок 6 Знак1"/>
    <w:aliases w:val="@Заголовок 6 Знак1"/>
    <w:semiHidden/>
    <w:rsid w:val="00F873CF"/>
    <w:rPr>
      <w:rFonts w:ascii="Cambria" w:eastAsia="Times New Roman" w:hAnsi="Cambria" w:cs="Times New Roman"/>
      <w:color w:val="243F60"/>
    </w:rPr>
  </w:style>
  <w:style w:type="character" w:styleId="HTML2">
    <w:name w:val="HTML Keyboard"/>
    <w:semiHidden/>
    <w:unhideWhenUsed/>
    <w:rsid w:val="00F873CF"/>
    <w:rPr>
      <w:rFonts w:ascii="Courier New" w:eastAsia="Times New Roman" w:hAnsi="Courier New" w:cs="Courier New" w:hint="default"/>
      <w:sz w:val="20"/>
      <w:szCs w:val="20"/>
    </w:rPr>
  </w:style>
  <w:style w:type="paragraph" w:styleId="HTML3">
    <w:name w:val="HTML Preformatted"/>
    <w:basedOn w:val="af7"/>
    <w:link w:val="HTML4"/>
    <w:semiHidden/>
    <w:unhideWhenUsed/>
    <w:rsid w:val="00F873C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jc w:val="both"/>
    </w:pPr>
    <w:rPr>
      <w:rFonts w:ascii="Courier New" w:hAnsi="Courier New" w:cs="Courier New"/>
      <w:sz w:val="20"/>
      <w:szCs w:val="20"/>
    </w:rPr>
  </w:style>
  <w:style w:type="character" w:customStyle="1" w:styleId="HTML4">
    <w:name w:val="Стандартный HTML Знак"/>
    <w:basedOn w:val="af8"/>
    <w:link w:val="HTML3"/>
    <w:semiHidden/>
    <w:rsid w:val="00F873CF"/>
    <w:rPr>
      <w:rFonts w:ascii="Courier New" w:eastAsia="Times New Roman" w:hAnsi="Courier New" w:cs="Courier New"/>
      <w:sz w:val="20"/>
      <w:szCs w:val="20"/>
      <w:lang w:eastAsia="ru-RU"/>
    </w:rPr>
  </w:style>
  <w:style w:type="character" w:styleId="HTML5">
    <w:name w:val="HTML Sample"/>
    <w:semiHidden/>
    <w:unhideWhenUsed/>
    <w:rsid w:val="00F873CF"/>
    <w:rPr>
      <w:rFonts w:ascii="Courier New" w:eastAsia="Times New Roman" w:hAnsi="Courier New" w:cs="Courier New" w:hint="default"/>
    </w:rPr>
  </w:style>
  <w:style w:type="character" w:styleId="HTML6">
    <w:name w:val="HTML Typewriter"/>
    <w:semiHidden/>
    <w:unhideWhenUsed/>
    <w:rsid w:val="00F873CF"/>
    <w:rPr>
      <w:rFonts w:ascii="Courier New" w:eastAsia="Times New Roman" w:hAnsi="Courier New" w:cs="Courier New" w:hint="default"/>
      <w:sz w:val="20"/>
      <w:szCs w:val="20"/>
    </w:rPr>
  </w:style>
  <w:style w:type="paragraph" w:customStyle="1" w:styleId="msonormal0">
    <w:name w:val="msonormal"/>
    <w:basedOn w:val="af7"/>
    <w:uiPriority w:val="99"/>
    <w:rsid w:val="00F873CF"/>
    <w:pPr>
      <w:spacing w:before="100" w:beforeAutospacing="1" w:after="100" w:afterAutospacing="1"/>
    </w:pPr>
  </w:style>
  <w:style w:type="character" w:customStyle="1" w:styleId="710">
    <w:name w:val="Заголовок 7 Знак1"/>
    <w:aliases w:val="@Заголовок 7 Знак1"/>
    <w:semiHidden/>
    <w:rsid w:val="00F873CF"/>
    <w:rPr>
      <w:rFonts w:ascii="Cambria" w:eastAsia="Times New Roman" w:hAnsi="Cambria" w:cs="Times New Roman"/>
      <w:i/>
      <w:iCs/>
      <w:color w:val="243F60"/>
    </w:rPr>
  </w:style>
  <w:style w:type="character" w:customStyle="1" w:styleId="810">
    <w:name w:val="Заголовок 8 Знак1"/>
    <w:aliases w:val="@Заголовок 8 Знак1"/>
    <w:semiHidden/>
    <w:rsid w:val="00F873CF"/>
    <w:rPr>
      <w:rFonts w:ascii="Cambria" w:eastAsia="Times New Roman" w:hAnsi="Cambria" w:cs="Times New Roman"/>
      <w:color w:val="272727"/>
      <w:sz w:val="21"/>
      <w:szCs w:val="21"/>
    </w:rPr>
  </w:style>
  <w:style w:type="character" w:customStyle="1" w:styleId="910">
    <w:name w:val="Заголовок 9 Знак1"/>
    <w:aliases w:val="@Заголовок 9 Знак1"/>
    <w:semiHidden/>
    <w:rsid w:val="00F873CF"/>
    <w:rPr>
      <w:rFonts w:ascii="Cambria" w:eastAsia="Times New Roman" w:hAnsi="Cambria" w:cs="Times New Roman"/>
      <w:i/>
      <w:iCs/>
      <w:color w:val="272727"/>
      <w:sz w:val="21"/>
      <w:szCs w:val="21"/>
    </w:rPr>
  </w:style>
  <w:style w:type="paragraph" w:styleId="2ff5">
    <w:name w:val="index 2"/>
    <w:basedOn w:val="af7"/>
    <w:next w:val="af7"/>
    <w:autoRedefine/>
    <w:uiPriority w:val="99"/>
    <w:semiHidden/>
    <w:unhideWhenUsed/>
    <w:rsid w:val="00F873CF"/>
    <w:pPr>
      <w:ind w:left="476" w:hanging="238"/>
      <w:jc w:val="both"/>
    </w:pPr>
  </w:style>
  <w:style w:type="paragraph" w:styleId="3f8">
    <w:name w:val="index 3"/>
    <w:basedOn w:val="af7"/>
    <w:next w:val="af7"/>
    <w:autoRedefine/>
    <w:uiPriority w:val="99"/>
    <w:semiHidden/>
    <w:unhideWhenUsed/>
    <w:rsid w:val="00F873CF"/>
    <w:pPr>
      <w:widowControl w:val="0"/>
      <w:adjustRightInd w:val="0"/>
      <w:ind w:left="720" w:hanging="240"/>
      <w:jc w:val="both"/>
    </w:pPr>
    <w:rPr>
      <w:rFonts w:ascii="Arial" w:hAnsi="Arial"/>
    </w:rPr>
  </w:style>
  <w:style w:type="paragraph" w:styleId="4a">
    <w:name w:val="index 4"/>
    <w:basedOn w:val="af7"/>
    <w:next w:val="af7"/>
    <w:autoRedefine/>
    <w:uiPriority w:val="99"/>
    <w:semiHidden/>
    <w:unhideWhenUsed/>
    <w:rsid w:val="00F873CF"/>
    <w:pPr>
      <w:widowControl w:val="0"/>
      <w:adjustRightInd w:val="0"/>
      <w:ind w:left="960" w:hanging="240"/>
      <w:jc w:val="both"/>
    </w:pPr>
    <w:rPr>
      <w:rFonts w:ascii="Arial" w:hAnsi="Arial"/>
    </w:rPr>
  </w:style>
  <w:style w:type="paragraph" w:styleId="58">
    <w:name w:val="index 5"/>
    <w:basedOn w:val="af7"/>
    <w:next w:val="af7"/>
    <w:autoRedefine/>
    <w:uiPriority w:val="99"/>
    <w:semiHidden/>
    <w:unhideWhenUsed/>
    <w:rsid w:val="00F873CF"/>
    <w:pPr>
      <w:widowControl w:val="0"/>
      <w:adjustRightInd w:val="0"/>
      <w:ind w:left="1200" w:hanging="240"/>
      <w:jc w:val="both"/>
    </w:pPr>
    <w:rPr>
      <w:rFonts w:ascii="Arial" w:hAnsi="Arial"/>
    </w:rPr>
  </w:style>
  <w:style w:type="paragraph" w:styleId="64">
    <w:name w:val="index 6"/>
    <w:basedOn w:val="af7"/>
    <w:next w:val="af7"/>
    <w:autoRedefine/>
    <w:uiPriority w:val="99"/>
    <w:semiHidden/>
    <w:unhideWhenUsed/>
    <w:rsid w:val="00F873CF"/>
    <w:pPr>
      <w:widowControl w:val="0"/>
      <w:adjustRightInd w:val="0"/>
      <w:ind w:left="1440" w:hanging="240"/>
      <w:jc w:val="both"/>
    </w:pPr>
    <w:rPr>
      <w:rFonts w:ascii="Arial" w:hAnsi="Arial"/>
    </w:rPr>
  </w:style>
  <w:style w:type="paragraph" w:styleId="72">
    <w:name w:val="index 7"/>
    <w:basedOn w:val="af7"/>
    <w:next w:val="af7"/>
    <w:autoRedefine/>
    <w:uiPriority w:val="99"/>
    <w:semiHidden/>
    <w:unhideWhenUsed/>
    <w:rsid w:val="00F873CF"/>
    <w:pPr>
      <w:widowControl w:val="0"/>
      <w:adjustRightInd w:val="0"/>
      <w:ind w:left="1680" w:hanging="240"/>
      <w:jc w:val="both"/>
    </w:pPr>
    <w:rPr>
      <w:rFonts w:ascii="Arial" w:hAnsi="Arial"/>
    </w:rPr>
  </w:style>
  <w:style w:type="paragraph" w:styleId="85">
    <w:name w:val="index 8"/>
    <w:basedOn w:val="af7"/>
    <w:next w:val="af7"/>
    <w:autoRedefine/>
    <w:uiPriority w:val="99"/>
    <w:semiHidden/>
    <w:unhideWhenUsed/>
    <w:rsid w:val="00F873CF"/>
    <w:pPr>
      <w:widowControl w:val="0"/>
      <w:adjustRightInd w:val="0"/>
      <w:ind w:left="1920" w:hanging="240"/>
      <w:jc w:val="both"/>
    </w:pPr>
    <w:rPr>
      <w:rFonts w:ascii="Arial" w:hAnsi="Arial"/>
    </w:rPr>
  </w:style>
  <w:style w:type="paragraph" w:styleId="93">
    <w:name w:val="index 9"/>
    <w:basedOn w:val="af7"/>
    <w:next w:val="af7"/>
    <w:autoRedefine/>
    <w:uiPriority w:val="99"/>
    <w:semiHidden/>
    <w:unhideWhenUsed/>
    <w:rsid w:val="00F873CF"/>
    <w:pPr>
      <w:widowControl w:val="0"/>
      <w:adjustRightInd w:val="0"/>
      <w:ind w:left="2160" w:hanging="240"/>
      <w:jc w:val="both"/>
    </w:pPr>
    <w:rPr>
      <w:rFonts w:ascii="Arial" w:hAnsi="Arial"/>
    </w:rPr>
  </w:style>
  <w:style w:type="character" w:customStyle="1" w:styleId="1fff">
    <w:name w:val="Верхний колонтитул Знак1"/>
    <w:aliases w:val="Текст в штампе Знак1"/>
    <w:uiPriority w:val="99"/>
    <w:semiHidden/>
    <w:rsid w:val="00F873CF"/>
    <w:rPr>
      <w:rFonts w:ascii="Times New Roman" w:eastAsia="Times New Roman" w:hAnsi="Times New Roman"/>
    </w:rPr>
  </w:style>
  <w:style w:type="paragraph" w:styleId="afffffffffffff7">
    <w:name w:val="index heading"/>
    <w:basedOn w:val="af7"/>
    <w:next w:val="1ff"/>
    <w:uiPriority w:val="99"/>
    <w:semiHidden/>
    <w:unhideWhenUsed/>
    <w:rsid w:val="00F873CF"/>
    <w:pPr>
      <w:spacing w:before="100" w:beforeAutospacing="1" w:after="100" w:afterAutospacing="1"/>
      <w:jc w:val="both"/>
    </w:pPr>
  </w:style>
  <w:style w:type="paragraph" w:styleId="afffffffffffff8">
    <w:name w:val="envelope address"/>
    <w:basedOn w:val="af7"/>
    <w:uiPriority w:val="99"/>
    <w:semiHidden/>
    <w:unhideWhenUsed/>
    <w:rsid w:val="00F873CF"/>
    <w:pPr>
      <w:framePr w:w="7920" w:h="1980" w:hSpace="180" w:wrap="auto" w:hAnchor="page" w:xAlign="center" w:yAlign="bottom"/>
      <w:spacing w:line="360" w:lineRule="auto"/>
      <w:ind w:left="2880" w:firstLine="851"/>
      <w:jc w:val="both"/>
    </w:pPr>
    <w:rPr>
      <w:rFonts w:ascii="Arial" w:eastAsia="Calibri" w:hAnsi="Arial" w:cs="Arial"/>
      <w:lang w:eastAsia="en-US"/>
    </w:rPr>
  </w:style>
  <w:style w:type="paragraph" w:styleId="2ff6">
    <w:name w:val="envelope return"/>
    <w:basedOn w:val="af7"/>
    <w:uiPriority w:val="99"/>
    <w:semiHidden/>
    <w:unhideWhenUsed/>
    <w:rsid w:val="00F873CF"/>
    <w:pPr>
      <w:spacing w:line="360" w:lineRule="auto"/>
      <w:ind w:firstLine="851"/>
      <w:jc w:val="both"/>
    </w:pPr>
    <w:rPr>
      <w:rFonts w:ascii="Arial" w:eastAsia="Calibri" w:hAnsi="Arial" w:cs="Arial"/>
      <w:sz w:val="20"/>
      <w:szCs w:val="20"/>
    </w:rPr>
  </w:style>
  <w:style w:type="paragraph" w:styleId="afffffffffffff9">
    <w:name w:val="endnote text"/>
    <w:basedOn w:val="af7"/>
    <w:link w:val="afffffffffffffa"/>
    <w:uiPriority w:val="99"/>
    <w:semiHidden/>
    <w:unhideWhenUsed/>
    <w:rsid w:val="00F873CF"/>
    <w:pPr>
      <w:widowControl w:val="0"/>
      <w:adjustRightInd w:val="0"/>
      <w:jc w:val="both"/>
    </w:pPr>
    <w:rPr>
      <w:rFonts w:ascii="Arial" w:hAnsi="Arial"/>
      <w:sz w:val="20"/>
      <w:szCs w:val="20"/>
    </w:rPr>
  </w:style>
  <w:style w:type="character" w:customStyle="1" w:styleId="afffffffffffffa">
    <w:name w:val="Текст концевой сноски Знак"/>
    <w:basedOn w:val="af8"/>
    <w:link w:val="afffffffffffff9"/>
    <w:uiPriority w:val="99"/>
    <w:semiHidden/>
    <w:rsid w:val="00F873CF"/>
    <w:rPr>
      <w:rFonts w:ascii="Arial" w:eastAsia="Times New Roman" w:hAnsi="Arial" w:cs="Times New Roman"/>
      <w:sz w:val="20"/>
      <w:szCs w:val="20"/>
      <w:lang w:eastAsia="ru-RU"/>
    </w:rPr>
  </w:style>
  <w:style w:type="paragraph" w:styleId="afffffffffffffb">
    <w:name w:val="table of authorities"/>
    <w:basedOn w:val="af7"/>
    <w:next w:val="af7"/>
    <w:uiPriority w:val="99"/>
    <w:semiHidden/>
    <w:unhideWhenUsed/>
    <w:rsid w:val="00F873CF"/>
    <w:pPr>
      <w:widowControl w:val="0"/>
      <w:adjustRightInd w:val="0"/>
      <w:ind w:left="240" w:hanging="240"/>
      <w:jc w:val="both"/>
    </w:pPr>
    <w:rPr>
      <w:rFonts w:ascii="Arial" w:hAnsi="Arial"/>
    </w:rPr>
  </w:style>
  <w:style w:type="paragraph" w:styleId="afffffffffffffc">
    <w:name w:val="toa heading"/>
    <w:basedOn w:val="af7"/>
    <w:next w:val="af7"/>
    <w:uiPriority w:val="99"/>
    <w:semiHidden/>
    <w:unhideWhenUsed/>
    <w:rsid w:val="00F873CF"/>
    <w:pPr>
      <w:widowControl w:val="0"/>
      <w:adjustRightInd w:val="0"/>
      <w:spacing w:before="120"/>
      <w:jc w:val="both"/>
    </w:pPr>
    <w:rPr>
      <w:rFonts w:ascii="Arial" w:hAnsi="Arial" w:cs="Arial"/>
      <w:b/>
      <w:bCs/>
    </w:rPr>
  </w:style>
  <w:style w:type="character" w:customStyle="1" w:styleId="afffff">
    <w:name w:val="Маркированный список Знак"/>
    <w:aliases w:val="EIA Bullet 1 Знак,Маркированный список1 Знак Знак Знак Знак1,Маркированный список1 Знак Знак Знак Знак Знак Знак,Маркированный список1 Знак Знак Знак Знак Знак Зна Знак Знак,Маркированный список1 Знак Знак Знак Знак Знак1"/>
    <w:link w:val="affffe"/>
    <w:locked/>
    <w:rsid w:val="00F873CF"/>
    <w:rPr>
      <w:rFonts w:ascii="Calibri" w:eastAsia="Times New Roman" w:hAnsi="Calibri" w:cs="Times New Roman"/>
      <w:sz w:val="24"/>
      <w:szCs w:val="20"/>
      <w:lang w:eastAsia="ru-RU"/>
    </w:rPr>
  </w:style>
  <w:style w:type="paragraph" w:styleId="3f9">
    <w:name w:val="List 3"/>
    <w:basedOn w:val="af7"/>
    <w:uiPriority w:val="99"/>
    <w:semiHidden/>
    <w:unhideWhenUsed/>
    <w:rsid w:val="00F873CF"/>
    <w:pPr>
      <w:widowControl w:val="0"/>
      <w:adjustRightInd w:val="0"/>
      <w:ind w:left="849" w:hanging="283"/>
      <w:jc w:val="both"/>
    </w:pPr>
    <w:rPr>
      <w:rFonts w:ascii="Arial" w:hAnsi="Arial"/>
    </w:rPr>
  </w:style>
  <w:style w:type="paragraph" w:styleId="4b">
    <w:name w:val="List 4"/>
    <w:basedOn w:val="af7"/>
    <w:uiPriority w:val="99"/>
    <w:semiHidden/>
    <w:unhideWhenUsed/>
    <w:rsid w:val="00F873CF"/>
    <w:pPr>
      <w:ind w:left="1132" w:hanging="283"/>
    </w:pPr>
    <w:rPr>
      <w:sz w:val="20"/>
      <w:szCs w:val="20"/>
    </w:rPr>
  </w:style>
  <w:style w:type="paragraph" w:styleId="59">
    <w:name w:val="List 5"/>
    <w:basedOn w:val="af7"/>
    <w:uiPriority w:val="99"/>
    <w:semiHidden/>
    <w:unhideWhenUsed/>
    <w:rsid w:val="00F873CF"/>
    <w:pPr>
      <w:widowControl w:val="0"/>
      <w:adjustRightInd w:val="0"/>
      <w:ind w:left="1415" w:hanging="283"/>
      <w:jc w:val="both"/>
    </w:pPr>
    <w:rPr>
      <w:rFonts w:ascii="Arial" w:hAnsi="Arial"/>
    </w:rPr>
  </w:style>
  <w:style w:type="character" w:customStyle="1" w:styleId="3f3">
    <w:name w:val="Маркированный список 3 Знак"/>
    <w:link w:val="3f2"/>
    <w:locked/>
    <w:rsid w:val="00F873CF"/>
    <w:rPr>
      <w:rFonts w:ascii="Times New Roman" w:eastAsia="Times New Roman" w:hAnsi="Times New Roman" w:cs="Times New Roman"/>
      <w:sz w:val="26"/>
      <w:szCs w:val="24"/>
      <w:lang w:eastAsia="ru-RU"/>
    </w:rPr>
  </w:style>
  <w:style w:type="paragraph" w:styleId="afffffffffffffd">
    <w:name w:val="Signature"/>
    <w:basedOn w:val="af7"/>
    <w:link w:val="afffffffffffffe"/>
    <w:uiPriority w:val="99"/>
    <w:semiHidden/>
    <w:unhideWhenUsed/>
    <w:rsid w:val="00F873CF"/>
    <w:pPr>
      <w:ind w:left="4252"/>
    </w:pPr>
  </w:style>
  <w:style w:type="character" w:customStyle="1" w:styleId="afffffffffffffe">
    <w:name w:val="Подпись Знак"/>
    <w:basedOn w:val="af8"/>
    <w:link w:val="afffffffffffffd"/>
    <w:uiPriority w:val="99"/>
    <w:semiHidden/>
    <w:rsid w:val="00F873CF"/>
    <w:rPr>
      <w:rFonts w:ascii="Times New Roman" w:eastAsia="Times New Roman" w:hAnsi="Times New Roman" w:cs="Times New Roman"/>
      <w:sz w:val="24"/>
      <w:szCs w:val="24"/>
      <w:lang w:eastAsia="ru-RU"/>
    </w:rPr>
  </w:style>
  <w:style w:type="paragraph" w:styleId="affffffffffffff">
    <w:name w:val="List Continue"/>
    <w:basedOn w:val="af7"/>
    <w:uiPriority w:val="99"/>
    <w:semiHidden/>
    <w:unhideWhenUsed/>
    <w:rsid w:val="00F873CF"/>
    <w:pPr>
      <w:widowControl w:val="0"/>
      <w:adjustRightInd w:val="0"/>
      <w:spacing w:after="120"/>
      <w:ind w:left="283"/>
      <w:jc w:val="both"/>
    </w:pPr>
    <w:rPr>
      <w:rFonts w:ascii="Arial" w:hAnsi="Arial"/>
    </w:rPr>
  </w:style>
  <w:style w:type="paragraph" w:styleId="3fa">
    <w:name w:val="List Continue 3"/>
    <w:basedOn w:val="af7"/>
    <w:uiPriority w:val="99"/>
    <w:semiHidden/>
    <w:unhideWhenUsed/>
    <w:rsid w:val="00F873CF"/>
    <w:pPr>
      <w:widowControl w:val="0"/>
      <w:adjustRightInd w:val="0"/>
      <w:spacing w:after="120"/>
      <w:ind w:left="849"/>
      <w:jc w:val="both"/>
    </w:pPr>
    <w:rPr>
      <w:rFonts w:ascii="Arial" w:hAnsi="Arial"/>
    </w:rPr>
  </w:style>
  <w:style w:type="paragraph" w:styleId="4c">
    <w:name w:val="List Continue 4"/>
    <w:basedOn w:val="af7"/>
    <w:uiPriority w:val="99"/>
    <w:semiHidden/>
    <w:unhideWhenUsed/>
    <w:rsid w:val="00F873CF"/>
    <w:pPr>
      <w:widowControl w:val="0"/>
      <w:adjustRightInd w:val="0"/>
      <w:spacing w:after="120"/>
      <w:ind w:left="1132"/>
      <w:jc w:val="both"/>
    </w:pPr>
    <w:rPr>
      <w:rFonts w:ascii="Arial" w:hAnsi="Arial"/>
    </w:rPr>
  </w:style>
  <w:style w:type="paragraph" w:styleId="5a">
    <w:name w:val="List Continue 5"/>
    <w:basedOn w:val="af7"/>
    <w:uiPriority w:val="99"/>
    <w:semiHidden/>
    <w:unhideWhenUsed/>
    <w:rsid w:val="00F873CF"/>
    <w:pPr>
      <w:widowControl w:val="0"/>
      <w:adjustRightInd w:val="0"/>
      <w:spacing w:after="120"/>
      <w:ind w:left="1415"/>
      <w:jc w:val="both"/>
    </w:pPr>
    <w:rPr>
      <w:rFonts w:ascii="Arial" w:hAnsi="Arial"/>
    </w:rPr>
  </w:style>
  <w:style w:type="paragraph" w:styleId="affffffffffffff0">
    <w:name w:val="Salutation"/>
    <w:basedOn w:val="af7"/>
    <w:next w:val="af7"/>
    <w:link w:val="affffffffffffff1"/>
    <w:uiPriority w:val="99"/>
    <w:semiHidden/>
    <w:unhideWhenUsed/>
    <w:rsid w:val="00F873CF"/>
    <w:pPr>
      <w:spacing w:line="360" w:lineRule="auto"/>
      <w:ind w:firstLine="851"/>
      <w:jc w:val="both"/>
    </w:pPr>
    <w:rPr>
      <w:rFonts w:ascii="Arial" w:eastAsia="Calibri" w:hAnsi="Arial" w:cs="Arial"/>
    </w:rPr>
  </w:style>
  <w:style w:type="character" w:customStyle="1" w:styleId="affffffffffffff1">
    <w:name w:val="Приветствие Знак"/>
    <w:basedOn w:val="af8"/>
    <w:link w:val="affffffffffffff0"/>
    <w:uiPriority w:val="99"/>
    <w:semiHidden/>
    <w:rsid w:val="00F873CF"/>
    <w:rPr>
      <w:rFonts w:ascii="Arial" w:eastAsia="Calibri" w:hAnsi="Arial" w:cs="Arial"/>
      <w:sz w:val="24"/>
      <w:szCs w:val="24"/>
    </w:rPr>
  </w:style>
  <w:style w:type="paragraph" w:styleId="affffffffffffff2">
    <w:name w:val="Date"/>
    <w:basedOn w:val="af7"/>
    <w:next w:val="af7"/>
    <w:link w:val="affffffffffffff3"/>
    <w:uiPriority w:val="99"/>
    <w:semiHidden/>
    <w:unhideWhenUsed/>
    <w:rsid w:val="00F873CF"/>
    <w:pPr>
      <w:spacing w:line="360" w:lineRule="auto"/>
      <w:ind w:firstLine="851"/>
      <w:jc w:val="both"/>
    </w:pPr>
    <w:rPr>
      <w:rFonts w:ascii="Arial" w:eastAsia="Calibri" w:hAnsi="Arial" w:cs="Arial"/>
    </w:rPr>
  </w:style>
  <w:style w:type="character" w:customStyle="1" w:styleId="affffffffffffff3">
    <w:name w:val="Дата Знак"/>
    <w:basedOn w:val="af8"/>
    <w:link w:val="affffffffffffff2"/>
    <w:uiPriority w:val="99"/>
    <w:semiHidden/>
    <w:rsid w:val="00F873CF"/>
    <w:rPr>
      <w:rFonts w:ascii="Arial" w:eastAsia="Calibri" w:hAnsi="Arial" w:cs="Arial"/>
      <w:sz w:val="24"/>
      <w:szCs w:val="24"/>
    </w:rPr>
  </w:style>
  <w:style w:type="paragraph" w:styleId="2ff7">
    <w:name w:val="Body Text First Indent 2"/>
    <w:basedOn w:val="afff9"/>
    <w:link w:val="2ff8"/>
    <w:uiPriority w:val="99"/>
    <w:semiHidden/>
    <w:unhideWhenUsed/>
    <w:rsid w:val="00F873CF"/>
    <w:pPr>
      <w:spacing w:after="0" w:line="360" w:lineRule="auto"/>
      <w:ind w:firstLine="210"/>
      <w:jc w:val="both"/>
    </w:pPr>
    <w:rPr>
      <w:rFonts w:ascii="Arial" w:eastAsia="Calibri" w:hAnsi="Arial" w:cs="Arial"/>
      <w:snapToGrid/>
      <w:lang w:eastAsia="en-US"/>
    </w:rPr>
  </w:style>
  <w:style w:type="character" w:customStyle="1" w:styleId="2ff8">
    <w:name w:val="Красная строка 2 Знак"/>
    <w:basedOn w:val="1e"/>
    <w:link w:val="2ff7"/>
    <w:uiPriority w:val="99"/>
    <w:semiHidden/>
    <w:rsid w:val="00F873CF"/>
    <w:rPr>
      <w:rFonts w:ascii="Arial" w:eastAsia="Calibri" w:hAnsi="Arial" w:cs="Arial"/>
      <w:snapToGrid/>
      <w:sz w:val="24"/>
      <w:szCs w:val="24"/>
      <w:lang w:eastAsia="ru-RU"/>
    </w:rPr>
  </w:style>
  <w:style w:type="character" w:customStyle="1" w:styleId="1fff0">
    <w:name w:val="Схема документа Знак1"/>
    <w:aliases w:val="Знак14 Знак1"/>
    <w:semiHidden/>
    <w:rsid w:val="00F873CF"/>
    <w:rPr>
      <w:rFonts w:ascii="Segoe UI" w:eastAsia="Times New Roman" w:hAnsi="Segoe UI" w:cs="Segoe UI"/>
      <w:sz w:val="16"/>
      <w:szCs w:val="16"/>
    </w:rPr>
  </w:style>
  <w:style w:type="character" w:customStyle="1" w:styleId="1fff1">
    <w:name w:val="Текст Знак1"/>
    <w:uiPriority w:val="99"/>
    <w:semiHidden/>
    <w:rsid w:val="00F873CF"/>
    <w:rPr>
      <w:rFonts w:ascii="Consolas" w:eastAsia="Times New Roman" w:hAnsi="Consolas" w:cs="Consolas"/>
      <w:sz w:val="21"/>
      <w:szCs w:val="21"/>
    </w:rPr>
  </w:style>
  <w:style w:type="character" w:customStyle="1" w:styleId="3fb">
    <w:name w:val="Текст Знак3"/>
    <w:aliases w:val="Текст Знак2 Знак1,Текст Знак1 Знак1,Текст Знак2 Знак1 Знак Знак Знак1"/>
    <w:semiHidden/>
    <w:rsid w:val="00F873CF"/>
    <w:rPr>
      <w:rFonts w:ascii="Consolas" w:hAnsi="Consolas" w:cs="Consolas"/>
      <w:sz w:val="21"/>
      <w:szCs w:val="21"/>
    </w:rPr>
  </w:style>
  <w:style w:type="paragraph" w:styleId="affffffffffffff4">
    <w:name w:val="E-mail Signature"/>
    <w:basedOn w:val="af7"/>
    <w:link w:val="affffffffffffff5"/>
    <w:uiPriority w:val="99"/>
    <w:semiHidden/>
    <w:unhideWhenUsed/>
    <w:rsid w:val="00F873CF"/>
    <w:pPr>
      <w:spacing w:line="360" w:lineRule="auto"/>
      <w:ind w:firstLine="851"/>
      <w:jc w:val="both"/>
    </w:pPr>
    <w:rPr>
      <w:rFonts w:ascii="Arial" w:eastAsia="Calibri" w:hAnsi="Arial" w:cs="Arial"/>
    </w:rPr>
  </w:style>
  <w:style w:type="character" w:customStyle="1" w:styleId="affffffffffffff5">
    <w:name w:val="Электронная подпись Знак"/>
    <w:basedOn w:val="af8"/>
    <w:link w:val="affffffffffffff4"/>
    <w:uiPriority w:val="99"/>
    <w:semiHidden/>
    <w:rsid w:val="00F873CF"/>
    <w:rPr>
      <w:rFonts w:ascii="Arial" w:eastAsia="Calibri" w:hAnsi="Arial" w:cs="Arial"/>
      <w:sz w:val="24"/>
      <w:szCs w:val="24"/>
    </w:rPr>
  </w:style>
  <w:style w:type="paragraph" w:styleId="affffffffffffff6">
    <w:name w:val="Revision"/>
    <w:uiPriority w:val="99"/>
    <w:semiHidden/>
    <w:rsid w:val="00F873CF"/>
    <w:pPr>
      <w:spacing w:after="0" w:line="240" w:lineRule="auto"/>
    </w:pPr>
    <w:rPr>
      <w:rFonts w:ascii="Arial" w:eastAsia="Times New Roman" w:hAnsi="Arial" w:cs="Times New Roman"/>
      <w:sz w:val="20"/>
      <w:szCs w:val="24"/>
      <w:lang w:eastAsia="ru-RU"/>
    </w:rPr>
  </w:style>
  <w:style w:type="character" w:customStyle="1" w:styleId="1f8">
    <w:name w:val="заголовок 1 Знак"/>
    <w:link w:val="1f7"/>
    <w:uiPriority w:val="99"/>
    <w:locked/>
    <w:rsid w:val="00F873CF"/>
    <w:rPr>
      <w:rFonts w:ascii="Calibri" w:eastAsia="Times New Roman" w:hAnsi="Calibri" w:cs="Times New Roman"/>
      <w:sz w:val="24"/>
      <w:szCs w:val="20"/>
      <w:lang w:eastAsia="ru-RU"/>
    </w:rPr>
  </w:style>
  <w:style w:type="paragraph" w:customStyle="1" w:styleId="aa">
    <w:name w:val="Перечисляемый список"/>
    <w:basedOn w:val="af7"/>
    <w:uiPriority w:val="99"/>
    <w:rsid w:val="00F873CF"/>
    <w:pPr>
      <w:numPr>
        <w:numId w:val="19"/>
      </w:numPr>
      <w:spacing w:after="120"/>
    </w:pPr>
    <w:rPr>
      <w:szCs w:val="20"/>
      <w:lang w:val="en-US"/>
    </w:rPr>
  </w:style>
  <w:style w:type="paragraph" w:customStyle="1" w:styleId="tab">
    <w:name w:val="tab"/>
    <w:basedOn w:val="af7"/>
    <w:uiPriority w:val="99"/>
    <w:rsid w:val="00F873CF"/>
    <w:pPr>
      <w:spacing w:before="100" w:beforeAutospacing="1" w:after="100" w:afterAutospacing="1"/>
      <w:jc w:val="center"/>
    </w:pPr>
    <w:rPr>
      <w:rFonts w:ascii="Verdana" w:hAnsi="Verdana"/>
      <w:sz w:val="17"/>
      <w:szCs w:val="17"/>
    </w:rPr>
  </w:style>
  <w:style w:type="paragraph" w:customStyle="1" w:styleId="affffffffffffff7">
    <w:name w:val="Мой обычный"/>
    <w:basedOn w:val="af7"/>
    <w:uiPriority w:val="99"/>
    <w:rsid w:val="00F873CF"/>
    <w:pPr>
      <w:ind w:firstLine="709"/>
      <w:jc w:val="both"/>
    </w:pPr>
  </w:style>
  <w:style w:type="paragraph" w:customStyle="1" w:styleId="Normal1">
    <w:name w:val="Normal1"/>
    <w:uiPriority w:val="99"/>
    <w:rsid w:val="00F873CF"/>
    <w:pPr>
      <w:spacing w:after="0" w:line="240" w:lineRule="auto"/>
    </w:pPr>
    <w:rPr>
      <w:rFonts w:ascii="Times New Roman" w:eastAsia="Times New Roman" w:hAnsi="Times New Roman" w:cs="Times New Roman"/>
      <w:sz w:val="24"/>
      <w:szCs w:val="20"/>
    </w:rPr>
  </w:style>
  <w:style w:type="paragraph" w:customStyle="1" w:styleId="411">
    <w:name w:val="Заголовок 41"/>
    <w:basedOn w:val="af7"/>
    <w:uiPriority w:val="99"/>
    <w:rsid w:val="00F873CF"/>
    <w:pPr>
      <w:ind w:left="709" w:firstLine="709"/>
    </w:pPr>
  </w:style>
  <w:style w:type="paragraph" w:customStyle="1" w:styleId="315">
    <w:name w:val="Заголовок 31"/>
    <w:basedOn w:val="af7"/>
    <w:uiPriority w:val="99"/>
    <w:rsid w:val="00F873CF"/>
    <w:pPr>
      <w:tabs>
        <w:tab w:val="num" w:pos="5554"/>
      </w:tabs>
      <w:ind w:left="5554" w:hanging="1584"/>
    </w:pPr>
  </w:style>
  <w:style w:type="paragraph" w:customStyle="1" w:styleId="a">
    <w:name w:val="маркированный"/>
    <w:basedOn w:val="af7"/>
    <w:uiPriority w:val="99"/>
    <w:rsid w:val="00F873CF"/>
    <w:pPr>
      <w:widowControl w:val="0"/>
      <w:numPr>
        <w:numId w:val="20"/>
      </w:numPr>
      <w:shd w:val="clear" w:color="auto" w:fill="FFFFFF"/>
      <w:autoSpaceDE w:val="0"/>
      <w:autoSpaceDN w:val="0"/>
      <w:adjustRightInd w:val="0"/>
      <w:spacing w:before="120"/>
      <w:jc w:val="both"/>
    </w:pPr>
    <w:rPr>
      <w:color w:val="000000"/>
      <w:spacing w:val="2"/>
    </w:rPr>
  </w:style>
  <w:style w:type="paragraph" w:customStyle="1" w:styleId="1125">
    <w:name w:val="Стиль заголовок 1 + Первая строка:  125 см"/>
    <w:basedOn w:val="1f7"/>
    <w:uiPriority w:val="99"/>
    <w:rsid w:val="00F873CF"/>
    <w:pPr>
      <w:snapToGrid w:val="0"/>
      <w:spacing w:after="0" w:line="360" w:lineRule="auto"/>
      <w:ind w:firstLine="709"/>
      <w:jc w:val="left"/>
    </w:pPr>
    <w:rPr>
      <w:rFonts w:eastAsia="Calibri"/>
      <w:b/>
      <w:bCs/>
    </w:rPr>
  </w:style>
  <w:style w:type="paragraph" w:customStyle="1" w:styleId="dtee2">
    <w:name w:val="Основ]dteeй текст 2"/>
    <w:basedOn w:val="af7"/>
    <w:uiPriority w:val="99"/>
    <w:rsid w:val="00F873CF"/>
    <w:pPr>
      <w:keepNext/>
      <w:widowControl w:val="0"/>
      <w:spacing w:line="360" w:lineRule="auto"/>
      <w:jc w:val="both"/>
    </w:pPr>
    <w:rPr>
      <w:szCs w:val="20"/>
    </w:rPr>
  </w:style>
  <w:style w:type="paragraph" w:customStyle="1" w:styleId="TimesNewRoman121">
    <w:name w:val="Стиль Текст + Times New Roman 12 пт По ширине Первая строка:  1..."/>
    <w:basedOn w:val="affff9"/>
    <w:uiPriority w:val="99"/>
    <w:rsid w:val="00F873CF"/>
    <w:pPr>
      <w:spacing w:after="0" w:line="360" w:lineRule="auto"/>
      <w:ind w:firstLine="709"/>
    </w:pPr>
    <w:rPr>
      <w:rFonts w:ascii="Times New Roman" w:eastAsia="Calibri" w:hAnsi="Times New Roman"/>
      <w:snapToGrid/>
      <w:sz w:val="24"/>
      <w:lang w:val="ru-RU" w:eastAsia="ru-RU"/>
    </w:rPr>
  </w:style>
  <w:style w:type="paragraph" w:customStyle="1" w:styleId="222">
    <w:name w:val="222"/>
    <w:basedOn w:val="1f7"/>
    <w:uiPriority w:val="99"/>
    <w:rsid w:val="00F873CF"/>
    <w:pPr>
      <w:snapToGrid w:val="0"/>
      <w:spacing w:after="0" w:line="360" w:lineRule="auto"/>
      <w:ind w:firstLine="709"/>
      <w:jc w:val="left"/>
    </w:pPr>
    <w:rPr>
      <w:rFonts w:eastAsia="Calibri"/>
      <w:b/>
      <w:bCs/>
    </w:rPr>
  </w:style>
  <w:style w:type="paragraph" w:customStyle="1" w:styleId="bodytext0">
    <w:name w:val="bodytext"/>
    <w:basedOn w:val="af7"/>
    <w:uiPriority w:val="99"/>
    <w:rsid w:val="00F873CF"/>
    <w:pPr>
      <w:spacing w:before="100" w:beforeAutospacing="1" w:after="100" w:afterAutospacing="1"/>
    </w:pPr>
  </w:style>
  <w:style w:type="paragraph" w:customStyle="1" w:styleId="126">
    <w:name w:val="Стиль 12 пт полужирный"/>
    <w:basedOn w:val="af7"/>
    <w:uiPriority w:val="99"/>
    <w:rsid w:val="00F873CF"/>
    <w:pPr>
      <w:spacing w:after="160" w:line="240" w:lineRule="exact"/>
    </w:pPr>
    <w:rPr>
      <w:rFonts w:ascii="Verdana" w:hAnsi="Verdana" w:cs="Verdana"/>
      <w:sz w:val="20"/>
      <w:szCs w:val="20"/>
      <w:lang w:val="en-US" w:eastAsia="en-US"/>
    </w:rPr>
  </w:style>
  <w:style w:type="paragraph" w:customStyle="1" w:styleId="affffffffffffff8">
    <w:name w:val="СТИЛЬ"/>
    <w:basedOn w:val="23"/>
    <w:uiPriority w:val="99"/>
    <w:rsid w:val="00F873CF"/>
    <w:pPr>
      <w:keepNext/>
      <w:numPr>
        <w:ilvl w:val="0"/>
        <w:numId w:val="0"/>
      </w:numPr>
      <w:spacing w:before="0" w:after="0"/>
      <w:ind w:right="0" w:firstLine="709"/>
      <w:jc w:val="both"/>
    </w:pPr>
    <w:rPr>
      <w:rFonts w:ascii="Times New Roman" w:hAnsi="Times New Roman" w:cs="Times New Roman"/>
      <w:bCs w:val="0"/>
      <w:sz w:val="24"/>
    </w:rPr>
  </w:style>
  <w:style w:type="paragraph" w:customStyle="1" w:styleId="221">
    <w:name w:val="Основной текст 22"/>
    <w:basedOn w:val="af7"/>
    <w:uiPriority w:val="99"/>
    <w:rsid w:val="00F873CF"/>
    <w:pPr>
      <w:spacing w:line="360" w:lineRule="auto"/>
      <w:ind w:firstLine="720"/>
      <w:jc w:val="both"/>
    </w:pPr>
    <w:rPr>
      <w:szCs w:val="20"/>
    </w:rPr>
  </w:style>
  <w:style w:type="paragraph" w:customStyle="1" w:styleId="1fff2">
    <w:name w:val="Заголовок1"/>
    <w:basedOn w:val="af7"/>
    <w:next w:val="af7"/>
    <w:uiPriority w:val="99"/>
    <w:rsid w:val="00F873CF"/>
    <w:pPr>
      <w:keepNext/>
      <w:spacing w:before="240" w:after="120"/>
    </w:pPr>
    <w:rPr>
      <w:rFonts w:ascii="Arial" w:hAnsi="Arial" w:cs="Lucida Sans Unicode"/>
      <w:spacing w:val="8"/>
      <w:sz w:val="28"/>
      <w:szCs w:val="28"/>
      <w:lang w:eastAsia="ar-SA"/>
    </w:rPr>
  </w:style>
  <w:style w:type="character" w:customStyle="1" w:styleId="3fc">
    <w:name w:val="Абзац нумерованый У3 Знак"/>
    <w:link w:val="3fd"/>
    <w:uiPriority w:val="99"/>
    <w:locked/>
    <w:rsid w:val="00F873CF"/>
    <w:rPr>
      <w:sz w:val="24"/>
    </w:rPr>
  </w:style>
  <w:style w:type="paragraph" w:customStyle="1" w:styleId="3fd">
    <w:name w:val="Абзац нумерованый У3"/>
    <w:basedOn w:val="35"/>
    <w:link w:val="3fc"/>
    <w:uiPriority w:val="99"/>
    <w:rsid w:val="00F873CF"/>
    <w:pPr>
      <w:keepNext w:val="0"/>
      <w:keepLines w:val="0"/>
      <w:widowControl w:val="0"/>
      <w:numPr>
        <w:ilvl w:val="0"/>
        <w:numId w:val="0"/>
      </w:numPr>
      <w:tabs>
        <w:tab w:val="left" w:pos="2058"/>
      </w:tabs>
      <w:spacing w:before="0" w:line="288" w:lineRule="auto"/>
      <w:ind w:right="113"/>
      <w:jc w:val="both"/>
    </w:pPr>
    <w:rPr>
      <w:rFonts w:asciiTheme="minorHAnsi" w:eastAsiaTheme="minorHAnsi" w:hAnsiTheme="minorHAnsi" w:cstheme="minorBidi"/>
      <w:b w:val="0"/>
      <w:bCs w:val="0"/>
      <w:color w:val="auto"/>
      <w:sz w:val="24"/>
      <w:lang w:eastAsia="en-US"/>
    </w:rPr>
  </w:style>
  <w:style w:type="paragraph" w:customStyle="1" w:styleId="2ff9">
    <w:name w:val="Абзац нумерованный У2"/>
    <w:basedOn w:val="af7"/>
    <w:uiPriority w:val="99"/>
    <w:rsid w:val="00F873CF"/>
    <w:pPr>
      <w:tabs>
        <w:tab w:val="num" w:pos="1409"/>
      </w:tabs>
      <w:spacing w:line="288" w:lineRule="auto"/>
      <w:ind w:left="113" w:right="113" w:firstLine="680"/>
      <w:jc w:val="both"/>
      <w:outlineLvl w:val="1"/>
    </w:pPr>
    <w:rPr>
      <w:iCs/>
    </w:rPr>
  </w:style>
  <w:style w:type="paragraph" w:customStyle="1" w:styleId="TableBodyText">
    <w:name w:val="Table Body Text"/>
    <w:basedOn w:val="af7"/>
    <w:uiPriority w:val="99"/>
    <w:rsid w:val="00F873CF"/>
    <w:pPr>
      <w:widowControl w:val="0"/>
      <w:spacing w:before="100" w:beforeAutospacing="1" w:after="100" w:afterAutospacing="1"/>
      <w:jc w:val="both"/>
    </w:pPr>
    <w:rPr>
      <w:rFonts w:ascii="Arial" w:hAnsi="Arial"/>
      <w:sz w:val="16"/>
      <w:szCs w:val="20"/>
      <w:lang w:val="en-US" w:eastAsia="en-US"/>
    </w:rPr>
  </w:style>
  <w:style w:type="paragraph" w:customStyle="1" w:styleId="TableHeading">
    <w:name w:val="Table Heading"/>
    <w:basedOn w:val="af7"/>
    <w:uiPriority w:val="99"/>
    <w:rsid w:val="00F873CF"/>
    <w:pPr>
      <w:keepNext/>
      <w:keepLines/>
      <w:spacing w:before="100" w:beforeAutospacing="1" w:after="100" w:afterAutospacing="1"/>
      <w:jc w:val="center"/>
    </w:pPr>
    <w:rPr>
      <w:rFonts w:ascii="Arial" w:hAnsi="Arial"/>
      <w:sz w:val="16"/>
      <w:lang w:eastAsia="en-US"/>
    </w:rPr>
  </w:style>
  <w:style w:type="paragraph" w:customStyle="1" w:styleId="-fff">
    <w:name w:val="Список -"/>
    <w:basedOn w:val="af7"/>
    <w:autoRedefine/>
    <w:uiPriority w:val="99"/>
    <w:rsid w:val="00F873CF"/>
    <w:pPr>
      <w:tabs>
        <w:tab w:val="num" w:pos="360"/>
      </w:tabs>
      <w:spacing w:before="60" w:after="60" w:line="288" w:lineRule="auto"/>
      <w:ind w:left="-180" w:firstLine="720"/>
      <w:contextualSpacing/>
      <w:jc w:val="both"/>
    </w:pPr>
    <w:rPr>
      <w:szCs w:val="20"/>
    </w:rPr>
  </w:style>
  <w:style w:type="paragraph" w:customStyle="1" w:styleId="2120">
    <w:name w:val="Стиль Заголовок 2 + 12 пт не курсив По левому краю Первая строка..."/>
    <w:basedOn w:val="1fc"/>
    <w:uiPriority w:val="99"/>
    <w:rsid w:val="00F873CF"/>
    <w:pPr>
      <w:tabs>
        <w:tab w:val="num" w:pos="1778"/>
      </w:tabs>
      <w:spacing w:before="100" w:after="100" w:line="360" w:lineRule="auto"/>
      <w:ind w:firstLine="709"/>
    </w:pPr>
    <w:rPr>
      <w:i/>
      <w:snapToGrid/>
      <w:sz w:val="24"/>
      <w:szCs w:val="20"/>
    </w:rPr>
  </w:style>
  <w:style w:type="paragraph" w:customStyle="1" w:styleId="1fff3">
    <w:name w:val="Маркированный список1"/>
    <w:basedOn w:val="af7"/>
    <w:uiPriority w:val="99"/>
    <w:rsid w:val="00F873CF"/>
    <w:rPr>
      <w:spacing w:val="8"/>
      <w:szCs w:val="20"/>
      <w:lang w:eastAsia="ar-SA"/>
    </w:rPr>
  </w:style>
  <w:style w:type="paragraph" w:customStyle="1" w:styleId="affffffffffffff9">
    <w:name w:val="Приложение"/>
    <w:autoRedefine/>
    <w:uiPriority w:val="99"/>
    <w:rsid w:val="00F873CF"/>
    <w:pPr>
      <w:pageBreakBefore/>
      <w:suppressAutoHyphens/>
      <w:spacing w:after="240" w:line="240" w:lineRule="auto"/>
      <w:ind w:firstLine="684"/>
    </w:pPr>
    <w:rPr>
      <w:rFonts w:ascii="Times New Roman" w:eastAsia="Times New Roman" w:hAnsi="Times New Roman" w:cs="Times New Roman"/>
      <w:b/>
      <w:sz w:val="28"/>
      <w:szCs w:val="28"/>
      <w:lang w:eastAsia="ru-RU"/>
    </w:rPr>
  </w:style>
  <w:style w:type="paragraph" w:customStyle="1" w:styleId="affffffffffffffa">
    <w:name w:val="Стиль_нум_список"/>
    <w:basedOn w:val="af7"/>
    <w:uiPriority w:val="99"/>
    <w:rsid w:val="00F873CF"/>
    <w:pPr>
      <w:tabs>
        <w:tab w:val="num" w:pos="420"/>
      </w:tabs>
      <w:spacing w:line="360" w:lineRule="auto"/>
      <w:ind w:left="420" w:hanging="420"/>
      <w:jc w:val="both"/>
    </w:pPr>
    <w:rPr>
      <w:bCs/>
      <w:szCs w:val="20"/>
    </w:rPr>
  </w:style>
  <w:style w:type="character" w:customStyle="1" w:styleId="affffffffffffffb">
    <w:name w:val="Обычный с большим отступом по ширине Знак"/>
    <w:link w:val="affffffffffffffc"/>
    <w:uiPriority w:val="99"/>
    <w:locked/>
    <w:rsid w:val="00F873CF"/>
    <w:rPr>
      <w:rFonts w:ascii="Arial" w:hAnsi="Arial" w:cs="Arial"/>
      <w:sz w:val="24"/>
    </w:rPr>
  </w:style>
  <w:style w:type="paragraph" w:customStyle="1" w:styleId="affffffffffffffc">
    <w:name w:val="Обычный с большим отступом по ширине"/>
    <w:basedOn w:val="af7"/>
    <w:link w:val="affffffffffffffb"/>
    <w:uiPriority w:val="99"/>
    <w:rsid w:val="00F873CF"/>
    <w:pPr>
      <w:spacing w:line="360" w:lineRule="auto"/>
      <w:ind w:left="851" w:firstLine="709"/>
      <w:jc w:val="both"/>
    </w:pPr>
    <w:rPr>
      <w:rFonts w:ascii="Arial" w:eastAsiaTheme="minorHAnsi" w:hAnsi="Arial" w:cs="Arial"/>
      <w:szCs w:val="22"/>
      <w:lang w:eastAsia="en-US"/>
    </w:rPr>
  </w:style>
  <w:style w:type="paragraph" w:customStyle="1" w:styleId="ad">
    <w:name w:val="Листинг программы"/>
    <w:uiPriority w:val="99"/>
    <w:rsid w:val="00F873CF"/>
    <w:pPr>
      <w:numPr>
        <w:numId w:val="21"/>
      </w:numPr>
      <w:suppressAutoHyphens/>
      <w:spacing w:after="0" w:line="240" w:lineRule="auto"/>
      <w:ind w:firstLine="0"/>
    </w:pPr>
    <w:rPr>
      <w:rFonts w:ascii="Times New Roman" w:eastAsia="Times New Roman" w:hAnsi="Times New Roman" w:cs="Times New Roman"/>
      <w:noProof/>
      <w:sz w:val="20"/>
      <w:szCs w:val="20"/>
      <w:lang w:eastAsia="ru-RU"/>
    </w:rPr>
  </w:style>
  <w:style w:type="paragraph" w:customStyle="1" w:styleId="A10">
    <w:name w:val="A1"/>
    <w:basedOn w:val="af7"/>
    <w:uiPriority w:val="99"/>
    <w:rsid w:val="00F873C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overflowPunct w:val="0"/>
      <w:autoSpaceDE w:val="0"/>
      <w:autoSpaceDN w:val="0"/>
      <w:adjustRightInd w:val="0"/>
    </w:pPr>
    <w:rPr>
      <w:rFonts w:ascii="Courier New" w:hAnsi="Courier New"/>
      <w:sz w:val="20"/>
      <w:szCs w:val="20"/>
    </w:rPr>
  </w:style>
  <w:style w:type="paragraph" w:customStyle="1" w:styleId="Aioiaue">
    <w:name w:val="Aioiaue"/>
    <w:basedOn w:val="af7"/>
    <w:uiPriority w:val="99"/>
    <w:rsid w:val="00F873C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overflowPunct w:val="0"/>
      <w:autoSpaceDE w:val="0"/>
      <w:autoSpaceDN w:val="0"/>
      <w:adjustRightInd w:val="0"/>
    </w:pPr>
    <w:rPr>
      <w:rFonts w:ascii="Courier New" w:hAnsi="Courier New"/>
      <w:sz w:val="20"/>
      <w:szCs w:val="20"/>
    </w:rPr>
  </w:style>
  <w:style w:type="paragraph" w:customStyle="1" w:styleId="caaieiaie2">
    <w:name w:val="caaieiaie2"/>
    <w:basedOn w:val="af7"/>
    <w:uiPriority w:val="99"/>
    <w:rsid w:val="00F873CF"/>
    <w:pPr>
      <w:keepNext/>
      <w:spacing w:after="120" w:line="360" w:lineRule="auto"/>
      <w:jc w:val="center"/>
    </w:pPr>
  </w:style>
  <w:style w:type="paragraph" w:customStyle="1" w:styleId="127">
    <w:name w:val="Стиль 12 пт полужирный Знак Знак Знак"/>
    <w:basedOn w:val="af7"/>
    <w:uiPriority w:val="99"/>
    <w:rsid w:val="00F873CF"/>
    <w:pPr>
      <w:spacing w:after="160" w:line="240" w:lineRule="exact"/>
    </w:pPr>
    <w:rPr>
      <w:rFonts w:ascii="Verdana" w:hAnsi="Verdana" w:cs="Verdana"/>
      <w:sz w:val="20"/>
      <w:szCs w:val="20"/>
      <w:lang w:val="en-US" w:eastAsia="en-US"/>
    </w:rPr>
  </w:style>
  <w:style w:type="paragraph" w:customStyle="1" w:styleId="1fff4">
    <w:name w:val="Знак1"/>
    <w:basedOn w:val="af7"/>
    <w:uiPriority w:val="99"/>
    <w:rsid w:val="00F873CF"/>
    <w:pPr>
      <w:spacing w:after="160" w:line="240" w:lineRule="exact"/>
    </w:pPr>
    <w:rPr>
      <w:rFonts w:ascii="Verdana" w:hAnsi="Verdana"/>
      <w:sz w:val="20"/>
      <w:szCs w:val="20"/>
      <w:lang w:val="en-US" w:eastAsia="en-US"/>
    </w:rPr>
  </w:style>
  <w:style w:type="paragraph" w:customStyle="1" w:styleId="118">
    <w:name w:val="Знак11"/>
    <w:basedOn w:val="af7"/>
    <w:uiPriority w:val="99"/>
    <w:rsid w:val="00F873CF"/>
    <w:pPr>
      <w:spacing w:after="160" w:line="240" w:lineRule="exact"/>
    </w:pPr>
    <w:rPr>
      <w:rFonts w:ascii="Verdana" w:hAnsi="Verdana" w:cs="Verdana"/>
      <w:sz w:val="20"/>
      <w:szCs w:val="20"/>
      <w:lang w:val="en-US" w:eastAsia="en-US"/>
    </w:rPr>
  </w:style>
  <w:style w:type="paragraph" w:customStyle="1" w:styleId="affffffffffffffd">
    <w:name w:val="Знак Знак Знак Знак Знак Знак Знак Знак Знак Знак"/>
    <w:basedOn w:val="af7"/>
    <w:uiPriority w:val="99"/>
    <w:rsid w:val="00F873CF"/>
    <w:pPr>
      <w:spacing w:after="160" w:line="240" w:lineRule="exact"/>
    </w:pPr>
    <w:rPr>
      <w:rFonts w:ascii="Verdana" w:hAnsi="Verdana" w:cs="Verdana"/>
      <w:sz w:val="20"/>
      <w:szCs w:val="20"/>
      <w:lang w:val="en-US" w:eastAsia="en-US"/>
    </w:rPr>
  </w:style>
  <w:style w:type="character" w:customStyle="1" w:styleId="affffffffff4">
    <w:name w:val="список нумерован. Знак"/>
    <w:link w:val="a7"/>
    <w:uiPriority w:val="99"/>
    <w:locked/>
    <w:rsid w:val="00F873CF"/>
    <w:rPr>
      <w:rFonts w:ascii="Times New Roman" w:eastAsia="Times New Roman" w:hAnsi="Times New Roman" w:cs="Times New Roman"/>
      <w:sz w:val="28"/>
      <w:szCs w:val="28"/>
      <w:lang w:eastAsia="ru-RU"/>
    </w:rPr>
  </w:style>
  <w:style w:type="paragraph" w:customStyle="1" w:styleId="1fff5">
    <w:name w:val="Знак Знак Знак1 Знак Знак Знак Знак Знак Знак Знак"/>
    <w:basedOn w:val="af7"/>
    <w:uiPriority w:val="99"/>
    <w:rsid w:val="00F873CF"/>
    <w:pPr>
      <w:spacing w:after="160" w:line="240" w:lineRule="exact"/>
    </w:pPr>
    <w:rPr>
      <w:rFonts w:ascii="Verdana" w:hAnsi="Verdana" w:cs="Verdana"/>
      <w:sz w:val="20"/>
      <w:szCs w:val="20"/>
      <w:lang w:val="en-US" w:eastAsia="en-US"/>
    </w:rPr>
  </w:style>
  <w:style w:type="character" w:customStyle="1" w:styleId="affffffffffffffe">
    <w:name w:val="Текст основной Знак Знак Знак Знак Знак Знак"/>
    <w:link w:val="afffffffffffffff"/>
    <w:uiPriority w:val="99"/>
    <w:locked/>
    <w:rsid w:val="00F873CF"/>
    <w:rPr>
      <w:color w:val="000000"/>
      <w:sz w:val="24"/>
    </w:rPr>
  </w:style>
  <w:style w:type="paragraph" w:customStyle="1" w:styleId="afffffffffffffff">
    <w:name w:val="Текст основной Знак Знак Знак Знак Знак"/>
    <w:basedOn w:val="af7"/>
    <w:link w:val="affffffffffffffe"/>
    <w:uiPriority w:val="99"/>
    <w:rsid w:val="00F873CF"/>
    <w:pPr>
      <w:spacing w:before="120"/>
      <w:jc w:val="both"/>
    </w:pPr>
    <w:rPr>
      <w:rFonts w:asciiTheme="minorHAnsi" w:eastAsiaTheme="minorHAnsi" w:hAnsiTheme="minorHAnsi" w:cstheme="minorBidi"/>
      <w:color w:val="000000"/>
      <w:szCs w:val="22"/>
      <w:lang w:eastAsia="en-US"/>
    </w:rPr>
  </w:style>
  <w:style w:type="paragraph" w:customStyle="1" w:styleId="afffffffffffffff0">
    <w:name w:val="Список Тире"/>
    <w:autoRedefine/>
    <w:uiPriority w:val="99"/>
    <w:rsid w:val="00F873CF"/>
    <w:pPr>
      <w:spacing w:after="0" w:line="240" w:lineRule="auto"/>
      <w:jc w:val="both"/>
    </w:pPr>
    <w:rPr>
      <w:rFonts w:ascii="Arial" w:eastAsia="Times New Roman" w:hAnsi="Arial" w:cs="Arial"/>
      <w:lang w:eastAsia="ru-RU"/>
    </w:rPr>
  </w:style>
  <w:style w:type="character" w:customStyle="1" w:styleId="Body">
    <w:name w:val="Body Знак"/>
    <w:link w:val="Body0"/>
    <w:uiPriority w:val="99"/>
    <w:locked/>
    <w:rsid w:val="00F873CF"/>
    <w:rPr>
      <w:rFonts w:ascii="Pragmatica" w:hAnsi="Pragmatica"/>
      <w:sz w:val="24"/>
    </w:rPr>
  </w:style>
  <w:style w:type="paragraph" w:customStyle="1" w:styleId="Body0">
    <w:name w:val="Body"/>
    <w:basedOn w:val="af7"/>
    <w:link w:val="Body"/>
    <w:uiPriority w:val="99"/>
    <w:rsid w:val="00F873CF"/>
    <w:pPr>
      <w:spacing w:line="360" w:lineRule="atLeast"/>
      <w:ind w:left="284" w:firstLine="851"/>
      <w:jc w:val="both"/>
    </w:pPr>
    <w:rPr>
      <w:rFonts w:ascii="Pragmatica" w:eastAsiaTheme="minorHAnsi" w:hAnsi="Pragmatica" w:cstheme="minorBidi"/>
      <w:szCs w:val="22"/>
      <w:lang w:eastAsia="en-US"/>
    </w:rPr>
  </w:style>
  <w:style w:type="paragraph" w:customStyle="1" w:styleId="OaenoIauiue">
    <w:name w:val="OaenoIau?iue"/>
    <w:uiPriority w:val="99"/>
    <w:rsid w:val="00F873CF"/>
    <w:pPr>
      <w:overflowPunct w:val="0"/>
      <w:autoSpaceDE w:val="0"/>
      <w:autoSpaceDN w:val="0"/>
      <w:adjustRightInd w:val="0"/>
      <w:spacing w:after="0" w:line="360" w:lineRule="auto"/>
      <w:ind w:firstLine="851"/>
      <w:jc w:val="both"/>
    </w:pPr>
    <w:rPr>
      <w:rFonts w:ascii="Times New Roman" w:eastAsia="Times New Roman" w:hAnsi="Times New Roman" w:cs="Times New Roman"/>
      <w:sz w:val="24"/>
      <w:szCs w:val="20"/>
      <w:lang w:eastAsia="ru-RU"/>
    </w:rPr>
  </w:style>
  <w:style w:type="character" w:customStyle="1" w:styleId="1TimesNewRoman12">
    <w:name w:val="Стиль Заголовок 1 + Times New Roman 12 пт не полужирный Знак"/>
    <w:link w:val="1TimesNewRoman120"/>
    <w:uiPriority w:val="99"/>
    <w:locked/>
    <w:rsid w:val="00F873CF"/>
    <w:rPr>
      <w:kern w:val="32"/>
      <w:sz w:val="32"/>
    </w:rPr>
  </w:style>
  <w:style w:type="paragraph" w:customStyle="1" w:styleId="1TimesNewRoman120">
    <w:name w:val="Стиль Заголовок 1 + Times New Roman 12 пт не полужирный"/>
    <w:basedOn w:val="10"/>
    <w:link w:val="1TimesNewRoman12"/>
    <w:uiPriority w:val="99"/>
    <w:rsid w:val="00F873CF"/>
    <w:pPr>
      <w:keepLines w:val="0"/>
      <w:numPr>
        <w:numId w:val="0"/>
      </w:numPr>
      <w:spacing w:before="0" w:line="360" w:lineRule="auto"/>
      <w:ind w:left="431" w:hanging="431"/>
      <w:jc w:val="both"/>
    </w:pPr>
    <w:rPr>
      <w:rFonts w:asciiTheme="minorHAnsi" w:eastAsiaTheme="minorHAnsi" w:hAnsiTheme="minorHAnsi" w:cstheme="minorBidi"/>
      <w:b w:val="0"/>
      <w:bCs w:val="0"/>
      <w:color w:val="auto"/>
      <w:kern w:val="32"/>
      <w:sz w:val="32"/>
      <w:szCs w:val="22"/>
      <w:lang w:eastAsia="en-US"/>
    </w:rPr>
  </w:style>
  <w:style w:type="paragraph" w:customStyle="1" w:styleId="119">
    <w:name w:val="Знак Знак Знак1 Знак Знак Знак Знак Знак Знак Знак1"/>
    <w:basedOn w:val="af7"/>
    <w:uiPriority w:val="99"/>
    <w:rsid w:val="00F873CF"/>
    <w:pPr>
      <w:spacing w:after="160" w:line="240" w:lineRule="exact"/>
    </w:pPr>
    <w:rPr>
      <w:rFonts w:ascii="Verdana" w:hAnsi="Verdana" w:cs="Verdana"/>
      <w:sz w:val="20"/>
      <w:szCs w:val="20"/>
      <w:lang w:val="en-US" w:eastAsia="en-US"/>
    </w:rPr>
  </w:style>
  <w:style w:type="paragraph" w:customStyle="1" w:styleId="128">
    <w:name w:val="Стиль 12 пт полужирный Знак Знак Знак Знак Знак Знак Знак Знак Знак Знак Знак Знак"/>
    <w:basedOn w:val="af7"/>
    <w:uiPriority w:val="99"/>
    <w:rsid w:val="00F873CF"/>
    <w:pPr>
      <w:spacing w:after="160" w:line="240" w:lineRule="exact"/>
    </w:pPr>
    <w:rPr>
      <w:rFonts w:ascii="Verdana" w:hAnsi="Verdana" w:cs="Verdana"/>
      <w:sz w:val="20"/>
      <w:szCs w:val="20"/>
      <w:lang w:val="en-US" w:eastAsia="en-US"/>
    </w:rPr>
  </w:style>
  <w:style w:type="paragraph" w:customStyle="1" w:styleId="afffffffffffffff1">
    <w:name w:val="Таблицы ЭТО"/>
    <w:basedOn w:val="afffffffff5"/>
    <w:next w:val="af7"/>
    <w:autoRedefine/>
    <w:uiPriority w:val="99"/>
    <w:rsid w:val="00F873CF"/>
    <w:pPr>
      <w:keepNext/>
      <w:tabs>
        <w:tab w:val="left" w:pos="7581"/>
      </w:tabs>
      <w:spacing w:before="240" w:after="0"/>
      <w:ind w:right="-227" w:firstLine="0"/>
      <w:jc w:val="left"/>
    </w:pPr>
    <w:rPr>
      <w:rFonts w:ascii="Calibri" w:eastAsia="Calibri" w:hAnsi="Calibri"/>
      <w:sz w:val="24"/>
      <w:szCs w:val="24"/>
      <w:lang w:val="ru-RU" w:eastAsia="ru-RU"/>
    </w:rPr>
  </w:style>
  <w:style w:type="paragraph" w:customStyle="1" w:styleId="AllowPageBreak">
    <w:name w:val="AllowPageBreak"/>
    <w:uiPriority w:val="99"/>
    <w:rsid w:val="00F873CF"/>
    <w:pPr>
      <w:widowControl w:val="0"/>
      <w:spacing w:after="0" w:line="240" w:lineRule="auto"/>
    </w:pPr>
    <w:rPr>
      <w:rFonts w:ascii="Times New Roman" w:eastAsia="Times New Roman" w:hAnsi="Times New Roman" w:cs="Times New Roman"/>
      <w:sz w:val="2"/>
      <w:szCs w:val="20"/>
      <w:lang w:val="en-US"/>
    </w:rPr>
  </w:style>
  <w:style w:type="paragraph" w:customStyle="1" w:styleId="afffffffffffffff2">
    <w:name w:val="Нормальный"/>
    <w:basedOn w:val="af7"/>
    <w:uiPriority w:val="99"/>
    <w:rsid w:val="00F873CF"/>
    <w:pPr>
      <w:widowControl w:val="0"/>
      <w:tabs>
        <w:tab w:val="left" w:pos="540"/>
      </w:tabs>
      <w:spacing w:line="312" w:lineRule="auto"/>
      <w:ind w:firstLine="284"/>
      <w:jc w:val="both"/>
    </w:pPr>
    <w:rPr>
      <w:rFonts w:ascii="Arial" w:hAnsi="Arial"/>
      <w:color w:val="000000"/>
      <w:sz w:val="22"/>
      <w:szCs w:val="22"/>
    </w:rPr>
  </w:style>
  <w:style w:type="paragraph" w:customStyle="1" w:styleId="afffffffffffffff3">
    <w:name w:val="Отчет"/>
    <w:basedOn w:val="af7"/>
    <w:uiPriority w:val="99"/>
    <w:semiHidden/>
    <w:rsid w:val="00F873CF"/>
    <w:pPr>
      <w:tabs>
        <w:tab w:val="num" w:pos="1008"/>
        <w:tab w:val="num" w:pos="1701"/>
      </w:tabs>
      <w:ind w:left="1701" w:hanging="567"/>
      <w:jc w:val="both"/>
    </w:pPr>
    <w:rPr>
      <w:rFonts w:ascii="Arial" w:hAnsi="Arial" w:cs="Arial"/>
    </w:rPr>
  </w:style>
  <w:style w:type="paragraph" w:customStyle="1" w:styleId="afffffffffffffff4">
    <w:name w:val="Пункт"/>
    <w:basedOn w:val="af7"/>
    <w:uiPriority w:val="99"/>
    <w:rsid w:val="00F873CF"/>
    <w:pPr>
      <w:tabs>
        <w:tab w:val="num" w:pos="851"/>
      </w:tabs>
      <w:ind w:left="851" w:hanging="851"/>
      <w:jc w:val="both"/>
    </w:pPr>
    <w:rPr>
      <w:rFonts w:ascii="Arial" w:hAnsi="Arial" w:cs="Arial"/>
      <w:sz w:val="22"/>
      <w:szCs w:val="22"/>
    </w:rPr>
  </w:style>
  <w:style w:type="paragraph" w:customStyle="1" w:styleId="129">
    <w:name w:val="Таблица 12"/>
    <w:basedOn w:val="af7"/>
    <w:uiPriority w:val="99"/>
    <w:rsid w:val="00F873CF"/>
  </w:style>
  <w:style w:type="paragraph" w:customStyle="1" w:styleId="2ffa">
    <w:name w:val="заголовок 2 ЭТО"/>
    <w:basedOn w:val="af7"/>
    <w:next w:val="af7"/>
    <w:autoRedefine/>
    <w:uiPriority w:val="99"/>
    <w:rsid w:val="00F873CF"/>
    <w:pPr>
      <w:keepNext/>
      <w:suppressLineNumbers/>
      <w:suppressAutoHyphens/>
      <w:spacing w:before="120" w:after="120" w:line="360" w:lineRule="auto"/>
      <w:ind w:left="709" w:right="113"/>
      <w:outlineLvl w:val="1"/>
    </w:pPr>
    <w:rPr>
      <w:b/>
      <w:szCs w:val="20"/>
    </w:rPr>
  </w:style>
  <w:style w:type="character" w:customStyle="1" w:styleId="afffffffffffffff5">
    <w:name w:val="список Знак"/>
    <w:link w:val="afffffffffffffff6"/>
    <w:uiPriority w:val="99"/>
    <w:locked/>
    <w:rsid w:val="00F873CF"/>
    <w:rPr>
      <w:sz w:val="28"/>
    </w:rPr>
  </w:style>
  <w:style w:type="paragraph" w:customStyle="1" w:styleId="afffffffffffffff6">
    <w:name w:val="список"/>
    <w:basedOn w:val="afffffffff7"/>
    <w:link w:val="afffffffffffffff5"/>
    <w:uiPriority w:val="99"/>
    <w:rsid w:val="00F873CF"/>
    <w:pPr>
      <w:spacing w:after="0"/>
    </w:pPr>
    <w:rPr>
      <w:rFonts w:asciiTheme="minorHAnsi" w:eastAsiaTheme="minorHAnsi" w:hAnsiTheme="minorHAnsi" w:cstheme="minorBidi"/>
      <w:sz w:val="28"/>
      <w:szCs w:val="22"/>
      <w:lang w:val="ru-RU" w:eastAsia="en-US"/>
    </w:rPr>
  </w:style>
  <w:style w:type="character" w:customStyle="1" w:styleId="TableText0">
    <w:name w:val="Table Text Знак"/>
    <w:link w:val="TableText"/>
    <w:locked/>
    <w:rsid w:val="00F873CF"/>
    <w:rPr>
      <w:rFonts w:ascii="Calibri" w:eastAsia="Times New Roman" w:hAnsi="Calibri" w:cs="Times New Roman"/>
      <w:noProof/>
      <w:sz w:val="20"/>
      <w:szCs w:val="20"/>
      <w:lang w:eastAsia="ru-RU"/>
    </w:rPr>
  </w:style>
  <w:style w:type="paragraph" w:customStyle="1" w:styleId="16">
    <w:name w:val="Заг1"/>
    <w:next w:val="1fe"/>
    <w:uiPriority w:val="99"/>
    <w:rsid w:val="00F873CF"/>
    <w:pPr>
      <w:widowControl w:val="0"/>
      <w:numPr>
        <w:ilvl w:val="1"/>
        <w:numId w:val="22"/>
      </w:numPr>
      <w:spacing w:after="120" w:line="360" w:lineRule="auto"/>
      <w:ind w:firstLine="709"/>
      <w:outlineLvl w:val="0"/>
    </w:pPr>
    <w:rPr>
      <w:rFonts w:ascii="Times New Roman" w:eastAsia="Times New Roman" w:hAnsi="Times New Roman" w:cs="Times New Roman"/>
      <w:b/>
      <w:bCs/>
      <w:sz w:val="24"/>
      <w:szCs w:val="24"/>
      <w:lang w:eastAsia="ru-RU"/>
    </w:rPr>
  </w:style>
  <w:style w:type="character" w:customStyle="1" w:styleId="1fff6">
    <w:name w:val="Заголовок 1 ЭТО Знак"/>
    <w:link w:val="1fff7"/>
    <w:uiPriority w:val="99"/>
    <w:locked/>
    <w:rsid w:val="00F873CF"/>
    <w:rPr>
      <w:b/>
      <w:sz w:val="24"/>
    </w:rPr>
  </w:style>
  <w:style w:type="paragraph" w:customStyle="1" w:styleId="1fff7">
    <w:name w:val="Заголовок 1 ЭТО"/>
    <w:basedOn w:val="af7"/>
    <w:next w:val="af7"/>
    <w:link w:val="1fff6"/>
    <w:autoRedefine/>
    <w:uiPriority w:val="99"/>
    <w:rsid w:val="00F873CF"/>
    <w:pPr>
      <w:keepNext/>
      <w:pageBreakBefore/>
      <w:suppressAutoHyphens/>
      <w:snapToGrid w:val="0"/>
      <w:spacing w:before="240" w:after="120" w:line="360" w:lineRule="auto"/>
      <w:ind w:left="709" w:right="113"/>
      <w:outlineLvl w:val="0"/>
    </w:pPr>
    <w:rPr>
      <w:rFonts w:asciiTheme="minorHAnsi" w:eastAsiaTheme="minorHAnsi" w:hAnsiTheme="minorHAnsi" w:cstheme="minorBidi"/>
      <w:b/>
      <w:szCs w:val="22"/>
      <w:lang w:eastAsia="en-US"/>
    </w:rPr>
  </w:style>
  <w:style w:type="paragraph" w:customStyle="1" w:styleId="afffffffffffffff7">
    <w:name w:val="Подподподпункт"/>
    <w:basedOn w:val="af7"/>
    <w:uiPriority w:val="99"/>
    <w:rsid w:val="00F873CF"/>
    <w:pPr>
      <w:tabs>
        <w:tab w:val="num" w:pos="2268"/>
      </w:tabs>
      <w:ind w:left="2268" w:hanging="567"/>
      <w:jc w:val="both"/>
    </w:pPr>
    <w:rPr>
      <w:rFonts w:ascii="Arial" w:hAnsi="Arial" w:cs="Arial"/>
      <w:sz w:val="22"/>
      <w:szCs w:val="22"/>
    </w:rPr>
  </w:style>
  <w:style w:type="paragraph" w:customStyle="1" w:styleId="afffffffffffffff8">
    <w:name w:val="Сущность"/>
    <w:basedOn w:val="40"/>
    <w:uiPriority w:val="99"/>
    <w:rsid w:val="00F873CF"/>
    <w:pPr>
      <w:keepNext w:val="0"/>
      <w:keepLines w:val="0"/>
      <w:numPr>
        <w:ilvl w:val="0"/>
        <w:numId w:val="0"/>
      </w:numPr>
      <w:tabs>
        <w:tab w:val="num" w:pos="432"/>
        <w:tab w:val="left" w:pos="1145"/>
      </w:tabs>
      <w:spacing w:before="240" w:after="60" w:line="240" w:lineRule="auto"/>
      <w:ind w:left="432" w:hanging="1077"/>
    </w:pPr>
    <w:rPr>
      <w:rFonts w:ascii="Times New Roman" w:eastAsia="Times New Roman" w:hAnsi="Times New Roman"/>
      <w:i w:val="0"/>
      <w:iCs w:val="0"/>
      <w:color w:val="auto"/>
      <w:sz w:val="24"/>
      <w:szCs w:val="24"/>
      <w:lang w:eastAsia="en-US"/>
    </w:rPr>
  </w:style>
  <w:style w:type="paragraph" w:customStyle="1" w:styleId="afffffffffffffff9">
    <w:name w:val="Обычный без отступа по ширине"/>
    <w:basedOn w:val="af7"/>
    <w:uiPriority w:val="99"/>
    <w:rsid w:val="00F873CF"/>
    <w:pPr>
      <w:spacing w:line="360" w:lineRule="auto"/>
      <w:jc w:val="both"/>
    </w:pPr>
    <w:rPr>
      <w:rFonts w:ascii="Arial" w:hAnsi="Arial"/>
    </w:rPr>
  </w:style>
  <w:style w:type="paragraph" w:customStyle="1" w:styleId="afffffffffffffffa">
    <w:name w:val="Юристы"/>
    <w:basedOn w:val="3c"/>
    <w:uiPriority w:val="99"/>
    <w:rsid w:val="00F873CF"/>
    <w:pPr>
      <w:spacing w:before="120" w:after="0" w:line="240" w:lineRule="auto"/>
      <w:ind w:left="0"/>
      <w:jc w:val="both"/>
    </w:pPr>
    <w:rPr>
      <w:rFonts w:ascii="Times New Roman" w:hAnsi="Times New Roman"/>
      <w:sz w:val="22"/>
      <w:szCs w:val="24"/>
    </w:rPr>
  </w:style>
  <w:style w:type="paragraph" w:customStyle="1" w:styleId="afffffffffffffffb">
    <w:name w:val="Ввод осн.текста"/>
    <w:basedOn w:val="af7"/>
    <w:uiPriority w:val="99"/>
    <w:rsid w:val="00F873CF"/>
    <w:pPr>
      <w:spacing w:after="120"/>
      <w:ind w:firstLine="709"/>
      <w:jc w:val="both"/>
    </w:pPr>
    <w:rPr>
      <w:rFonts w:ascii="Times New Roman CYR" w:hAnsi="Times New Roman CYR"/>
      <w:sz w:val="28"/>
      <w:szCs w:val="20"/>
    </w:rPr>
  </w:style>
  <w:style w:type="paragraph" w:customStyle="1" w:styleId="1fff8">
    <w:name w:val="Знак Знак Знак1 Знак Знак Знак Знак Знак Знак Знак Знак Знак Знак Знак Знак Знак"/>
    <w:basedOn w:val="af7"/>
    <w:uiPriority w:val="99"/>
    <w:rsid w:val="00F873CF"/>
    <w:pPr>
      <w:spacing w:after="160" w:line="240" w:lineRule="exact"/>
    </w:pPr>
    <w:rPr>
      <w:rFonts w:ascii="Verdana" w:hAnsi="Verdana" w:cs="Verdana"/>
      <w:sz w:val="20"/>
      <w:szCs w:val="20"/>
      <w:lang w:val="en-US" w:eastAsia="en-US"/>
    </w:rPr>
  </w:style>
  <w:style w:type="paragraph" w:customStyle="1" w:styleId="afffffffffffffffc">
    <w:name w:val="......."/>
    <w:next w:val="Default"/>
    <w:uiPriority w:val="99"/>
    <w:rsid w:val="00F873CF"/>
    <w:pPr>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fffffffffffffd">
    <w:name w:val="Обычный без отступа по центру"/>
    <w:basedOn w:val="af7"/>
    <w:uiPriority w:val="99"/>
    <w:rsid w:val="00F873CF"/>
    <w:pPr>
      <w:spacing w:line="360" w:lineRule="auto"/>
      <w:jc w:val="center"/>
    </w:pPr>
    <w:rPr>
      <w:rFonts w:ascii="Arial" w:hAnsi="Arial"/>
      <w:bCs/>
      <w:szCs w:val="36"/>
    </w:rPr>
  </w:style>
  <w:style w:type="paragraph" w:customStyle="1" w:styleId="11a">
    <w:name w:val="Обычный11"/>
    <w:basedOn w:val="af7"/>
    <w:uiPriority w:val="99"/>
    <w:rsid w:val="00F873CF"/>
    <w:pPr>
      <w:spacing w:line="360" w:lineRule="auto"/>
      <w:ind w:firstLine="709"/>
      <w:jc w:val="both"/>
    </w:pPr>
  </w:style>
  <w:style w:type="paragraph" w:customStyle="1" w:styleId="2ffb">
    <w:name w:val="Текст2"/>
    <w:basedOn w:val="af7"/>
    <w:uiPriority w:val="99"/>
    <w:rsid w:val="00F873CF"/>
    <w:pPr>
      <w:widowControl w:val="0"/>
      <w:ind w:firstLine="567"/>
    </w:pPr>
    <w:rPr>
      <w:rFonts w:ascii="Courier New" w:eastAsia="SimSun" w:hAnsi="Courier New"/>
      <w:szCs w:val="20"/>
    </w:rPr>
  </w:style>
  <w:style w:type="paragraph" w:customStyle="1" w:styleId="03">
    <w:name w:val="А_Заг0"/>
    <w:autoRedefine/>
    <w:uiPriority w:val="99"/>
    <w:rsid w:val="00F873CF"/>
    <w:pPr>
      <w:keepNext/>
      <w:pageBreakBefore/>
      <w:spacing w:before="360" w:after="360" w:line="360" w:lineRule="auto"/>
      <w:ind w:left="851"/>
      <w:contextualSpacing/>
      <w:jc w:val="both"/>
      <w:outlineLvl w:val="0"/>
    </w:pPr>
    <w:rPr>
      <w:rFonts w:ascii="Times New Roman" w:eastAsia="Times New Roman" w:hAnsi="Times New Roman" w:cs="Times New Roman"/>
      <w:b/>
      <w:sz w:val="20"/>
      <w:szCs w:val="20"/>
      <w:lang w:eastAsia="ru-RU"/>
    </w:rPr>
  </w:style>
  <w:style w:type="paragraph" w:customStyle="1" w:styleId="1fff9">
    <w:name w:val="А_Заг1"/>
    <w:autoRedefine/>
    <w:uiPriority w:val="99"/>
    <w:rsid w:val="00F873CF"/>
    <w:pPr>
      <w:keepNext/>
      <w:tabs>
        <w:tab w:val="num" w:pos="709"/>
      </w:tabs>
      <w:spacing w:before="360" w:after="360" w:line="360" w:lineRule="auto"/>
      <w:ind w:left="851"/>
      <w:contextualSpacing/>
      <w:jc w:val="both"/>
      <w:outlineLvl w:val="1"/>
    </w:pPr>
    <w:rPr>
      <w:rFonts w:ascii="Times New Roman" w:eastAsia="Times New Roman" w:hAnsi="Times New Roman" w:cs="Times New Roman"/>
      <w:b/>
      <w:sz w:val="20"/>
      <w:szCs w:val="20"/>
      <w:lang w:eastAsia="ru-RU"/>
    </w:rPr>
  </w:style>
  <w:style w:type="paragraph" w:customStyle="1" w:styleId="2ffc">
    <w:name w:val="А_Заг2"/>
    <w:autoRedefine/>
    <w:uiPriority w:val="99"/>
    <w:rsid w:val="00F873CF"/>
    <w:pPr>
      <w:keepNext/>
      <w:tabs>
        <w:tab w:val="num" w:pos="709"/>
      </w:tabs>
      <w:spacing w:before="360" w:after="360" w:line="360" w:lineRule="auto"/>
      <w:ind w:left="851"/>
      <w:contextualSpacing/>
      <w:outlineLvl w:val="2"/>
    </w:pPr>
    <w:rPr>
      <w:rFonts w:ascii="Times New Roman" w:eastAsia="Times New Roman" w:hAnsi="Times New Roman" w:cs="Times New Roman"/>
      <w:b/>
      <w:sz w:val="20"/>
      <w:szCs w:val="20"/>
      <w:lang w:eastAsia="ru-RU"/>
    </w:rPr>
  </w:style>
  <w:style w:type="character" w:customStyle="1" w:styleId="3fe">
    <w:name w:val="А_Заг3 Знак Знак"/>
    <w:link w:val="3ff"/>
    <w:uiPriority w:val="99"/>
    <w:locked/>
    <w:rsid w:val="00F873CF"/>
    <w:rPr>
      <w:b/>
    </w:rPr>
  </w:style>
  <w:style w:type="paragraph" w:customStyle="1" w:styleId="3ff">
    <w:name w:val="А_Заг3"/>
    <w:basedOn w:val="af7"/>
    <w:link w:val="3fe"/>
    <w:autoRedefine/>
    <w:uiPriority w:val="99"/>
    <w:rsid w:val="00F873CF"/>
    <w:pPr>
      <w:keepNext/>
      <w:tabs>
        <w:tab w:val="num" w:pos="709"/>
      </w:tabs>
      <w:spacing w:before="360" w:after="360" w:line="360" w:lineRule="auto"/>
      <w:ind w:left="851"/>
      <w:contextualSpacing/>
      <w:outlineLvl w:val="3"/>
    </w:pPr>
    <w:rPr>
      <w:rFonts w:asciiTheme="minorHAnsi" w:eastAsiaTheme="minorHAnsi" w:hAnsiTheme="minorHAnsi" w:cstheme="minorBidi"/>
      <w:b/>
      <w:sz w:val="22"/>
      <w:szCs w:val="22"/>
      <w:lang w:eastAsia="en-US"/>
    </w:rPr>
  </w:style>
  <w:style w:type="character" w:customStyle="1" w:styleId="afffffffffffffffe">
    <w:name w:val="А_Основной Знак"/>
    <w:link w:val="affffffffffffffff"/>
    <w:uiPriority w:val="99"/>
    <w:locked/>
    <w:rsid w:val="00F873CF"/>
    <w:rPr>
      <w:b/>
    </w:rPr>
  </w:style>
  <w:style w:type="paragraph" w:customStyle="1" w:styleId="affffffffffffffff">
    <w:name w:val="А_Основной"/>
    <w:link w:val="afffffffffffffffe"/>
    <w:autoRedefine/>
    <w:uiPriority w:val="99"/>
    <w:rsid w:val="00F873CF"/>
    <w:pPr>
      <w:spacing w:before="120" w:after="0" w:line="360" w:lineRule="auto"/>
      <w:ind w:firstLine="709"/>
      <w:contextualSpacing/>
      <w:jc w:val="both"/>
    </w:pPr>
    <w:rPr>
      <w:b/>
    </w:rPr>
  </w:style>
  <w:style w:type="character" w:customStyle="1" w:styleId="1fffa">
    <w:name w:val="А_ОснСпис1 Знак Знак"/>
    <w:link w:val="1fffb"/>
    <w:uiPriority w:val="99"/>
    <w:locked/>
    <w:rsid w:val="00F873CF"/>
    <w:rPr>
      <w:b/>
    </w:rPr>
  </w:style>
  <w:style w:type="paragraph" w:customStyle="1" w:styleId="1fffb">
    <w:name w:val="А_ОснСпис1"/>
    <w:link w:val="1fffa"/>
    <w:autoRedefine/>
    <w:uiPriority w:val="99"/>
    <w:rsid w:val="00F873CF"/>
    <w:pPr>
      <w:spacing w:before="120" w:after="0" w:line="360" w:lineRule="auto"/>
      <w:contextualSpacing/>
      <w:jc w:val="both"/>
    </w:pPr>
    <w:rPr>
      <w:b/>
    </w:rPr>
  </w:style>
  <w:style w:type="character" w:customStyle="1" w:styleId="2ffd">
    <w:name w:val="А_ОснСпис2 Знак Знак"/>
    <w:link w:val="22"/>
    <w:uiPriority w:val="99"/>
    <w:locked/>
    <w:rsid w:val="00F873CF"/>
    <w:rPr>
      <w:b/>
      <w:sz w:val="24"/>
    </w:rPr>
  </w:style>
  <w:style w:type="paragraph" w:customStyle="1" w:styleId="22">
    <w:name w:val="А_ОснСпис2"/>
    <w:link w:val="2ffd"/>
    <w:autoRedefine/>
    <w:uiPriority w:val="99"/>
    <w:rsid w:val="00F873CF"/>
    <w:pPr>
      <w:numPr>
        <w:numId w:val="23"/>
      </w:numPr>
      <w:tabs>
        <w:tab w:val="num" w:pos="1044"/>
      </w:tabs>
      <w:spacing w:before="120" w:after="0" w:line="360" w:lineRule="auto"/>
      <w:ind w:hanging="360"/>
      <w:contextualSpacing/>
      <w:jc w:val="both"/>
    </w:pPr>
    <w:rPr>
      <w:b/>
      <w:sz w:val="24"/>
    </w:rPr>
  </w:style>
  <w:style w:type="character" w:customStyle="1" w:styleId="3ff0">
    <w:name w:val="А_ОснСпис3 Знак"/>
    <w:link w:val="32"/>
    <w:uiPriority w:val="99"/>
    <w:locked/>
    <w:rsid w:val="00F873CF"/>
    <w:rPr>
      <w:b/>
      <w:sz w:val="24"/>
    </w:rPr>
  </w:style>
  <w:style w:type="paragraph" w:customStyle="1" w:styleId="32">
    <w:name w:val="А_ОснСпис3"/>
    <w:link w:val="3ff0"/>
    <w:uiPriority w:val="99"/>
    <w:rsid w:val="00F873CF"/>
    <w:pPr>
      <w:numPr>
        <w:numId w:val="24"/>
      </w:numPr>
      <w:tabs>
        <w:tab w:val="num" w:pos="741"/>
        <w:tab w:val="num" w:pos="1418"/>
      </w:tabs>
      <w:spacing w:before="120" w:after="0" w:line="360" w:lineRule="auto"/>
      <w:contextualSpacing/>
      <w:jc w:val="both"/>
    </w:pPr>
    <w:rPr>
      <w:b/>
      <w:sz w:val="24"/>
    </w:rPr>
  </w:style>
  <w:style w:type="paragraph" w:customStyle="1" w:styleId="affffffffffffffff0">
    <w:name w:val="А_ПодЗаг"/>
    <w:uiPriority w:val="99"/>
    <w:rsid w:val="00F873CF"/>
    <w:pPr>
      <w:keepNext/>
      <w:spacing w:before="120" w:after="0" w:line="360" w:lineRule="auto"/>
      <w:ind w:firstLine="709"/>
      <w:contextualSpacing/>
      <w:jc w:val="both"/>
    </w:pPr>
    <w:rPr>
      <w:rFonts w:ascii="Times New Roman" w:eastAsia="Times New Roman" w:hAnsi="Times New Roman" w:cs="Times New Roman"/>
      <w:b/>
      <w:sz w:val="20"/>
      <w:szCs w:val="20"/>
      <w:lang w:eastAsia="ru-RU"/>
    </w:rPr>
  </w:style>
  <w:style w:type="paragraph" w:customStyle="1" w:styleId="21">
    <w:name w:val="А_ОснСпис2_"/>
    <w:autoRedefine/>
    <w:uiPriority w:val="99"/>
    <w:rsid w:val="00F873CF"/>
    <w:pPr>
      <w:numPr>
        <w:numId w:val="25"/>
      </w:numPr>
      <w:tabs>
        <w:tab w:val="num" w:pos="1418"/>
      </w:tabs>
      <w:spacing w:before="120" w:after="0" w:line="360" w:lineRule="auto"/>
      <w:contextualSpacing/>
      <w:jc w:val="both"/>
    </w:pPr>
    <w:rPr>
      <w:rFonts w:ascii="Times New Roman" w:eastAsia="Times New Roman" w:hAnsi="Times New Roman" w:cs="Times New Roman"/>
      <w:b/>
      <w:sz w:val="24"/>
      <w:szCs w:val="20"/>
      <w:lang w:eastAsia="ru-RU"/>
    </w:rPr>
  </w:style>
  <w:style w:type="paragraph" w:customStyle="1" w:styleId="106">
    <w:name w:val="Стиль А_ОснСпис1 + уплотненный на  0.6 пт"/>
    <w:uiPriority w:val="99"/>
    <w:rsid w:val="00F873CF"/>
    <w:pPr>
      <w:spacing w:before="120" w:after="0" w:line="360" w:lineRule="auto"/>
      <w:contextualSpacing/>
      <w:jc w:val="both"/>
    </w:pPr>
    <w:rPr>
      <w:rFonts w:ascii="Times New Roman" w:eastAsia="Times New Roman" w:hAnsi="Times New Roman" w:cs="Times New Roman"/>
      <w:b/>
      <w:sz w:val="24"/>
      <w:szCs w:val="20"/>
      <w:lang w:eastAsia="ru-RU"/>
    </w:rPr>
  </w:style>
  <w:style w:type="paragraph" w:customStyle="1" w:styleId="sestunstyle">
    <w:name w:val="s'est_un_style!"/>
    <w:basedOn w:val="10"/>
    <w:next w:val="af7"/>
    <w:uiPriority w:val="99"/>
    <w:rsid w:val="00F873CF"/>
    <w:pPr>
      <w:keepNext w:val="0"/>
      <w:keepLines w:val="0"/>
      <w:pageBreakBefore/>
      <w:numPr>
        <w:numId w:val="0"/>
      </w:numPr>
      <w:tabs>
        <w:tab w:val="num" w:pos="1021"/>
      </w:tabs>
      <w:suppressAutoHyphens/>
      <w:overflowPunct w:val="0"/>
      <w:autoSpaceDE w:val="0"/>
      <w:autoSpaceDN w:val="0"/>
      <w:adjustRightInd w:val="0"/>
      <w:spacing w:before="0" w:after="240" w:line="240" w:lineRule="auto"/>
      <w:ind w:firstLine="709"/>
      <w:jc w:val="both"/>
    </w:pPr>
    <w:rPr>
      <w:rFonts w:ascii="Times New Roman" w:eastAsia="Times New Roman" w:hAnsi="Times New Roman"/>
      <w:smallCaps/>
      <w:color w:val="auto"/>
      <w:spacing w:val="40"/>
      <w:kern w:val="32"/>
    </w:rPr>
  </w:style>
  <w:style w:type="paragraph" w:customStyle="1" w:styleId="14">
    <w:name w:val="Список1"/>
    <w:basedOn w:val="af7"/>
    <w:autoRedefine/>
    <w:uiPriority w:val="99"/>
    <w:rsid w:val="00F873CF"/>
    <w:pPr>
      <w:numPr>
        <w:numId w:val="18"/>
      </w:numPr>
      <w:tabs>
        <w:tab w:val="left" w:pos="1092"/>
      </w:tabs>
      <w:spacing w:line="360" w:lineRule="auto"/>
      <w:jc w:val="both"/>
    </w:pPr>
  </w:style>
  <w:style w:type="character" w:customStyle="1" w:styleId="1fffc">
    <w:name w:val="Стиль А_ОснСпис1 + курсив Знак"/>
    <w:link w:val="1fffd"/>
    <w:uiPriority w:val="99"/>
    <w:locked/>
    <w:rsid w:val="00F873CF"/>
    <w:rPr>
      <w:b/>
    </w:rPr>
  </w:style>
  <w:style w:type="paragraph" w:customStyle="1" w:styleId="1fffd">
    <w:name w:val="Стиль А_ОснСпис1 + курсив"/>
    <w:link w:val="1fffc"/>
    <w:uiPriority w:val="99"/>
    <w:rsid w:val="00F873CF"/>
    <w:pPr>
      <w:snapToGrid w:val="0"/>
      <w:spacing w:before="120" w:after="0" w:line="360" w:lineRule="auto"/>
      <w:contextualSpacing/>
      <w:jc w:val="both"/>
    </w:pPr>
    <w:rPr>
      <w:b/>
    </w:rPr>
  </w:style>
  <w:style w:type="character" w:customStyle="1" w:styleId="affffffffffffffff1">
    <w:name w:val="Основной ЭТО Знак"/>
    <w:link w:val="affffffffffffffff2"/>
    <w:uiPriority w:val="99"/>
    <w:locked/>
    <w:rsid w:val="00F873CF"/>
    <w:rPr>
      <w:sz w:val="24"/>
    </w:rPr>
  </w:style>
  <w:style w:type="paragraph" w:customStyle="1" w:styleId="affffffffffffffff2">
    <w:name w:val="Основной ЭТО"/>
    <w:basedOn w:val="afffffffff5"/>
    <w:link w:val="affffffffffffffff1"/>
    <w:autoRedefine/>
    <w:uiPriority w:val="99"/>
    <w:rsid w:val="00F873CF"/>
    <w:pPr>
      <w:spacing w:after="0"/>
      <w:ind w:firstLine="709"/>
    </w:pPr>
    <w:rPr>
      <w:rFonts w:asciiTheme="minorHAnsi" w:eastAsiaTheme="minorHAnsi" w:hAnsiTheme="minorHAnsi" w:cstheme="minorBidi"/>
      <w:sz w:val="24"/>
      <w:szCs w:val="22"/>
      <w:lang w:val="ru-RU" w:eastAsia="en-US"/>
    </w:rPr>
  </w:style>
  <w:style w:type="paragraph" w:customStyle="1" w:styleId="affffffffffffffff3">
    <w:name w:val="Обычный УСП"/>
    <w:basedOn w:val="af7"/>
    <w:autoRedefine/>
    <w:uiPriority w:val="99"/>
    <w:rsid w:val="00F873CF"/>
    <w:pPr>
      <w:spacing w:line="360" w:lineRule="auto"/>
      <w:ind w:firstLine="851"/>
      <w:jc w:val="both"/>
    </w:pPr>
  </w:style>
  <w:style w:type="paragraph" w:customStyle="1" w:styleId="0636">
    <w:name w:val="Стиль По ширине Первая строка:  063 см Перед:  6 пт"/>
    <w:basedOn w:val="af7"/>
    <w:uiPriority w:val="99"/>
    <w:rsid w:val="00F873CF"/>
    <w:pPr>
      <w:spacing w:before="120" w:line="360" w:lineRule="auto"/>
      <w:ind w:firstLine="360"/>
      <w:jc w:val="both"/>
    </w:pPr>
    <w:rPr>
      <w:szCs w:val="20"/>
    </w:rPr>
  </w:style>
  <w:style w:type="paragraph" w:customStyle="1" w:styleId="5b">
    <w:name w:val="Таблица 5."/>
    <w:basedOn w:val="af7"/>
    <w:next w:val="af7"/>
    <w:uiPriority w:val="99"/>
    <w:rsid w:val="00F873CF"/>
    <w:pPr>
      <w:keepNext/>
      <w:tabs>
        <w:tab w:val="num" w:pos="720"/>
      </w:tabs>
      <w:spacing w:before="120" w:after="120"/>
      <w:ind w:left="720" w:hanging="360"/>
      <w:jc w:val="center"/>
    </w:pPr>
    <w:rPr>
      <w:sz w:val="20"/>
      <w:szCs w:val="20"/>
    </w:rPr>
  </w:style>
  <w:style w:type="character" w:customStyle="1" w:styleId="affffffffffffffff4">
    <w:name w:val="Основной текст/ Знак Знак Знак"/>
    <w:link w:val="affffffffffffffff5"/>
    <w:uiPriority w:val="99"/>
    <w:semiHidden/>
    <w:locked/>
    <w:rsid w:val="00F873CF"/>
    <w:rPr>
      <w:sz w:val="24"/>
    </w:rPr>
  </w:style>
  <w:style w:type="paragraph" w:customStyle="1" w:styleId="affffffffffffffff5">
    <w:name w:val="Основной текст/ Знак Знак"/>
    <w:basedOn w:val="af7"/>
    <w:link w:val="affffffffffffffff4"/>
    <w:uiPriority w:val="99"/>
    <w:semiHidden/>
    <w:rsid w:val="00F873CF"/>
    <w:pPr>
      <w:snapToGrid w:val="0"/>
      <w:spacing w:after="120"/>
    </w:pPr>
  </w:style>
  <w:style w:type="paragraph" w:customStyle="1" w:styleId="affffffffffffffff6">
    <w:name w:val="Протокол"/>
    <w:basedOn w:val="af7"/>
    <w:next w:val="af7"/>
    <w:uiPriority w:val="99"/>
    <w:rsid w:val="00F873CF"/>
    <w:pPr>
      <w:tabs>
        <w:tab w:val="num" w:pos="5747"/>
      </w:tabs>
      <w:spacing w:before="120"/>
      <w:ind w:left="5747" w:hanging="360"/>
      <w:jc w:val="center"/>
    </w:pPr>
    <w:rPr>
      <w:rFonts w:ascii="Times" w:hAnsi="Times"/>
      <w:b/>
      <w:sz w:val="28"/>
      <w:szCs w:val="28"/>
    </w:rPr>
  </w:style>
  <w:style w:type="paragraph" w:customStyle="1" w:styleId="affffffffffffffff7">
    <w:name w:val="Протокл"/>
    <w:basedOn w:val="af7"/>
    <w:next w:val="af7"/>
    <w:uiPriority w:val="99"/>
    <w:rsid w:val="00F873CF"/>
    <w:pPr>
      <w:tabs>
        <w:tab w:val="num" w:pos="3191"/>
      </w:tabs>
      <w:spacing w:before="120"/>
      <w:ind w:left="3191" w:hanging="360"/>
      <w:jc w:val="center"/>
    </w:pPr>
    <w:rPr>
      <w:sz w:val="28"/>
      <w:szCs w:val="28"/>
    </w:rPr>
  </w:style>
  <w:style w:type="paragraph" w:customStyle="1" w:styleId="affffffffffffffff8">
    <w:name w:val="Таблица (центр)"/>
    <w:basedOn w:val="af7"/>
    <w:uiPriority w:val="99"/>
    <w:rsid w:val="00F873CF"/>
    <w:pPr>
      <w:suppressAutoHyphens/>
      <w:spacing w:before="60"/>
      <w:jc w:val="center"/>
    </w:pPr>
    <w:rPr>
      <w:lang w:val="en-US"/>
    </w:rPr>
  </w:style>
  <w:style w:type="paragraph" w:customStyle="1" w:styleId="140">
    <w:name w:val="Стиль14"/>
    <w:basedOn w:val="af7"/>
    <w:uiPriority w:val="99"/>
    <w:rsid w:val="00F873CF"/>
    <w:pPr>
      <w:spacing w:line="264" w:lineRule="auto"/>
      <w:ind w:firstLine="720"/>
      <w:jc w:val="both"/>
    </w:pPr>
    <w:rPr>
      <w:sz w:val="28"/>
    </w:rPr>
  </w:style>
  <w:style w:type="character" w:customStyle="1" w:styleId="2ffe">
    <w:name w:val="Основной текст/ Знак Знак Знак2"/>
    <w:link w:val="2fff"/>
    <w:uiPriority w:val="99"/>
    <w:semiHidden/>
    <w:locked/>
    <w:rsid w:val="00F873CF"/>
    <w:rPr>
      <w:sz w:val="24"/>
    </w:rPr>
  </w:style>
  <w:style w:type="paragraph" w:customStyle="1" w:styleId="2fff">
    <w:name w:val="Основной текст/ Знак Знак2"/>
    <w:basedOn w:val="af7"/>
    <w:link w:val="2ffe"/>
    <w:uiPriority w:val="99"/>
    <w:semiHidden/>
    <w:rsid w:val="00F873CF"/>
    <w:pPr>
      <w:snapToGrid w:val="0"/>
      <w:spacing w:after="120"/>
    </w:pPr>
  </w:style>
  <w:style w:type="paragraph" w:customStyle="1" w:styleId="RGB0">
    <w:name w:val="Стиль Другой цвет (RGB(0"/>
    <w:aliases w:val="102,0)) По ширине Слева:  254 см"/>
    <w:basedOn w:val="af7"/>
    <w:uiPriority w:val="99"/>
    <w:rsid w:val="00F873CF"/>
    <w:pPr>
      <w:jc w:val="both"/>
    </w:pPr>
    <w:rPr>
      <w:color w:val="006600"/>
      <w:szCs w:val="20"/>
    </w:rPr>
  </w:style>
  <w:style w:type="paragraph" w:customStyle="1" w:styleId="affffffffffffffff9">
    <w:name w:val="Колонтитул(номер)"/>
    <w:basedOn w:val="af7"/>
    <w:uiPriority w:val="99"/>
    <w:rsid w:val="00F873CF"/>
    <w:pPr>
      <w:spacing w:line="360" w:lineRule="auto"/>
      <w:jc w:val="center"/>
    </w:pPr>
    <w:rPr>
      <w:rFonts w:ascii="ISOCPEUR" w:hAnsi="ISOCPEUR"/>
      <w:i/>
      <w:szCs w:val="18"/>
    </w:rPr>
  </w:style>
  <w:style w:type="paragraph" w:customStyle="1" w:styleId="affffffffffffffffa">
    <w:name w:val="Колонтитул(номер_низ)"/>
    <w:basedOn w:val="af7"/>
    <w:uiPriority w:val="99"/>
    <w:semiHidden/>
    <w:rsid w:val="00F873CF"/>
    <w:pPr>
      <w:spacing w:before="120" w:line="360" w:lineRule="auto"/>
      <w:jc w:val="center"/>
    </w:pPr>
    <w:rPr>
      <w:rFonts w:ascii="ISOCPEUR" w:hAnsi="ISOCPEUR"/>
      <w:i/>
    </w:rPr>
  </w:style>
  <w:style w:type="paragraph" w:customStyle="1" w:styleId="3110">
    <w:name w:val="Знак Знак Знак3 Знак Знак Знак Знак Знак Знак Знак Знак Знак Знак Знак Знак Знак1 Знак Знак Знак1 Знак Знак Знак Знак Знак Знак Знак"/>
    <w:basedOn w:val="af7"/>
    <w:uiPriority w:val="99"/>
    <w:rsid w:val="00F873CF"/>
    <w:pPr>
      <w:tabs>
        <w:tab w:val="num" w:pos="1069"/>
      </w:tabs>
      <w:spacing w:after="160" w:line="240" w:lineRule="exact"/>
      <w:ind w:left="1069" w:hanging="360"/>
      <w:jc w:val="both"/>
    </w:pPr>
    <w:rPr>
      <w:rFonts w:ascii="Verdana" w:hAnsi="Verdana" w:cs="Arial"/>
      <w:sz w:val="20"/>
      <w:szCs w:val="20"/>
      <w:lang w:val="en-US" w:eastAsia="en-US"/>
    </w:rPr>
  </w:style>
  <w:style w:type="paragraph" w:customStyle="1" w:styleId="textn">
    <w:name w:val="textn"/>
    <w:basedOn w:val="af7"/>
    <w:uiPriority w:val="99"/>
    <w:rsid w:val="00F873CF"/>
    <w:pPr>
      <w:spacing w:before="100" w:beforeAutospacing="1" w:after="100" w:afterAutospacing="1"/>
    </w:pPr>
  </w:style>
  <w:style w:type="character" w:customStyle="1" w:styleId="1fffe">
    <w:name w:val="Основной текст/ Знак Знак Знак1"/>
    <w:link w:val="1ffff"/>
    <w:uiPriority w:val="99"/>
    <w:semiHidden/>
    <w:locked/>
    <w:rsid w:val="00F873CF"/>
    <w:rPr>
      <w:sz w:val="24"/>
    </w:rPr>
  </w:style>
  <w:style w:type="paragraph" w:customStyle="1" w:styleId="1ffff">
    <w:name w:val="Основной текст/ Знак Знак1"/>
    <w:basedOn w:val="af7"/>
    <w:link w:val="1fffe"/>
    <w:uiPriority w:val="99"/>
    <w:semiHidden/>
    <w:rsid w:val="00F873CF"/>
    <w:pPr>
      <w:snapToGrid w:val="0"/>
      <w:spacing w:after="120"/>
    </w:pPr>
  </w:style>
  <w:style w:type="paragraph" w:customStyle="1" w:styleId="3111">
    <w:name w:val="Знак Знак Знак3 Знак Знак Знак Знак Знак Знак Знак Знак Знак Знак Знак Знак Знак1 Знак Знак Знак1 Знак Знак Знак Знак Знак Знак Знак1"/>
    <w:basedOn w:val="af7"/>
    <w:uiPriority w:val="99"/>
    <w:rsid w:val="00F873CF"/>
    <w:pPr>
      <w:tabs>
        <w:tab w:val="num" w:pos="1069"/>
      </w:tabs>
      <w:spacing w:after="160" w:line="240" w:lineRule="exact"/>
      <w:ind w:left="1069" w:hanging="360"/>
      <w:jc w:val="both"/>
    </w:pPr>
    <w:rPr>
      <w:rFonts w:ascii="Verdana" w:hAnsi="Verdana" w:cs="Arial"/>
      <w:sz w:val="20"/>
      <w:szCs w:val="20"/>
      <w:lang w:val="en-US" w:eastAsia="en-US"/>
    </w:rPr>
  </w:style>
  <w:style w:type="paragraph" w:customStyle="1" w:styleId="western">
    <w:name w:val="western"/>
    <w:basedOn w:val="af7"/>
    <w:uiPriority w:val="99"/>
    <w:rsid w:val="00F873CF"/>
    <w:pPr>
      <w:spacing w:before="100" w:beforeAutospacing="1"/>
      <w:jc w:val="both"/>
    </w:pPr>
    <w:rPr>
      <w:b/>
      <w:bCs/>
    </w:rPr>
  </w:style>
  <w:style w:type="character" w:customStyle="1" w:styleId="affffffffffffffffb">
    <w:name w:val="Текст основной Знак Знак Знак Знак"/>
    <w:link w:val="affffffffffffffffc"/>
    <w:uiPriority w:val="99"/>
    <w:locked/>
    <w:rsid w:val="00F873CF"/>
    <w:rPr>
      <w:rFonts w:ascii="Arial" w:hAnsi="Arial" w:cs="Arial"/>
      <w:color w:val="000000"/>
      <w:sz w:val="24"/>
    </w:rPr>
  </w:style>
  <w:style w:type="paragraph" w:customStyle="1" w:styleId="affffffffffffffffc">
    <w:name w:val="Текст основной Знак Знак Знак"/>
    <w:basedOn w:val="af7"/>
    <w:link w:val="affffffffffffffffb"/>
    <w:uiPriority w:val="99"/>
    <w:rsid w:val="00F873CF"/>
    <w:pPr>
      <w:spacing w:before="120"/>
      <w:jc w:val="both"/>
    </w:pPr>
    <w:rPr>
      <w:rFonts w:ascii="Arial" w:eastAsiaTheme="minorHAnsi" w:hAnsi="Arial" w:cs="Arial"/>
      <w:color w:val="000000"/>
      <w:szCs w:val="22"/>
      <w:lang w:eastAsia="en-US"/>
    </w:rPr>
  </w:style>
  <w:style w:type="character" w:customStyle="1" w:styleId="11b">
    <w:name w:val="Текст основной Знак Знак Знак1 Знак1 Знак Знак"/>
    <w:link w:val="11c"/>
    <w:uiPriority w:val="99"/>
    <w:locked/>
    <w:rsid w:val="00F873CF"/>
    <w:rPr>
      <w:color w:val="000000"/>
      <w:sz w:val="24"/>
    </w:rPr>
  </w:style>
  <w:style w:type="paragraph" w:customStyle="1" w:styleId="11c">
    <w:name w:val="Текст основной Знак Знак Знак1 Знак1 Знак"/>
    <w:basedOn w:val="af7"/>
    <w:link w:val="11b"/>
    <w:uiPriority w:val="99"/>
    <w:rsid w:val="00F873CF"/>
    <w:pPr>
      <w:spacing w:before="120"/>
      <w:jc w:val="both"/>
    </w:pPr>
    <w:rPr>
      <w:rFonts w:asciiTheme="minorHAnsi" w:eastAsiaTheme="minorHAnsi" w:hAnsiTheme="minorHAnsi" w:cstheme="minorBidi"/>
      <w:color w:val="000000"/>
      <w:szCs w:val="22"/>
      <w:lang w:eastAsia="en-US"/>
    </w:rPr>
  </w:style>
  <w:style w:type="paragraph" w:customStyle="1" w:styleId="2fff0">
    <w:name w:val="Название объекта2"/>
    <w:basedOn w:val="af7"/>
    <w:next w:val="af7"/>
    <w:uiPriority w:val="99"/>
    <w:rsid w:val="00F873CF"/>
    <w:pPr>
      <w:keepNext/>
      <w:keepLines/>
      <w:spacing w:before="120" w:after="120"/>
      <w:jc w:val="center"/>
    </w:pPr>
    <w:rPr>
      <w:b/>
      <w:lang w:eastAsia="ar-SA"/>
    </w:rPr>
  </w:style>
  <w:style w:type="character" w:customStyle="1" w:styleId="oznovnoi">
    <w:name w:val="oznovnoi Знак Знак"/>
    <w:link w:val="oznovnoi0"/>
    <w:uiPriority w:val="99"/>
    <w:locked/>
    <w:rsid w:val="00F873CF"/>
    <w:rPr>
      <w:rFonts w:ascii="Arial" w:eastAsia="MS Mincho" w:hAnsi="Arial" w:cs="Arial"/>
      <w:sz w:val="24"/>
      <w:lang w:eastAsia="ja-JP"/>
    </w:rPr>
  </w:style>
  <w:style w:type="paragraph" w:customStyle="1" w:styleId="oznovnoi0">
    <w:name w:val="oznovnoi Знак"/>
    <w:basedOn w:val="af7"/>
    <w:link w:val="oznovnoi"/>
    <w:uiPriority w:val="99"/>
    <w:rsid w:val="00F873CF"/>
    <w:pPr>
      <w:jc w:val="both"/>
    </w:pPr>
    <w:rPr>
      <w:rFonts w:ascii="Arial" w:eastAsia="MS Mincho" w:hAnsi="Arial" w:cs="Arial"/>
      <w:szCs w:val="22"/>
      <w:lang w:eastAsia="ja-JP"/>
    </w:rPr>
  </w:style>
  <w:style w:type="character" w:customStyle="1" w:styleId="1ffff0">
    <w:name w:val="Текст основной Знак Знак Знак1 Знак"/>
    <w:link w:val="1ffff1"/>
    <w:uiPriority w:val="99"/>
    <w:locked/>
    <w:rsid w:val="00F873CF"/>
    <w:rPr>
      <w:color w:val="000000"/>
      <w:sz w:val="24"/>
    </w:rPr>
  </w:style>
  <w:style w:type="paragraph" w:customStyle="1" w:styleId="1ffff1">
    <w:name w:val="Текст основной Знак Знак Знак1"/>
    <w:basedOn w:val="af7"/>
    <w:link w:val="1ffff0"/>
    <w:uiPriority w:val="99"/>
    <w:rsid w:val="00F873CF"/>
    <w:pPr>
      <w:spacing w:before="120"/>
      <w:jc w:val="both"/>
    </w:pPr>
    <w:rPr>
      <w:rFonts w:asciiTheme="minorHAnsi" w:eastAsiaTheme="minorHAnsi" w:hAnsiTheme="minorHAnsi" w:cstheme="minorBidi"/>
      <w:color w:val="000000"/>
      <w:szCs w:val="22"/>
      <w:lang w:eastAsia="en-US"/>
    </w:rPr>
  </w:style>
  <w:style w:type="paragraph" w:customStyle="1" w:styleId="11d">
    <w:name w:val="Знак Знак1 Знак Знак Знак Знак Знак Знак Знак Знак Знак Знак Знак Знак1 Знак Знак Знак Знак Знак Знак Знак Знак Знак Знак Знак Знак Знак Знак Знак Знак Знак"/>
    <w:basedOn w:val="af7"/>
    <w:uiPriority w:val="99"/>
    <w:rsid w:val="00F873CF"/>
    <w:pPr>
      <w:tabs>
        <w:tab w:val="num" w:pos="1069"/>
      </w:tabs>
      <w:spacing w:after="160" w:line="240" w:lineRule="exact"/>
      <w:ind w:left="1069" w:hanging="360"/>
      <w:jc w:val="both"/>
    </w:pPr>
    <w:rPr>
      <w:rFonts w:ascii="Verdana" w:hAnsi="Verdana" w:cs="Arial"/>
      <w:sz w:val="20"/>
      <w:szCs w:val="20"/>
      <w:lang w:val="en-US" w:eastAsia="en-US"/>
    </w:rPr>
  </w:style>
  <w:style w:type="paragraph" w:customStyle="1" w:styleId="31110">
    <w:name w:val="Знак Знак Знак3 Знак Знак Знак Знак Знак Знак Знак Знак Знак Знак Знак Знак Знак1 Знак Знак Знак1 Знак Знак Знак Знак Знак Знак Знак Знак Знак1 Знак Знак Знак Знак Знак Знак Знак"/>
    <w:basedOn w:val="af7"/>
    <w:uiPriority w:val="99"/>
    <w:rsid w:val="00F873CF"/>
    <w:pPr>
      <w:tabs>
        <w:tab w:val="num" w:pos="1069"/>
      </w:tabs>
      <w:spacing w:after="160" w:line="240" w:lineRule="exact"/>
      <w:ind w:left="1069" w:hanging="360"/>
      <w:jc w:val="both"/>
    </w:pPr>
    <w:rPr>
      <w:rFonts w:ascii="Verdana" w:hAnsi="Verdana" w:cs="Arial"/>
      <w:sz w:val="20"/>
      <w:szCs w:val="20"/>
      <w:lang w:val="en-US" w:eastAsia="en-US"/>
    </w:rPr>
  </w:style>
  <w:style w:type="paragraph" w:customStyle="1" w:styleId="Iniiaiieoaenonionooiii3">
    <w:name w:val="Iniiaiie oaeno n ionooiii 3"/>
    <w:basedOn w:val="af7"/>
    <w:uiPriority w:val="99"/>
    <w:rsid w:val="00F873CF"/>
    <w:pPr>
      <w:ind w:right="-1" w:firstLine="567"/>
      <w:jc w:val="both"/>
    </w:pPr>
  </w:style>
  <w:style w:type="paragraph" w:customStyle="1" w:styleId="2fff1">
    <w:name w:val="Абзац списка2"/>
    <w:basedOn w:val="af7"/>
    <w:uiPriority w:val="99"/>
    <w:rsid w:val="00F873CF"/>
    <w:pPr>
      <w:ind w:left="708"/>
    </w:pPr>
  </w:style>
  <w:style w:type="character" w:customStyle="1" w:styleId="afffffffffffff2">
    <w:name w:val="НИПИ УГНТУ_Заголовок Знак"/>
    <w:link w:val="afffffffffffff1"/>
    <w:uiPriority w:val="99"/>
    <w:locked/>
    <w:rsid w:val="00F873CF"/>
    <w:rPr>
      <w:rFonts w:ascii="Arial" w:eastAsia="Times New Roman" w:hAnsi="Arial" w:cs="Arial"/>
      <w:b/>
      <w:sz w:val="24"/>
      <w:szCs w:val="24"/>
      <w:lang w:eastAsia="ru-RU"/>
    </w:rPr>
  </w:style>
  <w:style w:type="character" w:customStyle="1" w:styleId="1ffff2">
    <w:name w:val="НИПИ УГНТУ_Заголовок1 Знак"/>
    <w:link w:val="1ffff3"/>
    <w:locked/>
    <w:rsid w:val="00F873CF"/>
    <w:rPr>
      <w:rFonts w:ascii="Arial" w:hAnsi="Arial" w:cs="Arial"/>
      <w:b/>
      <w:sz w:val="24"/>
      <w:szCs w:val="24"/>
    </w:rPr>
  </w:style>
  <w:style w:type="paragraph" w:customStyle="1" w:styleId="1ffff3">
    <w:name w:val="НИПИ УГНТУ_Заголовок1"/>
    <w:basedOn w:val="af7"/>
    <w:link w:val="1ffff2"/>
    <w:qFormat/>
    <w:rsid w:val="00F873CF"/>
    <w:pPr>
      <w:keepNext/>
      <w:keepLines/>
      <w:tabs>
        <w:tab w:val="left" w:pos="993"/>
      </w:tabs>
      <w:spacing w:before="120" w:after="120" w:line="360" w:lineRule="auto"/>
      <w:ind w:left="-284" w:firstLine="567"/>
      <w:jc w:val="both"/>
      <w:outlineLvl w:val="0"/>
    </w:pPr>
    <w:rPr>
      <w:rFonts w:ascii="Arial" w:eastAsiaTheme="minorHAnsi" w:hAnsi="Arial" w:cs="Arial"/>
      <w:b/>
      <w:lang w:eastAsia="en-US"/>
    </w:rPr>
  </w:style>
  <w:style w:type="character" w:customStyle="1" w:styleId="2fff2">
    <w:name w:val="НИПИ УГНТУ_Заголовок2 Знак"/>
    <w:link w:val="2fff3"/>
    <w:locked/>
    <w:rsid w:val="00F873CF"/>
    <w:rPr>
      <w:rFonts w:ascii="Arial" w:hAnsi="Arial" w:cs="Arial"/>
      <w:b/>
      <w:sz w:val="24"/>
      <w:szCs w:val="24"/>
    </w:rPr>
  </w:style>
  <w:style w:type="paragraph" w:customStyle="1" w:styleId="2fff3">
    <w:name w:val="НИПИ УГНТУ_Заголовок2"/>
    <w:basedOn w:val="10"/>
    <w:link w:val="2fff2"/>
    <w:qFormat/>
    <w:rsid w:val="00F873CF"/>
    <w:pPr>
      <w:numPr>
        <w:numId w:val="0"/>
      </w:numPr>
      <w:tabs>
        <w:tab w:val="left" w:pos="851"/>
      </w:tabs>
      <w:spacing w:before="0" w:after="120" w:line="360" w:lineRule="auto"/>
      <w:ind w:left="-284"/>
      <w:jc w:val="center"/>
    </w:pPr>
    <w:rPr>
      <w:rFonts w:ascii="Arial" w:eastAsiaTheme="minorHAnsi" w:hAnsi="Arial" w:cs="Arial"/>
      <w:bCs w:val="0"/>
      <w:color w:val="auto"/>
      <w:sz w:val="24"/>
      <w:szCs w:val="24"/>
      <w:lang w:eastAsia="en-US"/>
    </w:rPr>
  </w:style>
  <w:style w:type="paragraph" w:customStyle="1" w:styleId="-fff0">
    <w:name w:val="Штамп - Шифр объекта"/>
    <w:uiPriority w:val="99"/>
    <w:rsid w:val="00F873CF"/>
    <w:pPr>
      <w:framePr w:hSpace="181" w:wrap="auto" w:vAnchor="page" w:hAnchor="page" w:x="1248" w:y="14278"/>
      <w:spacing w:after="0" w:line="240" w:lineRule="auto"/>
      <w:jc w:val="center"/>
    </w:pPr>
    <w:rPr>
      <w:rFonts w:ascii="Arial" w:eastAsia="Times New Roman" w:hAnsi="Arial" w:cs="Arial"/>
      <w:sz w:val="28"/>
      <w:szCs w:val="28"/>
      <w:lang w:eastAsia="ru-RU"/>
    </w:rPr>
  </w:style>
  <w:style w:type="paragraph" w:customStyle="1" w:styleId="affffffffffffffffd">
    <w:name w:val="Боковой штамп"/>
    <w:uiPriority w:val="99"/>
    <w:rsid w:val="00F873CF"/>
    <w:pPr>
      <w:spacing w:after="0" w:line="240" w:lineRule="auto"/>
      <w:jc w:val="center"/>
    </w:pPr>
    <w:rPr>
      <w:rFonts w:ascii="Arial" w:eastAsia="Times New Roman" w:hAnsi="Arial" w:cs="Arial"/>
      <w:sz w:val="18"/>
      <w:szCs w:val="18"/>
      <w:lang w:eastAsia="ru-RU"/>
    </w:rPr>
  </w:style>
  <w:style w:type="character" w:customStyle="1" w:styleId="affffffffffffffffe">
    <w:name w:val="Перечисление без номера Знак Знак"/>
    <w:link w:val="a0"/>
    <w:uiPriority w:val="99"/>
    <w:locked/>
    <w:rsid w:val="00F873CF"/>
    <w:rPr>
      <w:rFonts w:ascii="Arial" w:hAnsi="Arial" w:cs="Arial"/>
    </w:rPr>
  </w:style>
  <w:style w:type="paragraph" w:customStyle="1" w:styleId="a0">
    <w:name w:val="Перечисление без номера"/>
    <w:link w:val="affffffffffffffffe"/>
    <w:uiPriority w:val="99"/>
    <w:rsid w:val="00F873CF"/>
    <w:pPr>
      <w:numPr>
        <w:numId w:val="26"/>
      </w:numPr>
      <w:tabs>
        <w:tab w:val="num" w:pos="426"/>
      </w:tabs>
      <w:spacing w:after="0" w:line="360" w:lineRule="auto"/>
      <w:ind w:left="-426"/>
      <w:jc w:val="both"/>
    </w:pPr>
    <w:rPr>
      <w:rFonts w:ascii="Arial" w:hAnsi="Arial" w:cs="Arial"/>
    </w:rPr>
  </w:style>
  <w:style w:type="paragraph" w:customStyle="1" w:styleId="afffffffffffffffff">
    <w:name w:val="Заголовок раздела приложений"/>
    <w:uiPriority w:val="99"/>
    <w:rsid w:val="00F873CF"/>
    <w:pPr>
      <w:spacing w:after="0" w:line="240" w:lineRule="auto"/>
      <w:jc w:val="center"/>
    </w:pPr>
    <w:rPr>
      <w:rFonts w:ascii="Arial" w:eastAsia="Times New Roman" w:hAnsi="Arial" w:cs="Arial"/>
      <w:b/>
      <w:sz w:val="28"/>
      <w:szCs w:val="24"/>
      <w:lang w:eastAsia="ru-RU"/>
    </w:rPr>
  </w:style>
  <w:style w:type="paragraph" w:customStyle="1" w:styleId="afffffffffffffffff0">
    <w:name w:val="Подраздел приложения"/>
    <w:uiPriority w:val="99"/>
    <w:rsid w:val="00F873CF"/>
    <w:pPr>
      <w:spacing w:after="0" w:line="240" w:lineRule="auto"/>
    </w:pPr>
    <w:rPr>
      <w:rFonts w:ascii="Arial" w:eastAsia="Times New Roman" w:hAnsi="Arial" w:cs="Arial"/>
      <w:b/>
      <w:bCs/>
      <w:sz w:val="24"/>
      <w:szCs w:val="24"/>
      <w:lang w:eastAsia="ru-RU"/>
    </w:rPr>
  </w:style>
  <w:style w:type="paragraph" w:customStyle="1" w:styleId="afffffffffffffffff1">
    <w:name w:val="Раздел содержания (название тома)"/>
    <w:uiPriority w:val="99"/>
    <w:rsid w:val="00F873CF"/>
    <w:pPr>
      <w:spacing w:before="120" w:after="0" w:line="240" w:lineRule="auto"/>
      <w:jc w:val="center"/>
    </w:pPr>
    <w:rPr>
      <w:rFonts w:ascii="Arial" w:eastAsia="Times New Roman" w:hAnsi="Arial" w:cs="Arial"/>
      <w:b/>
      <w:sz w:val="24"/>
      <w:szCs w:val="24"/>
      <w:u w:val="single"/>
      <w:lang w:eastAsia="ru-RU"/>
    </w:rPr>
  </w:style>
  <w:style w:type="paragraph" w:customStyle="1" w:styleId="afffffffffffffffff2">
    <w:name w:val="Строка содержания"/>
    <w:uiPriority w:val="99"/>
    <w:rsid w:val="00F873CF"/>
    <w:pPr>
      <w:keepLines/>
      <w:spacing w:before="60" w:after="60" w:line="240" w:lineRule="auto"/>
    </w:pPr>
    <w:rPr>
      <w:rFonts w:ascii="Arial" w:eastAsia="Times New Roman" w:hAnsi="Arial" w:cs="Arial"/>
      <w:sz w:val="24"/>
      <w:szCs w:val="24"/>
      <w:lang w:eastAsia="ru-RU"/>
    </w:rPr>
  </w:style>
  <w:style w:type="paragraph" w:customStyle="1" w:styleId="afffffffffffffffff3">
    <w:name w:val="Раздел содержания"/>
    <w:next w:val="afffffffffffffffff2"/>
    <w:uiPriority w:val="99"/>
    <w:rsid w:val="00F873CF"/>
    <w:pPr>
      <w:keepNext/>
      <w:keepLines/>
      <w:spacing w:before="480" w:after="60" w:line="240" w:lineRule="auto"/>
      <w:ind w:left="3515" w:right="1225"/>
      <w:jc w:val="center"/>
    </w:pPr>
    <w:rPr>
      <w:rFonts w:ascii="Arial" w:eastAsia="Times New Roman" w:hAnsi="Arial" w:cs="Arial"/>
      <w:sz w:val="24"/>
      <w:szCs w:val="24"/>
      <w:u w:val="single"/>
      <w:lang w:eastAsia="ru-RU"/>
    </w:rPr>
  </w:style>
  <w:style w:type="paragraph" w:customStyle="1" w:styleId="afffffffffffffffff4">
    <w:name w:val="Название рисунка"/>
    <w:next w:val="af7"/>
    <w:uiPriority w:val="99"/>
    <w:rsid w:val="00F873CF"/>
    <w:pPr>
      <w:keepLines/>
      <w:suppressAutoHyphens/>
      <w:spacing w:before="120" w:after="240" w:line="240" w:lineRule="auto"/>
      <w:jc w:val="center"/>
    </w:pPr>
    <w:rPr>
      <w:rFonts w:ascii="Arial" w:eastAsia="Times New Roman" w:hAnsi="Arial" w:cs="Arial"/>
      <w:sz w:val="24"/>
      <w:szCs w:val="24"/>
      <w:lang w:eastAsia="ru-RU"/>
    </w:rPr>
  </w:style>
  <w:style w:type="paragraph" w:customStyle="1" w:styleId="afffffffffffffffff5">
    <w:name w:val="Текст в таблице"/>
    <w:uiPriority w:val="99"/>
    <w:rsid w:val="00F873CF"/>
    <w:pPr>
      <w:spacing w:after="0" w:line="240" w:lineRule="auto"/>
      <w:jc w:val="center"/>
    </w:pPr>
    <w:rPr>
      <w:rFonts w:ascii="Arial" w:eastAsia="Times New Roman" w:hAnsi="Arial" w:cs="Times New Roman"/>
      <w:sz w:val="24"/>
      <w:szCs w:val="24"/>
      <w:lang w:eastAsia="ru-RU"/>
    </w:rPr>
  </w:style>
  <w:style w:type="paragraph" w:customStyle="1" w:styleId="afffffffffffffffff6">
    <w:name w:val="Шапка таблицы содержания"/>
    <w:uiPriority w:val="99"/>
    <w:rsid w:val="00F873CF"/>
    <w:pPr>
      <w:spacing w:after="0" w:line="240" w:lineRule="auto"/>
      <w:jc w:val="center"/>
    </w:pPr>
    <w:rPr>
      <w:rFonts w:ascii="Arial" w:eastAsia="Times New Roman" w:hAnsi="Arial" w:cs="Arial"/>
      <w:sz w:val="24"/>
      <w:lang w:eastAsia="ru-RU"/>
    </w:rPr>
  </w:style>
  <w:style w:type="paragraph" w:customStyle="1" w:styleId="160">
    <w:name w:val="@Текст 16 полужирный по центру"/>
    <w:basedOn w:val="af7"/>
    <w:uiPriority w:val="99"/>
    <w:rsid w:val="00F873CF"/>
    <w:pPr>
      <w:jc w:val="center"/>
    </w:pPr>
    <w:rPr>
      <w:rFonts w:ascii="Arial" w:hAnsi="Arial"/>
      <w:b/>
      <w:sz w:val="32"/>
    </w:rPr>
  </w:style>
  <w:style w:type="paragraph" w:customStyle="1" w:styleId="-fff1">
    <w:name w:val="Титул - стадия"/>
    <w:uiPriority w:val="99"/>
    <w:rsid w:val="00F873CF"/>
    <w:pPr>
      <w:spacing w:before="480" w:after="0" w:line="360" w:lineRule="auto"/>
      <w:jc w:val="center"/>
    </w:pPr>
    <w:rPr>
      <w:rFonts w:ascii="Arial" w:eastAsia="Times New Roman" w:hAnsi="Arial" w:cs="Arial"/>
      <w:caps/>
      <w:sz w:val="24"/>
      <w:szCs w:val="24"/>
      <w:lang w:eastAsia="ru-RU"/>
    </w:rPr>
  </w:style>
  <w:style w:type="paragraph" w:customStyle="1" w:styleId="-fff2">
    <w:name w:val="Титул - название проекта"/>
    <w:basedOn w:val="af7"/>
    <w:uiPriority w:val="99"/>
    <w:rsid w:val="00F873CF"/>
    <w:pPr>
      <w:suppressAutoHyphens/>
      <w:jc w:val="center"/>
    </w:pPr>
    <w:rPr>
      <w:rFonts w:ascii="Arial" w:hAnsi="Arial"/>
      <w:b/>
      <w:caps/>
      <w:sz w:val="32"/>
      <w:szCs w:val="32"/>
    </w:rPr>
  </w:style>
  <w:style w:type="paragraph" w:customStyle="1" w:styleId="-fff3">
    <w:name w:val="Титул - название раздела"/>
    <w:basedOn w:val="af7"/>
    <w:uiPriority w:val="99"/>
    <w:rsid w:val="00F873CF"/>
    <w:pPr>
      <w:widowControl w:val="0"/>
      <w:adjustRightInd w:val="0"/>
      <w:spacing w:line="360" w:lineRule="auto"/>
      <w:jc w:val="center"/>
    </w:pPr>
    <w:rPr>
      <w:rFonts w:ascii="Arial" w:hAnsi="Arial" w:cs="Arial"/>
    </w:rPr>
  </w:style>
  <w:style w:type="paragraph" w:customStyle="1" w:styleId="-fff4">
    <w:name w:val="Титул - название подраздела"/>
    <w:uiPriority w:val="99"/>
    <w:rsid w:val="00F873CF"/>
    <w:pPr>
      <w:spacing w:after="0" w:line="360" w:lineRule="auto"/>
      <w:jc w:val="center"/>
    </w:pPr>
    <w:rPr>
      <w:rFonts w:ascii="Arial" w:eastAsia="Times New Roman" w:hAnsi="Arial" w:cs="Arial"/>
      <w:sz w:val="24"/>
      <w:szCs w:val="24"/>
      <w:lang w:eastAsia="ru-RU"/>
    </w:rPr>
  </w:style>
  <w:style w:type="paragraph" w:customStyle="1" w:styleId="-fff5">
    <w:name w:val="Титул - шифр документа"/>
    <w:uiPriority w:val="99"/>
    <w:rsid w:val="00F873CF"/>
    <w:pPr>
      <w:spacing w:after="0" w:line="360" w:lineRule="auto"/>
      <w:jc w:val="center"/>
    </w:pPr>
    <w:rPr>
      <w:rFonts w:ascii="Arial" w:eastAsia="Times New Roman" w:hAnsi="Arial" w:cs="Arial"/>
      <w:b/>
      <w:sz w:val="24"/>
      <w:szCs w:val="24"/>
      <w:lang w:eastAsia="ru-RU"/>
    </w:rPr>
  </w:style>
  <w:style w:type="paragraph" w:customStyle="1" w:styleId="-fff6">
    <w:name w:val="Титул - номер тома"/>
    <w:uiPriority w:val="99"/>
    <w:rsid w:val="00F873CF"/>
    <w:pPr>
      <w:spacing w:after="0" w:line="360" w:lineRule="auto"/>
      <w:jc w:val="center"/>
    </w:pPr>
    <w:rPr>
      <w:rFonts w:ascii="Arial" w:eastAsia="Times New Roman" w:hAnsi="Arial" w:cs="Arial"/>
      <w:b/>
      <w:sz w:val="24"/>
      <w:szCs w:val="24"/>
      <w:lang w:eastAsia="ru-RU"/>
    </w:rPr>
  </w:style>
  <w:style w:type="paragraph" w:customStyle="1" w:styleId="-fff7">
    <w:name w:val="Титул - подпись"/>
    <w:uiPriority w:val="99"/>
    <w:rsid w:val="00F873CF"/>
    <w:pPr>
      <w:tabs>
        <w:tab w:val="right" w:pos="9084"/>
      </w:tabs>
      <w:spacing w:before="960" w:after="0" w:line="360" w:lineRule="auto"/>
      <w:ind w:left="561"/>
    </w:pPr>
    <w:rPr>
      <w:rFonts w:ascii="Arial" w:eastAsia="Times New Roman" w:hAnsi="Arial" w:cs="Arial"/>
      <w:sz w:val="24"/>
      <w:szCs w:val="24"/>
      <w:lang w:eastAsia="ru-RU"/>
    </w:rPr>
  </w:style>
  <w:style w:type="paragraph" w:customStyle="1" w:styleId="-fff8">
    <w:name w:val="Титул - Год"/>
    <w:uiPriority w:val="99"/>
    <w:rsid w:val="00F873CF"/>
    <w:pPr>
      <w:spacing w:before="240" w:after="0" w:line="240" w:lineRule="auto"/>
      <w:ind w:left="6"/>
      <w:jc w:val="center"/>
    </w:pPr>
    <w:rPr>
      <w:rFonts w:ascii="Arial" w:eastAsia="Times New Roman" w:hAnsi="Arial" w:cs="Arial"/>
      <w:sz w:val="24"/>
      <w:szCs w:val="24"/>
      <w:lang w:eastAsia="ru-RU"/>
    </w:rPr>
  </w:style>
  <w:style w:type="paragraph" w:customStyle="1" w:styleId="af1">
    <w:name w:val="Перечисление нумерованное"/>
    <w:uiPriority w:val="99"/>
    <w:rsid w:val="00F873CF"/>
    <w:pPr>
      <w:numPr>
        <w:numId w:val="27"/>
      </w:numPr>
      <w:tabs>
        <w:tab w:val="left" w:pos="1021"/>
      </w:tabs>
      <w:spacing w:after="0" w:line="240" w:lineRule="auto"/>
      <w:jc w:val="both"/>
    </w:pPr>
    <w:rPr>
      <w:rFonts w:ascii="Arial" w:eastAsia="Times New Roman" w:hAnsi="Arial" w:cs="Arial"/>
      <w:sz w:val="24"/>
      <w:szCs w:val="24"/>
      <w:lang w:eastAsia="ru-RU"/>
    </w:rPr>
  </w:style>
  <w:style w:type="paragraph" w:customStyle="1" w:styleId="-fff9">
    <w:name w:val="Строка содержания - Номер тома"/>
    <w:uiPriority w:val="99"/>
    <w:rsid w:val="00F873CF"/>
    <w:pPr>
      <w:spacing w:before="120" w:after="0" w:line="240" w:lineRule="auto"/>
      <w:jc w:val="center"/>
    </w:pPr>
    <w:rPr>
      <w:rFonts w:ascii="Arial" w:eastAsia="Times New Roman" w:hAnsi="Arial" w:cs="Arial"/>
      <w:b/>
      <w:sz w:val="24"/>
      <w:szCs w:val="24"/>
      <w:u w:val="single"/>
      <w:lang w:eastAsia="ru-RU"/>
    </w:rPr>
  </w:style>
  <w:style w:type="paragraph" w:customStyle="1" w:styleId="afffffffffffffffff7">
    <w:name w:val="Заголовок корректирующей записки"/>
    <w:uiPriority w:val="99"/>
    <w:rsid w:val="00F873CF"/>
    <w:pPr>
      <w:spacing w:after="360" w:line="240" w:lineRule="auto"/>
      <w:jc w:val="center"/>
    </w:pPr>
    <w:rPr>
      <w:rFonts w:ascii="Arial" w:eastAsia="Times New Roman" w:hAnsi="Arial" w:cs="Times New Roman"/>
      <w:b/>
      <w:sz w:val="24"/>
      <w:szCs w:val="24"/>
      <w:lang w:eastAsia="ru-RU"/>
    </w:rPr>
  </w:style>
  <w:style w:type="paragraph" w:customStyle="1" w:styleId="afffffffffffffffff8">
    <w:name w:val="Сквозная нумерация"/>
    <w:uiPriority w:val="99"/>
    <w:rsid w:val="00F873CF"/>
    <w:pPr>
      <w:spacing w:before="120" w:after="0" w:line="240" w:lineRule="auto"/>
      <w:ind w:right="-113"/>
      <w:jc w:val="right"/>
    </w:pPr>
    <w:rPr>
      <w:rFonts w:ascii="Arial" w:eastAsia="Times New Roman" w:hAnsi="Arial" w:cs="Arial"/>
      <w:sz w:val="20"/>
      <w:szCs w:val="20"/>
      <w:lang w:eastAsia="ru-RU"/>
    </w:rPr>
  </w:style>
  <w:style w:type="paragraph" w:customStyle="1" w:styleId="afffffffffffffffff9">
    <w:name w:val="Сквозная нумерация (с отступом от края)"/>
    <w:basedOn w:val="afffffffffffffffff8"/>
    <w:uiPriority w:val="99"/>
    <w:rsid w:val="00F873CF"/>
    <w:pPr>
      <w:ind w:right="113"/>
    </w:pPr>
  </w:style>
  <w:style w:type="paragraph" w:customStyle="1" w:styleId="afffffffffffffffffa">
    <w:name w:val="текст над рамкой"/>
    <w:uiPriority w:val="99"/>
    <w:rsid w:val="00F873CF"/>
    <w:pPr>
      <w:spacing w:after="0" w:line="240" w:lineRule="auto"/>
      <w:ind w:left="-284"/>
    </w:pPr>
    <w:rPr>
      <w:rFonts w:ascii="Arial" w:eastAsia="Times New Roman" w:hAnsi="Arial" w:cs="Arial"/>
      <w:noProof/>
      <w:sz w:val="18"/>
      <w:szCs w:val="18"/>
      <w:lang w:eastAsia="ru-RU"/>
    </w:rPr>
  </w:style>
  <w:style w:type="paragraph" w:customStyle="1" w:styleId="afffffffffffffffffb">
    <w:name w:val="Текст над рамкой (без отступа)"/>
    <w:basedOn w:val="afffffffffffffffffa"/>
    <w:uiPriority w:val="99"/>
    <w:rsid w:val="00F873CF"/>
    <w:pPr>
      <w:ind w:left="0"/>
    </w:pPr>
  </w:style>
  <w:style w:type="paragraph" w:customStyle="1" w:styleId="afffffffffffffffffc">
    <w:name w:val="Текст после формулы"/>
    <w:uiPriority w:val="99"/>
    <w:rsid w:val="00F873CF"/>
    <w:pPr>
      <w:tabs>
        <w:tab w:val="left" w:pos="851"/>
      </w:tabs>
      <w:spacing w:after="0" w:line="240" w:lineRule="auto"/>
      <w:ind w:left="851" w:hanging="851"/>
    </w:pPr>
    <w:rPr>
      <w:rFonts w:ascii="Arial" w:eastAsia="Times New Roman" w:hAnsi="Arial" w:cs="Arial"/>
      <w:sz w:val="24"/>
      <w:szCs w:val="24"/>
      <w:lang w:eastAsia="ru-RU"/>
    </w:rPr>
  </w:style>
  <w:style w:type="paragraph" w:customStyle="1" w:styleId="afffffffffffffffffd">
    <w:name w:val="Название таблицы (продолжение)"/>
    <w:uiPriority w:val="99"/>
    <w:rsid w:val="00F873CF"/>
    <w:pPr>
      <w:keepNext/>
      <w:keepLines/>
      <w:pageBreakBefore/>
      <w:suppressLineNumbers/>
      <w:tabs>
        <w:tab w:val="left" w:pos="4496"/>
        <w:tab w:val="left" w:pos="5917"/>
        <w:tab w:val="left" w:pos="8013"/>
      </w:tabs>
      <w:suppressAutoHyphens/>
      <w:spacing w:after="0" w:line="240" w:lineRule="auto"/>
    </w:pPr>
    <w:rPr>
      <w:rFonts w:ascii="Arial" w:eastAsia="Times New Roman" w:hAnsi="Arial" w:cs="Times New Roman"/>
      <w:sz w:val="24"/>
      <w:szCs w:val="24"/>
      <w:lang w:eastAsia="ru-RU"/>
    </w:rPr>
  </w:style>
  <w:style w:type="paragraph" w:customStyle="1" w:styleId="afffffffffffffffffe">
    <w:name w:val="метка"/>
    <w:uiPriority w:val="99"/>
    <w:rsid w:val="00F873CF"/>
    <w:pPr>
      <w:pBdr>
        <w:top w:val="single" w:sz="4" w:space="1" w:color="FF0000"/>
        <w:left w:val="single" w:sz="4" w:space="4" w:color="FF0000"/>
        <w:bottom w:val="single" w:sz="4" w:space="1" w:color="FF0000"/>
        <w:right w:val="single" w:sz="4" w:space="4" w:color="FF0000"/>
      </w:pBdr>
      <w:shd w:val="thinDiagStripe" w:color="FFCC99" w:fill="FFFFFF"/>
      <w:spacing w:after="0" w:line="240" w:lineRule="auto"/>
      <w:jc w:val="center"/>
    </w:pPr>
    <w:rPr>
      <w:rFonts w:ascii="Courier New" w:eastAsia="Times New Roman" w:hAnsi="Courier New" w:cs="Times New Roman"/>
      <w:b/>
      <w:vanish/>
      <w:color w:val="FF0000"/>
      <w:sz w:val="20"/>
      <w:szCs w:val="24"/>
      <w:lang w:eastAsia="ru-RU"/>
    </w:rPr>
  </w:style>
  <w:style w:type="paragraph" w:customStyle="1" w:styleId="-fffa">
    <w:name w:val="Текст в штампе - название объекта"/>
    <w:uiPriority w:val="99"/>
    <w:rsid w:val="00F873CF"/>
    <w:pPr>
      <w:framePr w:vSpace="567" w:wrap="around" w:vAnchor="page" w:hAnchor="page" w:x="1152" w:y="14261"/>
      <w:spacing w:after="120" w:line="240" w:lineRule="auto"/>
      <w:jc w:val="center"/>
    </w:pPr>
    <w:rPr>
      <w:rFonts w:ascii="Arial" w:eastAsia="Times New Roman" w:hAnsi="Arial" w:cs="Arial"/>
      <w:sz w:val="16"/>
      <w:szCs w:val="20"/>
      <w:lang w:eastAsia="ru-RU"/>
    </w:rPr>
  </w:style>
  <w:style w:type="paragraph" w:customStyle="1" w:styleId="-fffb">
    <w:name w:val="Текст в штампе - название документа"/>
    <w:uiPriority w:val="99"/>
    <w:rsid w:val="00F873CF"/>
    <w:pPr>
      <w:framePr w:vSpace="567" w:wrap="around" w:vAnchor="page" w:hAnchor="page" w:x="1152" w:y="14261"/>
      <w:spacing w:after="0" w:line="240" w:lineRule="auto"/>
      <w:jc w:val="center"/>
    </w:pPr>
    <w:rPr>
      <w:rFonts w:ascii="Arial" w:eastAsia="Times New Roman" w:hAnsi="Arial" w:cs="Arial"/>
      <w:sz w:val="16"/>
      <w:szCs w:val="20"/>
      <w:lang w:eastAsia="ru-RU"/>
    </w:rPr>
  </w:style>
  <w:style w:type="paragraph" w:customStyle="1" w:styleId="-fffc">
    <w:name w:val="Текст в штампе - нумерация"/>
    <w:uiPriority w:val="99"/>
    <w:rsid w:val="00F873CF"/>
    <w:pPr>
      <w:framePr w:vSpace="567" w:wrap="around" w:vAnchor="page" w:hAnchor="page" w:x="1152" w:y="14261"/>
      <w:spacing w:after="0" w:line="240" w:lineRule="auto"/>
      <w:jc w:val="center"/>
    </w:pPr>
    <w:rPr>
      <w:rFonts w:ascii="Arial" w:eastAsia="Times New Roman" w:hAnsi="Arial" w:cs="Arial"/>
      <w:sz w:val="20"/>
      <w:szCs w:val="20"/>
      <w:lang w:val="en-US" w:eastAsia="ru-RU"/>
    </w:rPr>
  </w:style>
  <w:style w:type="paragraph" w:customStyle="1" w:styleId="-fffd">
    <w:name w:val="Строка содержания - Название тома"/>
    <w:basedOn w:val="afffffffffffffffff2"/>
    <w:uiPriority w:val="99"/>
    <w:rsid w:val="00F873CF"/>
    <w:pPr>
      <w:keepLines w:val="0"/>
      <w:spacing w:before="0" w:after="0"/>
    </w:pPr>
    <w:rPr>
      <w:rFonts w:ascii="Times New Roman" w:hAnsi="Times New Roman" w:cs="Times New Roman"/>
      <w:sz w:val="20"/>
      <w:szCs w:val="20"/>
    </w:rPr>
  </w:style>
  <w:style w:type="paragraph" w:customStyle="1" w:styleId="-fffe">
    <w:name w:val="Титул - данные по замечаниям"/>
    <w:basedOn w:val="-fff1"/>
    <w:uiPriority w:val="99"/>
    <w:rsid w:val="00F873CF"/>
    <w:pPr>
      <w:spacing w:before="0"/>
    </w:pPr>
    <w:rPr>
      <w:caps w:val="0"/>
      <w:spacing w:val="-2"/>
    </w:rPr>
  </w:style>
  <w:style w:type="paragraph" w:customStyle="1" w:styleId="affffffffffffffffff">
    <w:name w:val="Текст в боковом штампе"/>
    <w:uiPriority w:val="99"/>
    <w:rsid w:val="00F873CF"/>
    <w:pPr>
      <w:spacing w:after="0" w:line="240" w:lineRule="auto"/>
    </w:pPr>
    <w:rPr>
      <w:rFonts w:ascii="Arial" w:eastAsia="Times New Roman" w:hAnsi="Arial" w:cs="Times New Roman"/>
      <w:sz w:val="16"/>
      <w:szCs w:val="16"/>
      <w:lang w:eastAsia="ru-RU"/>
    </w:rPr>
  </w:style>
  <w:style w:type="paragraph" w:customStyle="1" w:styleId="-ffff">
    <w:name w:val="-Номер тома"/>
    <w:basedOn w:val="af7"/>
    <w:uiPriority w:val="99"/>
    <w:rsid w:val="00F873CF"/>
    <w:pPr>
      <w:jc w:val="center"/>
    </w:pPr>
    <w:rPr>
      <w:rFonts w:ascii="Arial" w:hAnsi="Arial" w:cs="Arial"/>
    </w:rPr>
  </w:style>
  <w:style w:type="paragraph" w:customStyle="1" w:styleId="-ffff0">
    <w:name w:val="-Наименование"/>
    <w:basedOn w:val="af7"/>
    <w:uiPriority w:val="99"/>
    <w:rsid w:val="00F873CF"/>
    <w:rPr>
      <w:rFonts w:ascii="Arial" w:hAnsi="Arial" w:cs="Arial"/>
    </w:rPr>
  </w:style>
  <w:style w:type="paragraph" w:customStyle="1" w:styleId="1ffff4">
    <w:name w:val="Заголовок 1(без переноса)"/>
    <w:basedOn w:val="10"/>
    <w:next w:val="af7"/>
    <w:uiPriority w:val="99"/>
    <w:qFormat/>
    <w:rsid w:val="00F873CF"/>
    <w:pPr>
      <w:pageBreakBefore/>
      <w:numPr>
        <w:numId w:val="0"/>
      </w:numPr>
      <w:suppressAutoHyphens/>
      <w:spacing w:before="0" w:after="240" w:line="240" w:lineRule="auto"/>
      <w:ind w:left="-141" w:firstLine="851"/>
      <w:jc w:val="both"/>
    </w:pPr>
    <w:rPr>
      <w:rFonts w:ascii="Arial" w:eastAsia="Times New Roman" w:hAnsi="Arial" w:cs="Arial"/>
      <w:color w:val="auto"/>
      <w:kern w:val="32"/>
      <w:szCs w:val="24"/>
    </w:rPr>
  </w:style>
  <w:style w:type="paragraph" w:customStyle="1" w:styleId="5c">
    <w:name w:val="Заголовок 5(без переноса)"/>
    <w:basedOn w:val="5"/>
    <w:next w:val="af7"/>
    <w:uiPriority w:val="99"/>
    <w:qFormat/>
    <w:rsid w:val="00F873CF"/>
    <w:pPr>
      <w:numPr>
        <w:ilvl w:val="0"/>
        <w:numId w:val="0"/>
      </w:numPr>
      <w:tabs>
        <w:tab w:val="decimal" w:leader="dot" w:pos="0"/>
        <w:tab w:val="num" w:pos="1008"/>
        <w:tab w:val="num" w:pos="4341"/>
      </w:tabs>
      <w:suppressAutoHyphens/>
      <w:spacing w:before="0" w:after="360" w:line="240" w:lineRule="auto"/>
      <w:ind w:left="284" w:firstLine="851"/>
      <w:jc w:val="center"/>
    </w:pPr>
    <w:rPr>
      <w:rFonts w:ascii="Arial" w:eastAsia="Times New Roman" w:hAnsi="Arial" w:cs="Arial"/>
      <w:b/>
      <w:color w:val="auto"/>
      <w:sz w:val="24"/>
      <w:szCs w:val="24"/>
    </w:rPr>
  </w:style>
  <w:style w:type="paragraph" w:customStyle="1" w:styleId="33">
    <w:name w:val="Стиль3"/>
    <w:basedOn w:val="af7"/>
    <w:next w:val="af7"/>
    <w:uiPriority w:val="99"/>
    <w:rsid w:val="00F873CF"/>
    <w:pPr>
      <w:numPr>
        <w:ilvl w:val="2"/>
        <w:numId w:val="28"/>
      </w:numPr>
      <w:spacing w:line="360" w:lineRule="auto"/>
      <w:jc w:val="both"/>
      <w:outlineLvl w:val="2"/>
    </w:pPr>
    <w:rPr>
      <w:rFonts w:ascii="Arial" w:eastAsia="Calibri" w:hAnsi="Arial" w:cs="Arial"/>
      <w:lang w:eastAsia="en-US"/>
    </w:rPr>
  </w:style>
  <w:style w:type="character" w:customStyle="1" w:styleId="04">
    <w:name w:val="Стиль @Маркированный список + Черный Слева:  0 см Первая строка: ... Знак"/>
    <w:link w:val="05"/>
    <w:locked/>
    <w:rsid w:val="00F873CF"/>
    <w:rPr>
      <w:rFonts w:ascii="Arial" w:hAnsi="Arial" w:cs="Arial"/>
      <w:color w:val="000000"/>
      <w:sz w:val="24"/>
    </w:rPr>
  </w:style>
  <w:style w:type="paragraph" w:customStyle="1" w:styleId="05">
    <w:name w:val="Стиль @Маркированный список + Черный Слева:  0 см Первая строка: ..."/>
    <w:basedOn w:val="af7"/>
    <w:link w:val="04"/>
    <w:rsid w:val="00F873CF"/>
    <w:pPr>
      <w:ind w:left="-141" w:firstLine="851"/>
    </w:pPr>
    <w:rPr>
      <w:rFonts w:ascii="Arial" w:eastAsiaTheme="minorHAnsi" w:hAnsi="Arial" w:cs="Arial"/>
      <w:color w:val="000000"/>
      <w:szCs w:val="22"/>
      <w:lang w:eastAsia="en-US"/>
    </w:rPr>
  </w:style>
  <w:style w:type="character" w:customStyle="1" w:styleId="-ffff1">
    <w:name w:val="Маркерный список - Знак"/>
    <w:link w:val="-ffff2"/>
    <w:locked/>
    <w:rsid w:val="00F873CF"/>
    <w:rPr>
      <w:rFonts w:ascii="Arial" w:hAnsi="Arial" w:cs="Arial"/>
      <w:color w:val="000000"/>
      <w:sz w:val="24"/>
    </w:rPr>
  </w:style>
  <w:style w:type="paragraph" w:customStyle="1" w:styleId="-ffff2">
    <w:name w:val="Маркерный список -"/>
    <w:basedOn w:val="05"/>
    <w:link w:val="-ffff1"/>
    <w:qFormat/>
    <w:rsid w:val="00F873CF"/>
  </w:style>
  <w:style w:type="paragraph" w:customStyle="1" w:styleId="affffffffffffffffff0">
    <w:name w:val="Текст в таблице по центру"/>
    <w:basedOn w:val="af7"/>
    <w:uiPriority w:val="99"/>
    <w:rsid w:val="00F873CF"/>
    <w:pPr>
      <w:jc w:val="center"/>
    </w:pPr>
    <w:rPr>
      <w:rFonts w:ascii="Arial" w:hAnsi="Arial"/>
      <w:color w:val="FF0000"/>
      <w:szCs w:val="20"/>
    </w:rPr>
  </w:style>
  <w:style w:type="character" w:customStyle="1" w:styleId="affffffffffffffffff1">
    <w:name w:val="@Текст с отступом Знак"/>
    <w:link w:val="affffffffffffffffff2"/>
    <w:locked/>
    <w:rsid w:val="00F873CF"/>
    <w:rPr>
      <w:rFonts w:ascii="Arial" w:hAnsi="Arial" w:cs="Arial"/>
      <w:sz w:val="24"/>
      <w:szCs w:val="24"/>
    </w:rPr>
  </w:style>
  <w:style w:type="paragraph" w:customStyle="1" w:styleId="affffffffffffffffff2">
    <w:name w:val="@Текст с отступом"/>
    <w:basedOn w:val="af7"/>
    <w:link w:val="affffffffffffffffff1"/>
    <w:rsid w:val="00F873CF"/>
    <w:pPr>
      <w:spacing w:line="360" w:lineRule="auto"/>
      <w:ind w:left="284" w:right="284" w:firstLine="851"/>
      <w:jc w:val="both"/>
    </w:pPr>
    <w:rPr>
      <w:rFonts w:ascii="Arial" w:eastAsiaTheme="minorHAnsi" w:hAnsi="Arial" w:cs="Arial"/>
      <w:lang w:eastAsia="en-US"/>
    </w:rPr>
  </w:style>
  <w:style w:type="character" w:customStyle="1" w:styleId="TwordizmeChar">
    <w:name w:val="Tword_izme Char"/>
    <w:link w:val="Twordizme"/>
    <w:locked/>
    <w:rsid w:val="00F873CF"/>
    <w:rPr>
      <w:rFonts w:ascii="Arial" w:eastAsia="PMingLiU" w:hAnsi="Arial" w:cs="Arial"/>
      <w:i/>
      <w:sz w:val="16"/>
      <w:szCs w:val="24"/>
    </w:rPr>
  </w:style>
  <w:style w:type="paragraph" w:customStyle="1" w:styleId="Twordizme">
    <w:name w:val="Tword_izme"/>
    <w:basedOn w:val="af7"/>
    <w:link w:val="TwordizmeChar"/>
    <w:rsid w:val="00F873CF"/>
    <w:pPr>
      <w:jc w:val="center"/>
    </w:pPr>
    <w:rPr>
      <w:rFonts w:ascii="Arial" w:eastAsia="PMingLiU" w:hAnsi="Arial" w:cs="Arial"/>
      <w:i/>
      <w:sz w:val="16"/>
      <w:lang w:eastAsia="en-US"/>
    </w:rPr>
  </w:style>
  <w:style w:type="paragraph" w:customStyle="1" w:styleId="Arial1512">
    <w:name w:val="Стиль Стиль Arial Междустр.интервал:  1.5 строки + 12 пт"/>
    <w:basedOn w:val="af7"/>
    <w:uiPriority w:val="99"/>
    <w:rsid w:val="00F873CF"/>
    <w:pPr>
      <w:spacing w:line="360" w:lineRule="auto"/>
      <w:ind w:firstLine="851"/>
      <w:jc w:val="both"/>
    </w:pPr>
    <w:rPr>
      <w:rFonts w:ascii="Arial" w:hAnsi="Arial" w:cs="Arial"/>
    </w:rPr>
  </w:style>
  <w:style w:type="character" w:customStyle="1" w:styleId="affffffffffffffffff3">
    <w:name w:val="Номера страниц Знак"/>
    <w:link w:val="affffffffffffffffff4"/>
    <w:locked/>
    <w:rsid w:val="00F873CF"/>
    <w:rPr>
      <w:rFonts w:ascii="Arial" w:hAnsi="Arial" w:cs="Arial"/>
    </w:rPr>
  </w:style>
  <w:style w:type="paragraph" w:customStyle="1" w:styleId="affffffffffffffffff4">
    <w:name w:val="Номера страниц"/>
    <w:basedOn w:val="af7"/>
    <w:link w:val="affffffffffffffffff3"/>
    <w:qFormat/>
    <w:rsid w:val="00F873CF"/>
    <w:pPr>
      <w:jc w:val="center"/>
    </w:pPr>
    <w:rPr>
      <w:rFonts w:ascii="Arial" w:eastAsiaTheme="minorHAnsi" w:hAnsi="Arial" w:cs="Arial"/>
      <w:sz w:val="22"/>
      <w:szCs w:val="22"/>
      <w:lang w:eastAsia="en-US"/>
    </w:rPr>
  </w:style>
  <w:style w:type="character" w:customStyle="1" w:styleId="affffffffffffffffff5">
    <w:name w:val="Текст таблицы Знак"/>
    <w:link w:val="affffffffffffffffff6"/>
    <w:locked/>
    <w:rsid w:val="00F873CF"/>
    <w:rPr>
      <w:rFonts w:ascii="Arial" w:hAnsi="Arial" w:cs="Arial"/>
      <w:sz w:val="24"/>
      <w:szCs w:val="24"/>
      <w:lang w:val="en-US"/>
    </w:rPr>
  </w:style>
  <w:style w:type="paragraph" w:customStyle="1" w:styleId="affffffffffffffffff6">
    <w:name w:val="Текст таблицы"/>
    <w:link w:val="affffffffffffffffff5"/>
    <w:qFormat/>
    <w:rsid w:val="00F873CF"/>
    <w:pPr>
      <w:spacing w:after="0" w:line="240" w:lineRule="auto"/>
    </w:pPr>
    <w:rPr>
      <w:rFonts w:ascii="Arial" w:hAnsi="Arial" w:cs="Arial"/>
      <w:sz w:val="24"/>
      <w:szCs w:val="24"/>
      <w:lang w:val="en-US"/>
    </w:rPr>
  </w:style>
  <w:style w:type="paragraph" w:customStyle="1" w:styleId="17">
    <w:name w:val="список_1"/>
    <w:basedOn w:val="af7"/>
    <w:uiPriority w:val="99"/>
    <w:rsid w:val="00F873CF"/>
    <w:pPr>
      <w:widowControl w:val="0"/>
      <w:numPr>
        <w:numId w:val="29"/>
      </w:numPr>
      <w:suppressAutoHyphens/>
      <w:adjustRightInd w:val="0"/>
      <w:jc w:val="both"/>
    </w:pPr>
    <w:rPr>
      <w:rFonts w:ascii="Arial" w:hAnsi="Arial"/>
      <w:szCs w:val="20"/>
    </w:rPr>
  </w:style>
  <w:style w:type="character" w:customStyle="1" w:styleId="affffffffffffffffff7">
    <w:name w:val="Перечисление отступом Знак"/>
    <w:link w:val="a9"/>
    <w:uiPriority w:val="99"/>
    <w:locked/>
    <w:rsid w:val="00F873CF"/>
  </w:style>
  <w:style w:type="paragraph" w:customStyle="1" w:styleId="a9">
    <w:name w:val="Перечисление отступом"/>
    <w:basedOn w:val="a0"/>
    <w:link w:val="affffffffffffffffff7"/>
    <w:uiPriority w:val="99"/>
    <w:qFormat/>
    <w:rsid w:val="00F873CF"/>
    <w:pPr>
      <w:numPr>
        <w:ilvl w:val="1"/>
        <w:numId w:val="30"/>
      </w:numPr>
    </w:pPr>
    <w:rPr>
      <w:rFonts w:asciiTheme="minorHAnsi" w:hAnsiTheme="minorHAnsi" w:cstheme="minorBidi"/>
    </w:rPr>
  </w:style>
  <w:style w:type="paragraph" w:customStyle="1" w:styleId="1215-01">
    <w:name w:val="Стиль 12 пт По ширине Первая строка:  1.5 см Справа:  -0 см Меж...1"/>
    <w:basedOn w:val="af7"/>
    <w:uiPriority w:val="99"/>
    <w:rsid w:val="00F873CF"/>
    <w:pPr>
      <w:ind w:firstLine="851"/>
      <w:jc w:val="both"/>
    </w:pPr>
    <w:rPr>
      <w:rFonts w:ascii="Arial" w:hAnsi="Arial"/>
      <w:szCs w:val="20"/>
    </w:rPr>
  </w:style>
  <w:style w:type="paragraph" w:customStyle="1" w:styleId="affffffffffffffffff8">
    <w:name w:val="ПЗ абзац"/>
    <w:basedOn w:val="af7"/>
    <w:uiPriority w:val="99"/>
    <w:qFormat/>
    <w:rsid w:val="00F873CF"/>
    <w:pPr>
      <w:ind w:firstLine="851"/>
      <w:contextualSpacing/>
      <w:jc w:val="both"/>
    </w:pPr>
    <w:rPr>
      <w:rFonts w:ascii="Arial" w:hAnsi="Arial"/>
    </w:rPr>
  </w:style>
  <w:style w:type="character" w:customStyle="1" w:styleId="affffffffffffffffff9">
    <w:name w:val="ПЗ Абзац списка Знак"/>
    <w:link w:val="af4"/>
    <w:uiPriority w:val="99"/>
    <w:locked/>
    <w:rsid w:val="00F873CF"/>
    <w:rPr>
      <w:rFonts w:ascii="Arial" w:hAnsi="Arial"/>
      <w:sz w:val="24"/>
      <w:szCs w:val="24"/>
    </w:rPr>
  </w:style>
  <w:style w:type="paragraph" w:customStyle="1" w:styleId="af4">
    <w:name w:val="ПЗ Абзац списка"/>
    <w:basedOn w:val="aff0"/>
    <w:link w:val="affffffffffffffffff9"/>
    <w:uiPriority w:val="99"/>
    <w:qFormat/>
    <w:rsid w:val="00F873CF"/>
    <w:pPr>
      <w:numPr>
        <w:numId w:val="31"/>
      </w:numPr>
      <w:spacing w:after="0" w:line="240" w:lineRule="auto"/>
      <w:jc w:val="both"/>
    </w:pPr>
    <w:rPr>
      <w:rFonts w:ascii="Arial" w:hAnsi="Arial"/>
      <w:sz w:val="24"/>
      <w:szCs w:val="24"/>
    </w:rPr>
  </w:style>
  <w:style w:type="character" w:customStyle="1" w:styleId="affffffffffffffffffa">
    <w:name w:val="@Маркированный список Знак"/>
    <w:link w:val="affffffffffffffffffb"/>
    <w:locked/>
    <w:rsid w:val="00F873CF"/>
    <w:rPr>
      <w:rFonts w:ascii="Arial" w:hAnsi="Arial" w:cs="Arial"/>
      <w:sz w:val="24"/>
      <w:szCs w:val="24"/>
    </w:rPr>
  </w:style>
  <w:style w:type="paragraph" w:customStyle="1" w:styleId="affffffffffffffffffb">
    <w:name w:val="@Маркированный список"/>
    <w:basedOn w:val="af7"/>
    <w:link w:val="affffffffffffffffffa"/>
    <w:rsid w:val="00F873CF"/>
    <w:pPr>
      <w:tabs>
        <w:tab w:val="num" w:pos="644"/>
      </w:tabs>
      <w:spacing w:line="360" w:lineRule="auto"/>
      <w:ind w:left="644" w:hanging="284"/>
      <w:jc w:val="both"/>
    </w:pPr>
    <w:rPr>
      <w:rFonts w:ascii="Arial" w:eastAsiaTheme="minorHAnsi" w:hAnsi="Arial" w:cs="Arial"/>
      <w:lang w:eastAsia="en-US"/>
    </w:rPr>
  </w:style>
  <w:style w:type="paragraph" w:customStyle="1" w:styleId="5d">
    <w:name w:val="Заголовок 5 Таблиц регистрации изменений"/>
    <w:basedOn w:val="5"/>
    <w:uiPriority w:val="99"/>
    <w:rsid w:val="00F873CF"/>
    <w:pPr>
      <w:pageBreakBefore/>
      <w:numPr>
        <w:ilvl w:val="0"/>
        <w:numId w:val="0"/>
      </w:numPr>
      <w:tabs>
        <w:tab w:val="num" w:pos="4341"/>
      </w:tabs>
      <w:suppressAutoHyphens/>
      <w:spacing w:before="0" w:after="360" w:line="240" w:lineRule="auto"/>
      <w:ind w:firstLine="851"/>
      <w:jc w:val="center"/>
    </w:pPr>
    <w:rPr>
      <w:rFonts w:ascii="Arial" w:eastAsia="Times New Roman" w:hAnsi="Arial" w:cs="Arial"/>
      <w:b/>
      <w:color w:val="auto"/>
      <w:sz w:val="24"/>
      <w:szCs w:val="24"/>
    </w:rPr>
  </w:style>
  <w:style w:type="character" w:customStyle="1" w:styleId="affffffffffffffffffc">
    <w:name w:val="Текст документа Знак"/>
    <w:link w:val="affffffffffffffffffd"/>
    <w:locked/>
    <w:rsid w:val="00F873CF"/>
    <w:rPr>
      <w:rFonts w:ascii="Arial" w:hAnsi="Arial" w:cs="Arial"/>
      <w:sz w:val="24"/>
    </w:rPr>
  </w:style>
  <w:style w:type="paragraph" w:customStyle="1" w:styleId="affffffffffffffffffd">
    <w:name w:val="Текст документа"/>
    <w:basedOn w:val="af7"/>
    <w:link w:val="affffffffffffffffffc"/>
    <w:qFormat/>
    <w:rsid w:val="00F873CF"/>
    <w:pPr>
      <w:spacing w:line="360" w:lineRule="auto"/>
      <w:ind w:firstLine="851"/>
      <w:jc w:val="both"/>
    </w:pPr>
    <w:rPr>
      <w:rFonts w:ascii="Arial" w:eastAsiaTheme="minorHAnsi" w:hAnsi="Arial" w:cs="Arial"/>
      <w:szCs w:val="22"/>
      <w:lang w:eastAsia="en-US"/>
    </w:rPr>
  </w:style>
  <w:style w:type="paragraph" w:customStyle="1" w:styleId="-">
    <w:name w:val="Список - маркированный"/>
    <w:basedOn w:val="aff0"/>
    <w:uiPriority w:val="99"/>
    <w:qFormat/>
    <w:rsid w:val="00F873CF"/>
    <w:pPr>
      <w:numPr>
        <w:numId w:val="32"/>
      </w:numPr>
      <w:tabs>
        <w:tab w:val="left" w:pos="1134"/>
      </w:tabs>
      <w:spacing w:after="0" w:line="360" w:lineRule="auto"/>
      <w:ind w:left="0" w:firstLine="851"/>
      <w:jc w:val="both"/>
    </w:pPr>
    <w:rPr>
      <w:rFonts w:ascii="Arial" w:eastAsia="Calibri" w:hAnsi="Arial" w:cs="Arial"/>
      <w:sz w:val="24"/>
      <w:szCs w:val="24"/>
      <w:lang w:val="en-US"/>
    </w:rPr>
  </w:style>
  <w:style w:type="paragraph" w:customStyle="1" w:styleId="-3">
    <w:name w:val="Список - нумерованный"/>
    <w:basedOn w:val="aff0"/>
    <w:uiPriority w:val="5"/>
    <w:qFormat/>
    <w:rsid w:val="00F873CF"/>
    <w:pPr>
      <w:numPr>
        <w:ilvl w:val="1"/>
        <w:numId w:val="33"/>
      </w:numPr>
      <w:tabs>
        <w:tab w:val="num" w:pos="360"/>
      </w:tabs>
      <w:spacing w:after="0" w:line="360" w:lineRule="auto"/>
      <w:ind w:left="708" w:firstLine="0"/>
      <w:jc w:val="both"/>
    </w:pPr>
    <w:rPr>
      <w:rFonts w:ascii="Arial" w:eastAsia="Calibri" w:hAnsi="Arial" w:cs="Arial"/>
      <w:sz w:val="24"/>
      <w:szCs w:val="24"/>
      <w:lang w:val="en-US"/>
    </w:rPr>
  </w:style>
  <w:style w:type="paragraph" w:customStyle="1" w:styleId="-2">
    <w:name w:val="Список - заголовок"/>
    <w:basedOn w:val="affffffffffffffffffd"/>
    <w:next w:val="-"/>
    <w:uiPriority w:val="4"/>
    <w:qFormat/>
    <w:rsid w:val="00F873CF"/>
    <w:pPr>
      <w:keepNext/>
      <w:numPr>
        <w:numId w:val="33"/>
      </w:numPr>
      <w:tabs>
        <w:tab w:val="num" w:pos="360"/>
        <w:tab w:val="num" w:pos="1821"/>
      </w:tabs>
      <w:ind w:left="1821" w:hanging="567"/>
    </w:pPr>
  </w:style>
  <w:style w:type="paragraph" w:customStyle="1" w:styleId="-20">
    <w:name w:val="Список - нумерованный 2 уровень"/>
    <w:basedOn w:val="aff0"/>
    <w:uiPriority w:val="49"/>
    <w:rsid w:val="00F873CF"/>
    <w:pPr>
      <w:numPr>
        <w:ilvl w:val="2"/>
        <w:numId w:val="33"/>
      </w:numPr>
      <w:tabs>
        <w:tab w:val="num" w:pos="360"/>
      </w:tabs>
      <w:spacing w:after="0" w:line="360" w:lineRule="auto"/>
      <w:ind w:left="708" w:firstLine="0"/>
      <w:jc w:val="both"/>
    </w:pPr>
    <w:rPr>
      <w:rFonts w:ascii="Arial" w:eastAsia="Calibri" w:hAnsi="Arial" w:cs="Arial"/>
      <w:sz w:val="24"/>
      <w:szCs w:val="24"/>
      <w:lang w:val="en-US"/>
    </w:rPr>
  </w:style>
  <w:style w:type="character" w:customStyle="1" w:styleId="affffffffffffffffffe">
    <w:name w:val="Заголовок приложения Знак"/>
    <w:link w:val="afffffffffffffffffff"/>
    <w:locked/>
    <w:rsid w:val="00F873CF"/>
    <w:rPr>
      <w:rFonts w:ascii="Arial" w:hAnsi="Arial" w:cs="Arial"/>
      <w:b/>
      <w:sz w:val="28"/>
      <w:szCs w:val="28"/>
    </w:rPr>
  </w:style>
  <w:style w:type="paragraph" w:customStyle="1" w:styleId="afffffffffffffffffff">
    <w:name w:val="Заголовок приложения"/>
    <w:basedOn w:val="10"/>
    <w:next w:val="af7"/>
    <w:link w:val="affffffffffffffffffe"/>
    <w:qFormat/>
    <w:rsid w:val="00F873CF"/>
    <w:pPr>
      <w:keepNext w:val="0"/>
      <w:keepLines w:val="0"/>
      <w:pageBreakBefore/>
      <w:numPr>
        <w:numId w:val="0"/>
      </w:numPr>
      <w:spacing w:before="0" w:after="240" w:line="240" w:lineRule="auto"/>
      <w:jc w:val="center"/>
    </w:pPr>
    <w:rPr>
      <w:rFonts w:ascii="Arial" w:eastAsiaTheme="minorHAnsi" w:hAnsi="Arial" w:cs="Arial"/>
      <w:bCs w:val="0"/>
      <w:color w:val="auto"/>
      <w:lang w:eastAsia="en-US"/>
    </w:rPr>
  </w:style>
  <w:style w:type="paragraph" w:customStyle="1" w:styleId="13">
    <w:name w:val="Стиль13"/>
    <w:uiPriority w:val="99"/>
    <w:rsid w:val="00F873CF"/>
    <w:pPr>
      <w:numPr>
        <w:ilvl w:val="1"/>
        <w:numId w:val="34"/>
      </w:numPr>
      <w:tabs>
        <w:tab w:val="num" w:pos="360"/>
        <w:tab w:val="left" w:pos="1021"/>
      </w:tabs>
      <w:spacing w:after="0" w:line="360" w:lineRule="auto"/>
      <w:ind w:left="0" w:firstLine="0"/>
      <w:jc w:val="both"/>
      <w:outlineLvl w:val="1"/>
    </w:pPr>
    <w:rPr>
      <w:rFonts w:ascii="Arial" w:eastAsia="Calibri" w:hAnsi="Arial" w:cs="Arial"/>
      <w:sz w:val="24"/>
      <w:szCs w:val="24"/>
      <w:lang w:eastAsia="ru-RU"/>
    </w:rPr>
  </w:style>
  <w:style w:type="paragraph" w:customStyle="1" w:styleId="120">
    <w:name w:val="Стиль 12"/>
    <w:next w:val="af7"/>
    <w:uiPriority w:val="99"/>
    <w:rsid w:val="00F873CF"/>
    <w:pPr>
      <w:pageBreakBefore/>
      <w:numPr>
        <w:numId w:val="34"/>
      </w:numPr>
      <w:tabs>
        <w:tab w:val="left" w:pos="1021"/>
      </w:tabs>
      <w:spacing w:after="240" w:line="360" w:lineRule="auto"/>
    </w:pPr>
    <w:rPr>
      <w:rFonts w:ascii="Arial" w:eastAsia="Calibri" w:hAnsi="Arial" w:cs="Times New Roman"/>
      <w:b/>
      <w:bCs/>
      <w:caps/>
      <w:sz w:val="24"/>
      <w:szCs w:val="20"/>
    </w:rPr>
  </w:style>
  <w:style w:type="paragraph" w:customStyle="1" w:styleId="15">
    <w:name w:val="Стиль15"/>
    <w:uiPriority w:val="99"/>
    <w:rsid w:val="00F873CF"/>
    <w:pPr>
      <w:numPr>
        <w:ilvl w:val="2"/>
        <w:numId w:val="35"/>
      </w:numPr>
      <w:tabs>
        <w:tab w:val="left" w:pos="1814"/>
      </w:tabs>
      <w:spacing w:before="100" w:beforeAutospacing="1" w:after="0" w:line="240" w:lineRule="auto"/>
      <w:jc w:val="both"/>
    </w:pPr>
    <w:rPr>
      <w:rFonts w:ascii="Arial" w:eastAsia="Calibri" w:hAnsi="Arial" w:cs="Arial"/>
      <w:spacing w:val="-4"/>
      <w:sz w:val="24"/>
      <w:szCs w:val="24"/>
      <w:lang w:eastAsia="ru-RU"/>
    </w:rPr>
  </w:style>
  <w:style w:type="paragraph" w:customStyle="1" w:styleId="11">
    <w:name w:val="Стиль 11"/>
    <w:uiPriority w:val="99"/>
    <w:rsid w:val="00F873CF"/>
    <w:pPr>
      <w:numPr>
        <w:ilvl w:val="2"/>
        <w:numId w:val="36"/>
      </w:numPr>
      <w:tabs>
        <w:tab w:val="left" w:pos="1361"/>
      </w:tabs>
      <w:spacing w:after="0" w:line="360" w:lineRule="auto"/>
      <w:jc w:val="both"/>
    </w:pPr>
    <w:rPr>
      <w:rFonts w:ascii="Arial" w:eastAsia="Calibri" w:hAnsi="Arial" w:cs="Arial"/>
      <w:sz w:val="24"/>
      <w:szCs w:val="24"/>
      <w:lang w:eastAsia="ru-RU"/>
    </w:rPr>
  </w:style>
  <w:style w:type="paragraph" w:customStyle="1" w:styleId="9">
    <w:name w:val="Стиль 9"/>
    <w:uiPriority w:val="99"/>
    <w:rsid w:val="00F873CF"/>
    <w:pPr>
      <w:numPr>
        <w:ilvl w:val="2"/>
        <w:numId w:val="34"/>
      </w:numPr>
      <w:tabs>
        <w:tab w:val="left" w:pos="1134"/>
      </w:tabs>
      <w:spacing w:after="0" w:line="360" w:lineRule="auto"/>
      <w:jc w:val="both"/>
      <w:outlineLvl w:val="2"/>
    </w:pPr>
    <w:rPr>
      <w:rFonts w:ascii="Arial" w:eastAsia="Calibri" w:hAnsi="Arial" w:cs="Times New Roman"/>
      <w:sz w:val="24"/>
      <w:szCs w:val="24"/>
    </w:rPr>
  </w:style>
  <w:style w:type="paragraph" w:customStyle="1" w:styleId="4">
    <w:name w:val="Стиль4"/>
    <w:basedOn w:val="af7"/>
    <w:next w:val="af7"/>
    <w:uiPriority w:val="99"/>
    <w:rsid w:val="00F873CF"/>
    <w:pPr>
      <w:numPr>
        <w:ilvl w:val="2"/>
        <w:numId w:val="38"/>
      </w:numPr>
      <w:spacing w:line="360" w:lineRule="auto"/>
      <w:jc w:val="both"/>
      <w:outlineLvl w:val="2"/>
    </w:pPr>
    <w:rPr>
      <w:rFonts w:ascii="Arial" w:eastAsia="Calibri" w:hAnsi="Arial" w:cs="Arial"/>
      <w:lang w:eastAsia="en-US"/>
    </w:rPr>
  </w:style>
  <w:style w:type="paragraph" w:customStyle="1" w:styleId="33263">
    <w:name w:val="Стиль Оглавление 3 + Слева:  32 мм Выступ:  63 мм"/>
    <w:basedOn w:val="3b"/>
    <w:uiPriority w:val="99"/>
    <w:rsid w:val="00F873CF"/>
    <w:pPr>
      <w:tabs>
        <w:tab w:val="left" w:pos="1320"/>
        <w:tab w:val="right" w:leader="dot" w:pos="9072"/>
        <w:tab w:val="right" w:leader="dot" w:pos="9345"/>
        <w:tab w:val="right" w:leader="dot" w:pos="9923"/>
      </w:tabs>
      <w:spacing w:before="0" w:after="0" w:line="360" w:lineRule="auto"/>
      <w:ind w:left="1264" w:right="1134" w:hanging="357"/>
      <w:jc w:val="both"/>
    </w:pPr>
    <w:rPr>
      <w:rFonts w:ascii="Arial" w:eastAsia="Calibri" w:hAnsi="Arial" w:cs="Arial"/>
      <w:noProof/>
      <w:sz w:val="24"/>
      <w:lang w:eastAsia="en-US"/>
    </w:rPr>
  </w:style>
  <w:style w:type="paragraph" w:customStyle="1" w:styleId="13212">
    <w:name w:val="Стиль Оглавление 1 + Слева:  32 мм Выступ:  12 мм"/>
    <w:basedOn w:val="1b"/>
    <w:uiPriority w:val="99"/>
    <w:rsid w:val="00F873CF"/>
    <w:pPr>
      <w:tabs>
        <w:tab w:val="left" w:pos="482"/>
        <w:tab w:val="right" w:leader="dot" w:pos="9060"/>
        <w:tab w:val="right" w:leader="dot" w:pos="9345"/>
        <w:tab w:val="right" w:leader="dot" w:pos="9781"/>
      </w:tabs>
      <w:spacing w:before="0" w:after="0" w:line="360" w:lineRule="auto"/>
      <w:ind w:left="578" w:right="284" w:hanging="397"/>
    </w:pPr>
    <w:rPr>
      <w:rFonts w:ascii="Arial" w:eastAsia="Calibri" w:hAnsi="Arial" w:cs="Arial"/>
      <w:bCs w:val="0"/>
      <w:caps w:val="0"/>
      <w:noProof/>
      <w:sz w:val="24"/>
      <w:szCs w:val="20"/>
      <w:lang w:val="ru-RU" w:eastAsia="en-US"/>
    </w:rPr>
  </w:style>
  <w:style w:type="paragraph" w:customStyle="1" w:styleId="5e">
    <w:name w:val="Заголовок5"/>
    <w:basedOn w:val="40"/>
    <w:next w:val="af7"/>
    <w:uiPriority w:val="99"/>
    <w:rsid w:val="00F873CF"/>
    <w:pPr>
      <w:keepNext w:val="0"/>
      <w:keepLines w:val="0"/>
      <w:numPr>
        <w:ilvl w:val="0"/>
        <w:numId w:val="0"/>
      </w:numPr>
      <w:tabs>
        <w:tab w:val="num" w:pos="360"/>
      </w:tabs>
      <w:spacing w:before="480" w:after="240" w:line="360" w:lineRule="auto"/>
      <w:ind w:left="1728" w:hanging="594"/>
      <w:jc w:val="both"/>
    </w:pPr>
    <w:rPr>
      <w:rFonts w:ascii="Arial" w:eastAsia="Calibri" w:hAnsi="Arial" w:cs="Arial"/>
      <w:b w:val="0"/>
      <w:bCs w:val="0"/>
      <w:i w:val="0"/>
      <w:iCs w:val="0"/>
      <w:color w:val="auto"/>
      <w:sz w:val="24"/>
      <w:szCs w:val="24"/>
      <w:lang w:eastAsia="en-US"/>
    </w:rPr>
  </w:style>
  <w:style w:type="paragraph" w:customStyle="1" w:styleId="2121">
    <w:name w:val="Стиль Оглавление 2 + Слева:  12 мм"/>
    <w:basedOn w:val="2a"/>
    <w:uiPriority w:val="99"/>
    <w:rsid w:val="00F873CF"/>
    <w:pPr>
      <w:tabs>
        <w:tab w:val="left" w:pos="880"/>
        <w:tab w:val="right" w:leader="dot" w:pos="9072"/>
        <w:tab w:val="right" w:leader="dot" w:pos="9345"/>
        <w:tab w:val="right" w:leader="dot" w:pos="9923"/>
      </w:tabs>
      <w:spacing w:before="0" w:after="0" w:line="360" w:lineRule="auto"/>
      <w:ind w:left="1026" w:right="680" w:hanging="346"/>
      <w:jc w:val="both"/>
    </w:pPr>
    <w:rPr>
      <w:rFonts w:ascii="Arial" w:eastAsia="Calibri" w:hAnsi="Arial" w:cs="Arial"/>
      <w:bCs w:val="0"/>
      <w:noProof/>
      <w:sz w:val="24"/>
      <w:lang w:eastAsia="en-US"/>
    </w:rPr>
  </w:style>
  <w:style w:type="paragraph" w:customStyle="1" w:styleId="afffffffffffffffffff0">
    <w:name w:val="Заг центр"/>
    <w:basedOn w:val="1fff2"/>
    <w:next w:val="affffffffffffffffffd"/>
    <w:uiPriority w:val="7"/>
    <w:semiHidden/>
    <w:qFormat/>
    <w:locked/>
    <w:rsid w:val="00F873CF"/>
    <w:pPr>
      <w:keepNext w:val="0"/>
      <w:keepLines/>
      <w:spacing w:before="0" w:after="240"/>
      <w:jc w:val="center"/>
    </w:pPr>
    <w:rPr>
      <w:rFonts w:eastAsia="Calibri" w:cs="Times New Roman"/>
      <w:b/>
      <w:spacing w:val="0"/>
      <w:sz w:val="24"/>
      <w:szCs w:val="20"/>
      <w:lang w:eastAsia="ru-RU"/>
    </w:rPr>
  </w:style>
  <w:style w:type="paragraph" w:customStyle="1" w:styleId="-1ff6">
    <w:name w:val="Заголовок - 1 уровень"/>
    <w:basedOn w:val="10"/>
    <w:next w:val="affffffffffffffffffd"/>
    <w:uiPriority w:val="99"/>
    <w:qFormat/>
    <w:rsid w:val="00F873CF"/>
    <w:pPr>
      <w:pageBreakBefore/>
      <w:numPr>
        <w:numId w:val="0"/>
      </w:numPr>
      <w:suppressAutoHyphens/>
      <w:spacing w:before="0" w:after="240" w:line="240" w:lineRule="auto"/>
      <w:ind w:firstLine="851"/>
      <w:jc w:val="both"/>
    </w:pPr>
    <w:rPr>
      <w:rFonts w:ascii="Arial" w:eastAsia="Times New Roman" w:hAnsi="Arial" w:cs="Arial"/>
      <w:color w:val="auto"/>
      <w:kern w:val="32"/>
      <w:szCs w:val="24"/>
    </w:rPr>
  </w:style>
  <w:style w:type="paragraph" w:customStyle="1" w:styleId="-2e">
    <w:name w:val="Заголовок - 2 уровень"/>
    <w:basedOn w:val="23"/>
    <w:next w:val="affffffffffffffffffd"/>
    <w:uiPriority w:val="99"/>
    <w:qFormat/>
    <w:rsid w:val="00F873CF"/>
    <w:pPr>
      <w:keepNext/>
      <w:keepLines/>
      <w:numPr>
        <w:ilvl w:val="0"/>
        <w:numId w:val="0"/>
      </w:numPr>
      <w:tabs>
        <w:tab w:val="left" w:pos="397"/>
        <w:tab w:val="num" w:pos="1317"/>
      </w:tabs>
      <w:suppressAutoHyphens/>
      <w:spacing w:before="480" w:after="240"/>
      <w:ind w:left="284" w:right="0" w:firstLine="851"/>
    </w:pPr>
    <w:rPr>
      <w:sz w:val="24"/>
    </w:rPr>
  </w:style>
  <w:style w:type="paragraph" w:customStyle="1" w:styleId="-30">
    <w:name w:val="Заголовок - 3 уровень"/>
    <w:basedOn w:val="-2e"/>
    <w:next w:val="affffffffffffffffffd"/>
    <w:uiPriority w:val="99"/>
    <w:qFormat/>
    <w:rsid w:val="00F873CF"/>
    <w:pPr>
      <w:numPr>
        <w:ilvl w:val="2"/>
        <w:numId w:val="39"/>
      </w:numPr>
      <w:tabs>
        <w:tab w:val="num" w:pos="360"/>
        <w:tab w:val="num" w:pos="1209"/>
      </w:tabs>
      <w:ind w:left="0" w:firstLine="0"/>
      <w:outlineLvl w:val="2"/>
    </w:pPr>
  </w:style>
  <w:style w:type="paragraph" w:customStyle="1" w:styleId="-ffff3">
    <w:name w:val="Таблица - название"/>
    <w:basedOn w:val="affffff3"/>
    <w:next w:val="affffffffffffffffffd"/>
    <w:uiPriority w:val="5"/>
    <w:qFormat/>
    <w:rsid w:val="00F873CF"/>
    <w:pPr>
      <w:keepLines/>
      <w:suppressAutoHyphens/>
      <w:spacing w:before="240" w:after="120" w:line="240" w:lineRule="auto"/>
      <w:jc w:val="left"/>
    </w:pPr>
    <w:rPr>
      <w:rFonts w:ascii="Arial" w:eastAsia="Calibri" w:hAnsi="Arial" w:cs="Arial"/>
      <w:b w:val="0"/>
      <w:bCs w:val="0"/>
      <w:caps w:val="0"/>
      <w:sz w:val="22"/>
      <w:lang w:val="ru-RU" w:eastAsia="ru-RU"/>
    </w:rPr>
  </w:style>
  <w:style w:type="paragraph" w:customStyle="1" w:styleId="-ffff4">
    <w:name w:val="Формула - расшифровка"/>
    <w:basedOn w:val="affffffffffffffffffd"/>
    <w:uiPriority w:val="8"/>
    <w:qFormat/>
    <w:rsid w:val="00F873CF"/>
    <w:pPr>
      <w:ind w:firstLine="0"/>
    </w:pPr>
  </w:style>
  <w:style w:type="paragraph" w:customStyle="1" w:styleId="-4">
    <w:name w:val="Заголовок - 4 уровень"/>
    <w:basedOn w:val="-30"/>
    <w:next w:val="affffffffffffffffffd"/>
    <w:uiPriority w:val="3"/>
    <w:semiHidden/>
    <w:qFormat/>
    <w:locked/>
    <w:rsid w:val="00F873CF"/>
    <w:pPr>
      <w:numPr>
        <w:ilvl w:val="3"/>
      </w:numPr>
      <w:tabs>
        <w:tab w:val="num" w:pos="360"/>
        <w:tab w:val="num" w:pos="1209"/>
      </w:tabs>
      <w:ind w:left="1209" w:firstLine="0"/>
      <w:outlineLvl w:val="9"/>
    </w:pPr>
    <w:rPr>
      <w:b w:val="0"/>
    </w:rPr>
  </w:style>
  <w:style w:type="paragraph" w:customStyle="1" w:styleId="afffffffffffffffffff1">
    <w:name w:val="Базовый стиль"/>
    <w:uiPriority w:val="99"/>
    <w:semiHidden/>
    <w:locked/>
    <w:rsid w:val="00F873CF"/>
    <w:pPr>
      <w:spacing w:after="0" w:line="240" w:lineRule="auto"/>
    </w:pPr>
    <w:rPr>
      <w:rFonts w:ascii="Arial" w:eastAsia="Calibri" w:hAnsi="Arial" w:cs="Times New Roman"/>
      <w:sz w:val="20"/>
      <w:szCs w:val="20"/>
      <w:lang w:eastAsia="ru-RU"/>
    </w:rPr>
  </w:style>
  <w:style w:type="paragraph" w:customStyle="1" w:styleId="27">
    <w:name w:val="Пункт 2"/>
    <w:basedOn w:val="-2e"/>
    <w:uiPriority w:val="3"/>
    <w:qFormat/>
    <w:rsid w:val="00F873CF"/>
    <w:pPr>
      <w:numPr>
        <w:ilvl w:val="4"/>
        <w:numId w:val="39"/>
      </w:numPr>
      <w:tabs>
        <w:tab w:val="num" w:pos="360"/>
        <w:tab w:val="num" w:pos="1209"/>
      </w:tabs>
      <w:spacing w:before="0" w:after="0" w:line="360" w:lineRule="auto"/>
      <w:ind w:left="1209" w:firstLine="0"/>
      <w:jc w:val="both"/>
      <w:outlineLvl w:val="9"/>
    </w:pPr>
    <w:rPr>
      <w:b w:val="0"/>
    </w:rPr>
  </w:style>
  <w:style w:type="paragraph" w:customStyle="1" w:styleId="37">
    <w:name w:val="Пункт 3"/>
    <w:basedOn w:val="-30"/>
    <w:uiPriority w:val="3"/>
    <w:qFormat/>
    <w:rsid w:val="00F873CF"/>
    <w:pPr>
      <w:numPr>
        <w:ilvl w:val="5"/>
      </w:numPr>
      <w:tabs>
        <w:tab w:val="num" w:pos="360"/>
        <w:tab w:val="num" w:pos="1209"/>
      </w:tabs>
      <w:spacing w:before="0" w:after="0" w:line="360" w:lineRule="auto"/>
      <w:ind w:left="1209" w:firstLine="0"/>
      <w:jc w:val="both"/>
      <w:outlineLvl w:val="9"/>
    </w:pPr>
    <w:rPr>
      <w:b w:val="0"/>
    </w:rPr>
  </w:style>
  <w:style w:type="paragraph" w:customStyle="1" w:styleId="4d">
    <w:name w:val="Пункт 4"/>
    <w:basedOn w:val="-4"/>
    <w:uiPriority w:val="3"/>
    <w:qFormat/>
    <w:rsid w:val="00F873CF"/>
    <w:pPr>
      <w:spacing w:before="0" w:after="0" w:line="360" w:lineRule="auto"/>
      <w:jc w:val="both"/>
    </w:pPr>
  </w:style>
  <w:style w:type="paragraph" w:customStyle="1" w:styleId="-2f">
    <w:name w:val="Список - маркированный 2 уровень"/>
    <w:basedOn w:val="affffffffffffffffffd"/>
    <w:uiPriority w:val="99"/>
    <w:rsid w:val="00F873CF"/>
    <w:pPr>
      <w:ind w:left="851" w:firstLine="850"/>
    </w:pPr>
  </w:style>
  <w:style w:type="paragraph" w:customStyle="1" w:styleId="-32">
    <w:name w:val="Список - маркированный 3 уровень"/>
    <w:basedOn w:val="affffffffffffffffffd"/>
    <w:uiPriority w:val="99"/>
    <w:rsid w:val="00F873CF"/>
    <w:pPr>
      <w:ind w:left="1701"/>
    </w:pPr>
  </w:style>
  <w:style w:type="character" w:customStyle="1" w:styleId="afffffffffffffffffff2">
    <w:name w:val="Перечисление без номера с отступом Знак"/>
    <w:link w:val="af5"/>
    <w:uiPriority w:val="99"/>
    <w:locked/>
    <w:rsid w:val="00F873CF"/>
  </w:style>
  <w:style w:type="paragraph" w:customStyle="1" w:styleId="af5">
    <w:name w:val="Перечисление без номера с отступом"/>
    <w:basedOn w:val="a0"/>
    <w:link w:val="afffffffffffffffffff2"/>
    <w:uiPriority w:val="99"/>
    <w:qFormat/>
    <w:rsid w:val="00F873CF"/>
    <w:pPr>
      <w:numPr>
        <w:numId w:val="40"/>
      </w:numPr>
      <w:tabs>
        <w:tab w:val="num" w:pos="964"/>
        <w:tab w:val="left" w:pos="1843"/>
      </w:tabs>
    </w:pPr>
    <w:rPr>
      <w:rFonts w:asciiTheme="minorHAnsi" w:hAnsiTheme="minorHAnsi" w:cstheme="minorBidi"/>
    </w:rPr>
  </w:style>
  <w:style w:type="paragraph" w:customStyle="1" w:styleId="Style42">
    <w:name w:val="Style42"/>
    <w:basedOn w:val="af7"/>
    <w:uiPriority w:val="99"/>
    <w:rsid w:val="00F873CF"/>
    <w:pPr>
      <w:widowControl w:val="0"/>
      <w:autoSpaceDE w:val="0"/>
      <w:autoSpaceDN w:val="0"/>
      <w:adjustRightInd w:val="0"/>
      <w:spacing w:line="418" w:lineRule="exact"/>
      <w:ind w:firstLine="293"/>
    </w:pPr>
    <w:rPr>
      <w:rFonts w:ascii="Arial" w:hAnsi="Arial" w:cs="Arial"/>
      <w:lang w:val="sk-SK" w:eastAsia="sk-SK"/>
    </w:rPr>
  </w:style>
  <w:style w:type="character" w:customStyle="1" w:styleId="1ffff5">
    <w:name w:val="текст Знак Знак Знак1 Знак Знак"/>
    <w:link w:val="1ffff6"/>
    <w:locked/>
    <w:rsid w:val="00F873CF"/>
    <w:rPr>
      <w:rFonts w:ascii="Arial" w:hAnsi="Arial" w:cs="Arial"/>
      <w:sz w:val="24"/>
      <w:szCs w:val="24"/>
    </w:rPr>
  </w:style>
  <w:style w:type="paragraph" w:customStyle="1" w:styleId="1ffff6">
    <w:name w:val="текст Знак Знак Знак1 Знак"/>
    <w:basedOn w:val="af7"/>
    <w:link w:val="1ffff5"/>
    <w:rsid w:val="00F873CF"/>
    <w:pPr>
      <w:suppressAutoHyphens/>
      <w:spacing w:line="360" w:lineRule="auto"/>
      <w:ind w:firstLine="851"/>
      <w:jc w:val="both"/>
    </w:pPr>
    <w:rPr>
      <w:rFonts w:ascii="Arial" w:eastAsiaTheme="minorHAnsi" w:hAnsi="Arial" w:cs="Arial"/>
      <w:lang w:eastAsia="en-US"/>
    </w:rPr>
  </w:style>
  <w:style w:type="character" w:customStyle="1" w:styleId="4e">
    <w:name w:val="Обычный А4 Знак"/>
    <w:link w:val="41"/>
    <w:uiPriority w:val="99"/>
    <w:locked/>
    <w:rsid w:val="00F873CF"/>
    <w:rPr>
      <w:rFonts w:ascii="Arial" w:hAnsi="Arial"/>
      <w:sz w:val="24"/>
      <w:szCs w:val="24"/>
    </w:rPr>
  </w:style>
  <w:style w:type="paragraph" w:customStyle="1" w:styleId="41">
    <w:name w:val="Обычный А4"/>
    <w:basedOn w:val="af7"/>
    <w:link w:val="4e"/>
    <w:uiPriority w:val="99"/>
    <w:qFormat/>
    <w:rsid w:val="00F873CF"/>
    <w:pPr>
      <w:numPr>
        <w:numId w:val="41"/>
      </w:numPr>
      <w:tabs>
        <w:tab w:val="left" w:pos="284"/>
      </w:tabs>
      <w:spacing w:line="288" w:lineRule="auto"/>
      <w:ind w:left="0" w:firstLine="851"/>
      <w:jc w:val="both"/>
    </w:pPr>
    <w:rPr>
      <w:rFonts w:ascii="Arial" w:eastAsiaTheme="minorHAnsi" w:hAnsi="Arial" w:cstheme="minorBidi"/>
      <w:lang w:eastAsia="en-US"/>
    </w:rPr>
  </w:style>
  <w:style w:type="character" w:customStyle="1" w:styleId="86">
    <w:name w:val="Текст8 по центру Знак"/>
    <w:link w:val="87"/>
    <w:locked/>
    <w:rsid w:val="00F873CF"/>
    <w:rPr>
      <w:rFonts w:ascii="Arial" w:eastAsia="PMingLiU" w:hAnsi="Arial" w:cs="Arial"/>
      <w:sz w:val="16"/>
      <w:szCs w:val="16"/>
    </w:rPr>
  </w:style>
  <w:style w:type="paragraph" w:customStyle="1" w:styleId="87">
    <w:name w:val="Текст8 по центру"/>
    <w:basedOn w:val="af7"/>
    <w:link w:val="86"/>
    <w:rsid w:val="00F873CF"/>
    <w:pPr>
      <w:spacing w:line="360" w:lineRule="auto"/>
      <w:jc w:val="center"/>
    </w:pPr>
    <w:rPr>
      <w:rFonts w:ascii="Arial" w:eastAsia="PMingLiU" w:hAnsi="Arial" w:cs="Arial"/>
      <w:sz w:val="16"/>
      <w:szCs w:val="16"/>
      <w:lang w:eastAsia="en-US"/>
    </w:rPr>
  </w:style>
  <w:style w:type="paragraph" w:customStyle="1" w:styleId="100">
    <w:name w:val="@Текст 10 по центру"/>
    <w:basedOn w:val="af7"/>
    <w:uiPriority w:val="99"/>
    <w:rsid w:val="00F873CF"/>
    <w:pPr>
      <w:spacing w:line="360" w:lineRule="auto"/>
      <w:jc w:val="center"/>
    </w:pPr>
    <w:rPr>
      <w:rFonts w:ascii="Arial" w:eastAsia="PMingLiU" w:hAnsi="Arial"/>
    </w:rPr>
  </w:style>
  <w:style w:type="paragraph" w:customStyle="1" w:styleId="Tworddate">
    <w:name w:val="Tword_date"/>
    <w:basedOn w:val="af7"/>
    <w:uiPriority w:val="99"/>
    <w:rsid w:val="00F873CF"/>
    <w:pPr>
      <w:jc w:val="center"/>
    </w:pPr>
    <w:rPr>
      <w:rFonts w:ascii="Arial Narrow" w:eastAsia="PMingLiU" w:hAnsi="Arial Narrow"/>
      <w:i/>
      <w:sz w:val="16"/>
    </w:rPr>
  </w:style>
  <w:style w:type="paragraph" w:customStyle="1" w:styleId="Twordpage">
    <w:name w:val="Tword_page"/>
    <w:basedOn w:val="af7"/>
    <w:uiPriority w:val="99"/>
    <w:rsid w:val="00F873CF"/>
    <w:pPr>
      <w:jc w:val="center"/>
    </w:pPr>
    <w:rPr>
      <w:rFonts w:ascii="Arial" w:eastAsia="PMingLiU" w:hAnsi="Arial"/>
      <w:i/>
      <w:sz w:val="18"/>
    </w:rPr>
  </w:style>
  <w:style w:type="paragraph" w:customStyle="1" w:styleId="afffffffffffffffffff3">
    <w:name w:val="@Текст по центру"/>
    <w:basedOn w:val="af7"/>
    <w:uiPriority w:val="99"/>
    <w:rsid w:val="00F873CF"/>
    <w:pPr>
      <w:spacing w:line="360" w:lineRule="auto"/>
      <w:jc w:val="center"/>
    </w:pPr>
    <w:rPr>
      <w:rFonts w:ascii="Arial" w:hAnsi="Arial"/>
    </w:rPr>
  </w:style>
  <w:style w:type="paragraph" w:customStyle="1" w:styleId="88">
    <w:name w:val="Текст8 без отступа"/>
    <w:basedOn w:val="af7"/>
    <w:uiPriority w:val="99"/>
    <w:rsid w:val="00F873CF"/>
    <w:pPr>
      <w:spacing w:line="360" w:lineRule="auto"/>
      <w:jc w:val="both"/>
    </w:pPr>
    <w:rPr>
      <w:rFonts w:ascii="Arial" w:hAnsi="Arial"/>
      <w:sz w:val="16"/>
      <w:szCs w:val="16"/>
    </w:rPr>
  </w:style>
  <w:style w:type="paragraph" w:customStyle="1" w:styleId="Arial15">
    <w:name w:val="Стиль Arial Междустр.интервал:  1.5 строки"/>
    <w:basedOn w:val="af7"/>
    <w:autoRedefine/>
    <w:uiPriority w:val="99"/>
    <w:rsid w:val="00F873CF"/>
    <w:pPr>
      <w:spacing w:line="360" w:lineRule="auto"/>
      <w:ind w:firstLine="851"/>
      <w:jc w:val="both"/>
    </w:pPr>
    <w:rPr>
      <w:rFonts w:ascii="Arial" w:hAnsi="Arial" w:cs="Arial"/>
      <w:bCs/>
    </w:rPr>
  </w:style>
  <w:style w:type="paragraph" w:customStyle="1" w:styleId="11e">
    <w:name w:val="Знак Знак Знак Знак11"/>
    <w:basedOn w:val="af7"/>
    <w:autoRedefine/>
    <w:uiPriority w:val="99"/>
    <w:rsid w:val="00F873CF"/>
    <w:pPr>
      <w:spacing w:after="160" w:line="240" w:lineRule="exact"/>
    </w:pPr>
    <w:rPr>
      <w:rFonts w:ascii="Arial" w:eastAsia="SimSun" w:hAnsi="Arial"/>
      <w:b/>
      <w:sz w:val="28"/>
      <w:lang w:val="en-US" w:eastAsia="en-US"/>
    </w:rPr>
  </w:style>
  <w:style w:type="character" w:customStyle="1" w:styleId="2fff4">
    <w:name w:val="@Маркированный список 2 Знак Знак"/>
    <w:link w:val="24"/>
    <w:uiPriority w:val="99"/>
    <w:locked/>
    <w:rsid w:val="00F873CF"/>
    <w:rPr>
      <w:rFonts w:ascii="Arial" w:hAnsi="Arial"/>
      <w:sz w:val="24"/>
      <w:szCs w:val="24"/>
    </w:rPr>
  </w:style>
  <w:style w:type="paragraph" w:customStyle="1" w:styleId="24">
    <w:name w:val="@Маркированный список 2"/>
    <w:basedOn w:val="af7"/>
    <w:link w:val="2fff4"/>
    <w:uiPriority w:val="99"/>
    <w:rsid w:val="00F873CF"/>
    <w:pPr>
      <w:numPr>
        <w:numId w:val="42"/>
      </w:numPr>
      <w:spacing w:line="360" w:lineRule="auto"/>
      <w:jc w:val="both"/>
    </w:pPr>
    <w:rPr>
      <w:rFonts w:ascii="Arial" w:eastAsiaTheme="minorHAnsi" w:hAnsi="Arial" w:cstheme="minorBidi"/>
      <w:lang w:eastAsia="en-US"/>
    </w:rPr>
  </w:style>
  <w:style w:type="paragraph" w:customStyle="1" w:styleId="1ffff7">
    <w:name w:val="Стиль1+"/>
    <w:basedOn w:val="af7"/>
    <w:uiPriority w:val="99"/>
    <w:rsid w:val="00F873CF"/>
    <w:pPr>
      <w:tabs>
        <w:tab w:val="left" w:pos="1008"/>
      </w:tabs>
      <w:suppressAutoHyphens/>
      <w:spacing w:before="120" w:after="120"/>
      <w:ind w:firstLine="709"/>
      <w:jc w:val="both"/>
    </w:pPr>
    <w:rPr>
      <w:rFonts w:ascii="Arial" w:hAnsi="Arial" w:cs="Arial"/>
      <w:lang w:eastAsia="ar-SA"/>
    </w:rPr>
  </w:style>
  <w:style w:type="paragraph" w:customStyle="1" w:styleId="CharCharCharChar">
    <w:name w:val="Char Char Знак Знак Char Char"/>
    <w:basedOn w:val="af7"/>
    <w:uiPriority w:val="99"/>
    <w:rsid w:val="00F873CF"/>
    <w:pPr>
      <w:keepLines/>
      <w:spacing w:after="160" w:line="240" w:lineRule="exact"/>
    </w:pPr>
    <w:rPr>
      <w:rFonts w:ascii="Verdana" w:eastAsia="MS Mincho" w:hAnsi="Verdana" w:cs="Verdana"/>
      <w:szCs w:val="20"/>
      <w:lang w:val="en-US" w:eastAsia="en-US"/>
    </w:rPr>
  </w:style>
  <w:style w:type="paragraph" w:customStyle="1" w:styleId="1ffff8">
    <w:name w:val="ст1"/>
    <w:basedOn w:val="af7"/>
    <w:uiPriority w:val="99"/>
    <w:rsid w:val="00F873CF"/>
    <w:pPr>
      <w:spacing w:before="80" w:line="360" w:lineRule="auto"/>
      <w:ind w:firstLine="576"/>
      <w:jc w:val="center"/>
    </w:pPr>
    <w:rPr>
      <w:szCs w:val="20"/>
    </w:rPr>
  </w:style>
  <w:style w:type="character" w:customStyle="1" w:styleId="3ff1">
    <w:name w:val="ПЗ Заголовок 3 нумерованный Знак"/>
    <w:link w:val="3"/>
    <w:uiPriority w:val="99"/>
    <w:locked/>
    <w:rsid w:val="00F873CF"/>
    <w:rPr>
      <w:rFonts w:ascii="Arial" w:hAnsi="Arial"/>
      <w:sz w:val="24"/>
      <w:szCs w:val="24"/>
    </w:rPr>
  </w:style>
  <w:style w:type="paragraph" w:customStyle="1" w:styleId="3">
    <w:name w:val="ПЗ Заголовок 3 нумерованный"/>
    <w:basedOn w:val="35"/>
    <w:next w:val="af7"/>
    <w:link w:val="3ff1"/>
    <w:uiPriority w:val="99"/>
    <w:qFormat/>
    <w:rsid w:val="00F873CF"/>
    <w:pPr>
      <w:keepNext w:val="0"/>
      <w:keepLines w:val="0"/>
      <w:numPr>
        <w:ilvl w:val="0"/>
        <w:numId w:val="43"/>
      </w:numPr>
      <w:spacing w:before="120" w:after="120" w:line="240" w:lineRule="auto"/>
      <w:contextualSpacing/>
      <w:jc w:val="both"/>
    </w:pPr>
    <w:rPr>
      <w:rFonts w:ascii="Arial" w:eastAsiaTheme="minorHAnsi" w:hAnsi="Arial" w:cstheme="minorBidi"/>
      <w:b w:val="0"/>
      <w:bCs w:val="0"/>
      <w:color w:val="auto"/>
      <w:sz w:val="24"/>
      <w:szCs w:val="24"/>
      <w:lang w:eastAsia="en-US"/>
    </w:rPr>
  </w:style>
  <w:style w:type="character" w:customStyle="1" w:styleId="afffffffffffffffffff4">
    <w:name w:val="Маркерный стиль Знак"/>
    <w:link w:val="ab"/>
    <w:uiPriority w:val="99"/>
    <w:locked/>
    <w:rsid w:val="00F873CF"/>
    <w:rPr>
      <w:rFonts w:ascii="Arial" w:hAnsi="Arial"/>
      <w:sz w:val="24"/>
      <w:szCs w:val="24"/>
    </w:rPr>
  </w:style>
  <w:style w:type="paragraph" w:customStyle="1" w:styleId="ab">
    <w:name w:val="Маркерный стиль"/>
    <w:basedOn w:val="41"/>
    <w:link w:val="afffffffffffffffffff4"/>
    <w:uiPriority w:val="99"/>
    <w:qFormat/>
    <w:rsid w:val="00F873CF"/>
    <w:pPr>
      <w:numPr>
        <w:numId w:val="44"/>
      </w:numPr>
      <w:tabs>
        <w:tab w:val="clear" w:pos="284"/>
        <w:tab w:val="left" w:pos="0"/>
      </w:tabs>
    </w:pPr>
  </w:style>
  <w:style w:type="paragraph" w:customStyle="1" w:styleId="ConsPlusNormal">
    <w:name w:val="ConsPlusNormal"/>
    <w:uiPriority w:val="99"/>
    <w:rsid w:val="00F873CF"/>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harCharCharChar1">
    <w:name w:val="Char Char Знак Знак Char Char1"/>
    <w:basedOn w:val="af7"/>
    <w:uiPriority w:val="99"/>
    <w:rsid w:val="00F873CF"/>
    <w:pPr>
      <w:keepLines/>
      <w:spacing w:after="160" w:line="240" w:lineRule="exact"/>
    </w:pPr>
    <w:rPr>
      <w:rFonts w:ascii="Verdana" w:eastAsia="MS Mincho" w:hAnsi="Verdana" w:cs="Verdana"/>
      <w:sz w:val="20"/>
      <w:szCs w:val="20"/>
      <w:lang w:val="en-US" w:eastAsia="en-US"/>
    </w:rPr>
  </w:style>
  <w:style w:type="paragraph" w:customStyle="1" w:styleId="-ffff5">
    <w:name w:val="Таблица - обычный текст"/>
    <w:basedOn w:val="af7"/>
    <w:uiPriority w:val="6"/>
    <w:rsid w:val="00F873CF"/>
    <w:rPr>
      <w:rFonts w:ascii="Arial" w:eastAsia="Calibri" w:hAnsi="Arial"/>
      <w:sz w:val="20"/>
      <w:szCs w:val="20"/>
    </w:rPr>
  </w:style>
  <w:style w:type="character" w:customStyle="1" w:styleId="-ffff6">
    <w:name w:val="Таблица - базовый стиль Знак"/>
    <w:link w:val="-ffff7"/>
    <w:uiPriority w:val="49"/>
    <w:semiHidden/>
    <w:locked/>
    <w:rsid w:val="00F873CF"/>
  </w:style>
  <w:style w:type="paragraph" w:customStyle="1" w:styleId="-ffff7">
    <w:name w:val="Таблица - базовый стиль"/>
    <w:basedOn w:val="afffffffffffffffffff1"/>
    <w:link w:val="-ffff6"/>
    <w:uiPriority w:val="49"/>
    <w:semiHidden/>
    <w:qFormat/>
    <w:locked/>
    <w:rsid w:val="00F873CF"/>
    <w:rPr>
      <w:rFonts w:asciiTheme="minorHAnsi" w:eastAsiaTheme="minorHAnsi" w:hAnsiTheme="minorHAnsi" w:cstheme="minorBidi"/>
      <w:sz w:val="22"/>
      <w:szCs w:val="22"/>
      <w:lang w:eastAsia="en-US"/>
    </w:rPr>
  </w:style>
  <w:style w:type="paragraph" w:customStyle="1" w:styleId="ac">
    <w:name w:val="Список источников"/>
    <w:basedOn w:val="affffffffffffffffffd"/>
    <w:uiPriority w:val="99"/>
    <w:rsid w:val="00F873CF"/>
    <w:pPr>
      <w:numPr>
        <w:numId w:val="45"/>
      </w:numPr>
      <w:tabs>
        <w:tab w:val="num" w:pos="360"/>
        <w:tab w:val="num" w:pos="964"/>
      </w:tabs>
      <w:spacing w:after="120" w:line="240" w:lineRule="auto"/>
      <w:ind w:left="0" w:firstLine="851"/>
    </w:pPr>
  </w:style>
  <w:style w:type="paragraph" w:customStyle="1" w:styleId="-ffff8">
    <w:name w:val="Штамп - текст обычный"/>
    <w:basedOn w:val="afffffffffffffffffff1"/>
    <w:uiPriority w:val="99"/>
    <w:rsid w:val="00F873CF"/>
    <w:rPr>
      <w:sz w:val="18"/>
    </w:rPr>
  </w:style>
  <w:style w:type="paragraph" w:customStyle="1" w:styleId="Normal">
    <w:name w:val="[Normal]"/>
    <w:uiPriority w:val="99"/>
    <w:rsid w:val="00F873CF"/>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afffffffffffffffffff5">
    <w:name w:val="в табл Знак"/>
    <w:link w:val="afffffffffffffffffff6"/>
    <w:locked/>
    <w:rsid w:val="00F873CF"/>
  </w:style>
  <w:style w:type="paragraph" w:customStyle="1" w:styleId="afffffffffffffffffff6">
    <w:name w:val="в табл"/>
    <w:basedOn w:val="af7"/>
    <w:next w:val="af7"/>
    <w:link w:val="afffffffffffffffffff5"/>
    <w:rsid w:val="00F873CF"/>
    <w:pPr>
      <w:keepNext/>
    </w:pPr>
    <w:rPr>
      <w:rFonts w:asciiTheme="minorHAnsi" w:eastAsiaTheme="minorHAnsi" w:hAnsiTheme="minorHAnsi" w:cstheme="minorBidi"/>
      <w:sz w:val="22"/>
      <w:szCs w:val="22"/>
      <w:lang w:eastAsia="en-US"/>
    </w:rPr>
  </w:style>
  <w:style w:type="character" w:customStyle="1" w:styleId="2110">
    <w:name w:val="абзац Знак2 Знак1 Знак1"/>
    <w:link w:val="217"/>
    <w:locked/>
    <w:rsid w:val="00F873CF"/>
    <w:rPr>
      <w:sz w:val="24"/>
    </w:rPr>
  </w:style>
  <w:style w:type="paragraph" w:customStyle="1" w:styleId="217">
    <w:name w:val="абзац Знак2 Знак1"/>
    <w:basedOn w:val="af7"/>
    <w:link w:val="2110"/>
    <w:rsid w:val="00F873CF"/>
    <w:pPr>
      <w:spacing w:line="360" w:lineRule="auto"/>
      <w:ind w:firstLine="851"/>
      <w:jc w:val="both"/>
    </w:pPr>
    <w:rPr>
      <w:rFonts w:asciiTheme="minorHAnsi" w:eastAsiaTheme="minorHAnsi" w:hAnsiTheme="minorHAnsi" w:cstheme="minorBidi"/>
      <w:szCs w:val="22"/>
      <w:lang w:eastAsia="en-US"/>
    </w:rPr>
  </w:style>
  <w:style w:type="paragraph" w:customStyle="1" w:styleId="1466">
    <w:name w:val="1466"/>
    <w:basedOn w:val="af7"/>
    <w:uiPriority w:val="99"/>
    <w:rsid w:val="00F873CF"/>
    <w:pPr>
      <w:autoSpaceDE w:val="0"/>
      <w:autoSpaceDN w:val="0"/>
      <w:spacing w:before="120" w:after="120"/>
      <w:jc w:val="center"/>
    </w:pPr>
    <w:rPr>
      <w:b/>
      <w:bCs/>
      <w:color w:val="000000"/>
      <w:sz w:val="28"/>
      <w:szCs w:val="28"/>
    </w:rPr>
  </w:style>
  <w:style w:type="paragraph" w:customStyle="1" w:styleId="223">
    <w:name w:val="2.2 БашНИПИ текст табл"/>
    <w:basedOn w:val="af7"/>
    <w:uiPriority w:val="99"/>
    <w:rsid w:val="00F873CF"/>
    <w:pPr>
      <w:suppressAutoHyphens/>
      <w:spacing w:line="276" w:lineRule="auto"/>
      <w:jc w:val="both"/>
    </w:pPr>
    <w:rPr>
      <w:rFonts w:ascii="Arial" w:hAnsi="Arial"/>
      <w:kern w:val="28"/>
      <w:szCs w:val="32"/>
    </w:rPr>
  </w:style>
  <w:style w:type="paragraph" w:customStyle="1" w:styleId="30">
    <w:name w:val="Стиль НИПИ УГНТУ_Подзаголовок 3"/>
    <w:basedOn w:val="afffffffffffff4"/>
    <w:uiPriority w:val="99"/>
    <w:rsid w:val="00F873CF"/>
    <w:pPr>
      <w:numPr>
        <w:ilvl w:val="1"/>
        <w:numId w:val="3"/>
      </w:numPr>
      <w:ind w:left="-284" w:firstLine="709"/>
    </w:pPr>
    <w:rPr>
      <w:bCs/>
      <w:i/>
      <w:iCs/>
    </w:rPr>
  </w:style>
  <w:style w:type="paragraph" w:customStyle="1" w:styleId="afffffffffffffffffff7">
    <w:name w:val="Основной текст документа"/>
    <w:uiPriority w:val="99"/>
    <w:rsid w:val="00F873CF"/>
    <w:pPr>
      <w:spacing w:before="60" w:after="60" w:line="240" w:lineRule="auto"/>
      <w:ind w:firstLine="709"/>
      <w:jc w:val="both"/>
    </w:pPr>
    <w:rPr>
      <w:rFonts w:ascii="Times New Roman" w:eastAsia="Times New Roman" w:hAnsi="Times New Roman" w:cs="Times New Roman"/>
      <w:sz w:val="24"/>
      <w:szCs w:val="24"/>
      <w:lang w:eastAsia="ru-RU"/>
    </w:rPr>
  </w:style>
  <w:style w:type="paragraph" w:customStyle="1" w:styleId="12a">
    <w:name w:val="Текст заглтабл центр12"/>
    <w:uiPriority w:val="99"/>
    <w:rsid w:val="00F873CF"/>
    <w:pPr>
      <w:keepNext/>
      <w:suppressAutoHyphens/>
      <w:spacing w:after="0" w:line="240" w:lineRule="auto"/>
      <w:jc w:val="center"/>
    </w:pPr>
    <w:rPr>
      <w:rFonts w:ascii="Times New Roman" w:eastAsia="Times New Roman" w:hAnsi="Times New Roman" w:cs="Times New Roman"/>
      <w:b/>
      <w:bCs/>
      <w:sz w:val="24"/>
      <w:szCs w:val="24"/>
      <w:lang w:eastAsia="ru-RU"/>
    </w:rPr>
  </w:style>
  <w:style w:type="character" w:styleId="afffffffffffffffffff8">
    <w:name w:val="endnote reference"/>
    <w:semiHidden/>
    <w:unhideWhenUsed/>
    <w:rsid w:val="00F873CF"/>
    <w:rPr>
      <w:rFonts w:ascii="Times New Roman" w:hAnsi="Times New Roman" w:cs="Times New Roman" w:hint="default"/>
      <w:vertAlign w:val="superscript"/>
    </w:rPr>
  </w:style>
  <w:style w:type="character" w:styleId="afffffffffffffffffff9">
    <w:name w:val="Placeholder Text"/>
    <w:uiPriority w:val="99"/>
    <w:semiHidden/>
    <w:rsid w:val="00F873CF"/>
    <w:rPr>
      <w:color w:val="808080"/>
    </w:rPr>
  </w:style>
  <w:style w:type="character" w:customStyle="1" w:styleId="Heading2Char">
    <w:name w:val="Heading 2 Char"/>
    <w:aliases w:val="h2 Char,h21 Char,5 Char,Заголовок пункта (1.1) Char,Indented Heading Char,H2 Char,H21 Char,H22 Char,Indented Heading1 Char,Indented Heading2 Char,Indented Heading3 Char,Indented Heading4 Char,H23 Char,H211 Char,H221 Char,H24 Char,H25 Char"/>
    <w:uiPriority w:val="9"/>
    <w:semiHidden/>
    <w:rsid w:val="00F873CF"/>
    <w:rPr>
      <w:rFonts w:ascii="Cambria" w:eastAsia="Times New Roman" w:hAnsi="Cambria" w:cs="Times New Roman" w:hint="default"/>
      <w:b/>
      <w:bCs/>
      <w:i/>
      <w:iCs/>
      <w:sz w:val="28"/>
      <w:szCs w:val="28"/>
    </w:rPr>
  </w:style>
  <w:style w:type="character" w:customStyle="1" w:styleId="Heading2Char49">
    <w:name w:val="Heading 2 Char49"/>
    <w:aliases w:val="h2 Char49,h21 Char49,5 Char49,Заголовок пункта (1.1) Char49,Indented Heading Char49,H2 Char49,H21 Char49,H22 Char49,Indented Heading1 Char49,Indented Heading2 Char49,Indented Heading3 Char49,Indented Heading4 Char49,H23 Char49,H25 Cha"/>
    <w:uiPriority w:val="99"/>
    <w:semiHidden/>
    <w:locked/>
    <w:rsid w:val="00F873CF"/>
    <w:rPr>
      <w:rFonts w:ascii="Cambria" w:hAnsi="Cambria" w:cs="Times New Roman" w:hint="default"/>
      <w:b/>
      <w:bCs/>
      <w:i/>
      <w:iCs/>
      <w:sz w:val="28"/>
      <w:szCs w:val="28"/>
    </w:rPr>
  </w:style>
  <w:style w:type="character" w:customStyle="1" w:styleId="Heading2Char48">
    <w:name w:val="Heading 2 Char48"/>
    <w:aliases w:val="h2 Char48,h21 Char48,5 Char48,Заголовок пункта (1.1) Char48,Indented Heading Char48,H2 Char48,H21 Char48,H22 Char48,Indented Heading1 Char48,Indented Heading2 Char48,Indented Heading3 Char48,Indented Heading4 Char48,H23 Char48,H25 Cha1"/>
    <w:uiPriority w:val="99"/>
    <w:semiHidden/>
    <w:locked/>
    <w:rsid w:val="00F873CF"/>
    <w:rPr>
      <w:rFonts w:ascii="Cambria" w:hAnsi="Cambria" w:cs="Times New Roman" w:hint="default"/>
      <w:b/>
      <w:bCs/>
      <w:i/>
      <w:iCs/>
      <w:sz w:val="28"/>
      <w:szCs w:val="28"/>
    </w:rPr>
  </w:style>
  <w:style w:type="character" w:customStyle="1" w:styleId="Heading2Char47">
    <w:name w:val="Heading 2 Char47"/>
    <w:aliases w:val="h2 Char47,h21 Char47,5 Char47,Заголовок пункта (1.1) Char47,Indented Heading Char47,H2 Char47,H21 Char47,H22 Char47,Indented Heading1 Char47,Indented Heading2 Char47,Indented Heading3 Char47,Indented Heading4 Char47,H23 Char47"/>
    <w:uiPriority w:val="99"/>
    <w:semiHidden/>
    <w:locked/>
    <w:rsid w:val="00F873CF"/>
    <w:rPr>
      <w:rFonts w:ascii="Cambria" w:hAnsi="Cambria" w:cs="Times New Roman" w:hint="default"/>
      <w:b/>
      <w:bCs/>
      <w:i/>
      <w:iCs/>
      <w:sz w:val="28"/>
      <w:szCs w:val="28"/>
    </w:rPr>
  </w:style>
  <w:style w:type="character" w:customStyle="1" w:styleId="Heading2Char46">
    <w:name w:val="Heading 2 Char46"/>
    <w:aliases w:val="h2 Char46,h21 Char46,5 Char46,Заголовок пункта (1.1) Char46,Indented Heading Char46,H2 Char46,H21 Char46,H22 Char46,Indented Heading1 Char46,Indented Heading2 Char46,Indented Heading3 Char46,Indented Heading4 Char46,H23 Char46"/>
    <w:uiPriority w:val="99"/>
    <w:semiHidden/>
    <w:locked/>
    <w:rsid w:val="00F873CF"/>
    <w:rPr>
      <w:rFonts w:ascii="Cambria" w:hAnsi="Cambria" w:cs="Times New Roman" w:hint="default"/>
      <w:b/>
      <w:bCs/>
      <w:i/>
      <w:iCs/>
      <w:sz w:val="28"/>
      <w:szCs w:val="28"/>
    </w:rPr>
  </w:style>
  <w:style w:type="character" w:customStyle="1" w:styleId="Heading2Char45">
    <w:name w:val="Heading 2 Char45"/>
    <w:aliases w:val="h2 Char45,h21 Char45,5 Char45,Заголовок пункта (1.1) Char45,Indented Heading Char45,H2 Char45,H21 Char45,H22 Char45,Indented Heading1 Char45,Indented Heading2 Char45,Indented Heading3 Char45,Indented Heading4 Char45,H23 Char45"/>
    <w:uiPriority w:val="99"/>
    <w:semiHidden/>
    <w:locked/>
    <w:rsid w:val="00F873CF"/>
    <w:rPr>
      <w:rFonts w:ascii="Cambria" w:hAnsi="Cambria" w:cs="Times New Roman" w:hint="default"/>
      <w:b/>
      <w:bCs/>
      <w:i/>
      <w:iCs/>
      <w:sz w:val="28"/>
      <w:szCs w:val="28"/>
    </w:rPr>
  </w:style>
  <w:style w:type="character" w:customStyle="1" w:styleId="Heading2Char44">
    <w:name w:val="Heading 2 Char44"/>
    <w:aliases w:val="h2 Char44,h21 Char44,5 Char44,Заголовок пункта (1.1) Char44,Indented Heading Char44,H2 Char44,H21 Char44,H22 Char44,Indented Heading1 Char44,Indented Heading2 Char44,Indented Heading3 Char44,Indented Heading4 Char44,H23 Char44"/>
    <w:uiPriority w:val="99"/>
    <w:semiHidden/>
    <w:locked/>
    <w:rsid w:val="00F873CF"/>
    <w:rPr>
      <w:rFonts w:ascii="Cambria" w:hAnsi="Cambria" w:cs="Times New Roman" w:hint="default"/>
      <w:b/>
      <w:bCs/>
      <w:i/>
      <w:iCs/>
      <w:sz w:val="28"/>
      <w:szCs w:val="28"/>
    </w:rPr>
  </w:style>
  <w:style w:type="character" w:customStyle="1" w:styleId="Heading2Char43">
    <w:name w:val="Heading 2 Char43"/>
    <w:aliases w:val="h2 Char43,h21 Char43,5 Char43,Заголовок пункта (1.1) Char43,Indented Heading Char43,H2 Char43,H21 Char43,H22 Char43,Indented Heading1 Char43,Indented Heading2 Char43,Indented Heading3 Char43,Indented Heading4 Char43,H23 Char43"/>
    <w:uiPriority w:val="99"/>
    <w:semiHidden/>
    <w:locked/>
    <w:rsid w:val="00F873CF"/>
    <w:rPr>
      <w:rFonts w:ascii="Cambria" w:hAnsi="Cambria" w:cs="Times New Roman" w:hint="default"/>
      <w:b/>
      <w:bCs/>
      <w:i/>
      <w:iCs/>
      <w:sz w:val="28"/>
      <w:szCs w:val="28"/>
    </w:rPr>
  </w:style>
  <w:style w:type="character" w:customStyle="1" w:styleId="Heading2Char42">
    <w:name w:val="Heading 2 Char42"/>
    <w:aliases w:val="h2 Char42,h21 Char42,5 Char42,Заголовок пункта (1.1) Char42,Indented Heading Char42,H2 Char42,H21 Char42,H22 Char42,Indented Heading1 Char42,Indented Heading2 Char42,Indented Heading3 Char42,Indented Heading4 Char42,H23 Char42"/>
    <w:uiPriority w:val="99"/>
    <w:semiHidden/>
    <w:locked/>
    <w:rsid w:val="00F873CF"/>
    <w:rPr>
      <w:rFonts w:ascii="Cambria" w:hAnsi="Cambria" w:cs="Times New Roman" w:hint="default"/>
      <w:b/>
      <w:bCs/>
      <w:i/>
      <w:iCs/>
      <w:sz w:val="28"/>
      <w:szCs w:val="28"/>
    </w:rPr>
  </w:style>
  <w:style w:type="character" w:customStyle="1" w:styleId="Heading2Char41">
    <w:name w:val="Heading 2 Char41"/>
    <w:aliases w:val="h2 Char41,h21 Char41,5 Char41,Заголовок пункта (1.1) Char41,Indented Heading Char41,H2 Char41,H21 Char41,H22 Char41,Indented Heading1 Char41,Indented Heading2 Char41,Indented Heading3 Char41,Indented Heading4 Char41,H23 Char41"/>
    <w:uiPriority w:val="99"/>
    <w:semiHidden/>
    <w:locked/>
    <w:rsid w:val="00F873CF"/>
    <w:rPr>
      <w:rFonts w:ascii="Cambria" w:hAnsi="Cambria" w:cs="Times New Roman" w:hint="default"/>
      <w:b/>
      <w:bCs/>
      <w:i/>
      <w:iCs/>
      <w:sz w:val="28"/>
      <w:szCs w:val="28"/>
    </w:rPr>
  </w:style>
  <w:style w:type="character" w:customStyle="1" w:styleId="Heading2Char40">
    <w:name w:val="Heading 2 Char40"/>
    <w:aliases w:val="h2 Char40,h21 Char40,5 Char40,Заголовок пункта (1.1) Char40,Indented Heading Char40,H2 Char40,H21 Char40,H22 Char40,Indented Heading1 Char40,Indented Heading2 Char40,Indented Heading3 Char40,Indented Heading4 Char40,H23 Char40"/>
    <w:uiPriority w:val="99"/>
    <w:semiHidden/>
    <w:locked/>
    <w:rsid w:val="00F873CF"/>
    <w:rPr>
      <w:rFonts w:ascii="Cambria" w:hAnsi="Cambria" w:cs="Times New Roman" w:hint="default"/>
      <w:b/>
      <w:bCs/>
      <w:i/>
      <w:iCs/>
      <w:sz w:val="28"/>
      <w:szCs w:val="28"/>
    </w:rPr>
  </w:style>
  <w:style w:type="character" w:customStyle="1" w:styleId="Heading2Char39">
    <w:name w:val="Heading 2 Char39"/>
    <w:aliases w:val="h2 Char39,h21 Char39,5 Char39,Заголовок пункта (1.1) Char39,Indented Heading Char39,H2 Char39,H21 Char39,H22 Char39,Indented Heading1 Char39,Indented Heading2 Char39,Indented Heading3 Char39,Indented Heading4 Char39,H23 Char39"/>
    <w:uiPriority w:val="99"/>
    <w:semiHidden/>
    <w:locked/>
    <w:rsid w:val="00F873CF"/>
    <w:rPr>
      <w:rFonts w:ascii="Cambria" w:hAnsi="Cambria" w:cs="Times New Roman" w:hint="default"/>
      <w:b/>
      <w:bCs/>
      <w:i/>
      <w:iCs/>
      <w:sz w:val="28"/>
      <w:szCs w:val="28"/>
    </w:rPr>
  </w:style>
  <w:style w:type="character" w:customStyle="1" w:styleId="Heading2Char38">
    <w:name w:val="Heading 2 Char38"/>
    <w:aliases w:val="h2 Char38,h21 Char38,5 Char38,Заголовок пункта (1.1) Char38,Indented Heading Char38,H2 Char38,H21 Char38,H22 Char38,Indented Heading1 Char38,Indented Heading2 Char38,Indented Heading3 Char38,Indented Heading4 Char38,H23 Char38"/>
    <w:uiPriority w:val="99"/>
    <w:semiHidden/>
    <w:locked/>
    <w:rsid w:val="00F873CF"/>
    <w:rPr>
      <w:rFonts w:ascii="Cambria" w:hAnsi="Cambria" w:cs="Times New Roman" w:hint="default"/>
      <w:b/>
      <w:bCs/>
      <w:i/>
      <w:iCs/>
      <w:sz w:val="28"/>
      <w:szCs w:val="28"/>
    </w:rPr>
  </w:style>
  <w:style w:type="character" w:customStyle="1" w:styleId="Heading2Char37">
    <w:name w:val="Heading 2 Char37"/>
    <w:aliases w:val="h2 Char37,h21 Char37,5 Char37,Заголовок пункта (1.1) Char37,Indented Heading Char37,H2 Char37,H21 Char37,H22 Char37,Indented Heading1 Char37,Indented Heading2 Char37,Indented Heading3 Char37,Indented Heading4 Char37,H23 Char37"/>
    <w:uiPriority w:val="99"/>
    <w:semiHidden/>
    <w:locked/>
    <w:rsid w:val="00F873CF"/>
    <w:rPr>
      <w:rFonts w:ascii="Cambria" w:hAnsi="Cambria" w:cs="Times New Roman" w:hint="default"/>
      <w:b/>
      <w:bCs/>
      <w:i/>
      <w:iCs/>
      <w:sz w:val="28"/>
      <w:szCs w:val="28"/>
    </w:rPr>
  </w:style>
  <w:style w:type="character" w:customStyle="1" w:styleId="Heading2Char36">
    <w:name w:val="Heading 2 Char36"/>
    <w:aliases w:val="h2 Char36,h21 Char36,5 Char36,Заголовок пункта (1.1) Char36,Indented Heading Char36,H2 Char36,H21 Char36,H22 Char36,Indented Heading1 Char36,Indented Heading2 Char36,Indented Heading3 Char36,Indented Heading4 Char36,H23 Char36"/>
    <w:uiPriority w:val="99"/>
    <w:semiHidden/>
    <w:locked/>
    <w:rsid w:val="00F873CF"/>
    <w:rPr>
      <w:rFonts w:ascii="Cambria" w:hAnsi="Cambria" w:cs="Times New Roman" w:hint="default"/>
      <w:b/>
      <w:bCs/>
      <w:i/>
      <w:iCs/>
      <w:sz w:val="28"/>
      <w:szCs w:val="28"/>
    </w:rPr>
  </w:style>
  <w:style w:type="character" w:customStyle="1" w:styleId="Heading2Char35">
    <w:name w:val="Heading 2 Char35"/>
    <w:aliases w:val="h2 Char35,h21 Char35,5 Char35,Заголовок пункта (1.1) Char35,Indented Heading Char35,H2 Char35,H21 Char35,H22 Char35,Indented Heading1 Char35,Indented Heading2 Char35,Indented Heading3 Char35,Indented Heading4 Char35,H23 Char35,H25 Cha19"/>
    <w:uiPriority w:val="99"/>
    <w:semiHidden/>
    <w:locked/>
    <w:rsid w:val="00F873CF"/>
    <w:rPr>
      <w:rFonts w:ascii="Cambria" w:hAnsi="Cambria" w:cs="Times New Roman" w:hint="default"/>
      <w:b/>
      <w:bCs/>
      <w:i/>
      <w:iCs/>
      <w:sz w:val="28"/>
      <w:szCs w:val="28"/>
    </w:rPr>
  </w:style>
  <w:style w:type="character" w:customStyle="1" w:styleId="Heading2Char34">
    <w:name w:val="Heading 2 Char34"/>
    <w:aliases w:val="h2 Char34,h21 Char34,5 Char34,Заголовок пункта (1.1) Char34,Indented Heading Char34,H2 Char34,H21 Char34,H22 Char34,Indented Heading1 Char34,Indented Heading2 Char34,Indented Heading3 Char34,Indented Heading4 Char34,H23 Char34,H25 Cha18"/>
    <w:uiPriority w:val="99"/>
    <w:semiHidden/>
    <w:locked/>
    <w:rsid w:val="00F873CF"/>
    <w:rPr>
      <w:rFonts w:ascii="Cambria" w:hAnsi="Cambria" w:cs="Times New Roman" w:hint="default"/>
      <w:b/>
      <w:bCs/>
      <w:i/>
      <w:iCs/>
      <w:sz w:val="28"/>
      <w:szCs w:val="28"/>
    </w:rPr>
  </w:style>
  <w:style w:type="character" w:customStyle="1" w:styleId="Heading2Char33">
    <w:name w:val="Heading 2 Char33"/>
    <w:aliases w:val="h2 Char33,h21 Char33,5 Char33,Заголовок пункта (1.1) Char33,Indented Heading Char33,H2 Char33,H21 Char33,H22 Char33,Indented Heading1 Char33,Indented Heading2 Char33,Indented Heading3 Char33,Indented Heading4 Char33,H23 Char33,H25 Cha17"/>
    <w:uiPriority w:val="99"/>
    <w:semiHidden/>
    <w:locked/>
    <w:rsid w:val="00F873CF"/>
    <w:rPr>
      <w:rFonts w:ascii="Cambria" w:hAnsi="Cambria" w:cs="Times New Roman" w:hint="default"/>
      <w:b/>
      <w:bCs/>
      <w:i/>
      <w:iCs/>
      <w:sz w:val="28"/>
      <w:szCs w:val="28"/>
    </w:rPr>
  </w:style>
  <w:style w:type="character" w:customStyle="1" w:styleId="Heading2Char32">
    <w:name w:val="Heading 2 Char32"/>
    <w:aliases w:val="h2 Char32,h21 Char32,5 Char32,Заголовок пункта (1.1) Char32,Indented Heading Char32,H2 Char32,H21 Char32,H22 Char32,Indented Heading1 Char32,Indented Heading2 Char32,Indented Heading3 Char32,Indented Heading4 Char32,H23 Char32,H25 Cha16"/>
    <w:uiPriority w:val="99"/>
    <w:semiHidden/>
    <w:locked/>
    <w:rsid w:val="00F873CF"/>
    <w:rPr>
      <w:rFonts w:ascii="Cambria" w:hAnsi="Cambria" w:cs="Times New Roman" w:hint="default"/>
      <w:b/>
      <w:bCs/>
      <w:i/>
      <w:iCs/>
      <w:sz w:val="28"/>
      <w:szCs w:val="28"/>
    </w:rPr>
  </w:style>
  <w:style w:type="character" w:customStyle="1" w:styleId="Heading2Char31">
    <w:name w:val="Heading 2 Char31"/>
    <w:aliases w:val="h2 Char31,h21 Char31,5 Char31,Заголовок пункта (1.1) Char31,Indented Heading Char31,H2 Char31,H21 Char31,H22 Char31,Indented Heading1 Char31,Indented Heading2 Char31,Indented Heading3 Char31,Indented Heading4 Char31,H23 Char31,H25 Cha15"/>
    <w:uiPriority w:val="99"/>
    <w:semiHidden/>
    <w:locked/>
    <w:rsid w:val="00F873CF"/>
    <w:rPr>
      <w:rFonts w:ascii="Cambria" w:hAnsi="Cambria" w:cs="Times New Roman" w:hint="default"/>
      <w:b/>
      <w:bCs/>
      <w:i/>
      <w:iCs/>
      <w:sz w:val="28"/>
      <w:szCs w:val="28"/>
    </w:rPr>
  </w:style>
  <w:style w:type="character" w:customStyle="1" w:styleId="Heading2Char30">
    <w:name w:val="Heading 2 Char30"/>
    <w:aliases w:val="h2 Char30,h21 Char30,5 Char30,Заголовок пункта (1.1) Char30,Indented Heading Char30,H2 Char30,H21 Char30,H22 Char30,Indented Heading1 Char30,Indented Heading2 Char30,Indented Heading3 Char30,Indented Heading4 Char30,H23 Char30,H25 Cha14"/>
    <w:uiPriority w:val="99"/>
    <w:semiHidden/>
    <w:locked/>
    <w:rsid w:val="00F873CF"/>
    <w:rPr>
      <w:rFonts w:ascii="Cambria" w:hAnsi="Cambria" w:cs="Times New Roman" w:hint="default"/>
      <w:b/>
      <w:bCs/>
      <w:i/>
      <w:iCs/>
      <w:sz w:val="28"/>
      <w:szCs w:val="28"/>
    </w:rPr>
  </w:style>
  <w:style w:type="character" w:customStyle="1" w:styleId="Heading2Char29">
    <w:name w:val="Heading 2 Char29"/>
    <w:aliases w:val="h2 Char29,h21 Char29,5 Char29,Заголовок пункта (1.1) Char29,Indented Heading Char29,H2 Char29,H21 Char29,H22 Char29,Indented Heading1 Char29,Indented Heading2 Char29,Indented Heading3 Char29,Indented Heading4 Char29,H23 Char29,H25 Cha13"/>
    <w:uiPriority w:val="99"/>
    <w:semiHidden/>
    <w:locked/>
    <w:rsid w:val="00F873CF"/>
    <w:rPr>
      <w:rFonts w:ascii="Cambria" w:hAnsi="Cambria" w:cs="Times New Roman" w:hint="default"/>
      <w:b/>
      <w:bCs/>
      <w:i/>
      <w:iCs/>
      <w:sz w:val="28"/>
      <w:szCs w:val="28"/>
    </w:rPr>
  </w:style>
  <w:style w:type="character" w:customStyle="1" w:styleId="Heading2Char28">
    <w:name w:val="Heading 2 Char28"/>
    <w:aliases w:val="h2 Char28,h21 Char28,5 Char28,Заголовок пункта (1.1) Char28,Indented Heading Char28,H2 Char28,H21 Char28,H22 Char28,Indented Heading1 Char28,Indented Heading2 Char28,Indented Heading3 Char28,Indented Heading4 Char28,H23 Char28,H25 Cha12"/>
    <w:uiPriority w:val="99"/>
    <w:semiHidden/>
    <w:locked/>
    <w:rsid w:val="00F873CF"/>
    <w:rPr>
      <w:rFonts w:ascii="Cambria" w:hAnsi="Cambria" w:cs="Times New Roman" w:hint="default"/>
      <w:b/>
      <w:bCs/>
      <w:i/>
      <w:iCs/>
      <w:sz w:val="28"/>
      <w:szCs w:val="28"/>
    </w:rPr>
  </w:style>
  <w:style w:type="character" w:customStyle="1" w:styleId="Heading2Char27">
    <w:name w:val="Heading 2 Char27"/>
    <w:aliases w:val="h2 Char27,h21 Char27,5 Char27,Заголовок пункта (1.1) Char27,Indented Heading Char27,H2 Char27,H21 Char27,H22 Char27,Indented Heading1 Char27,Indented Heading2 Char27,Indented Heading3 Char27,Indented Heading4 Char27,H23 Char27,H25 Cha9"/>
    <w:uiPriority w:val="99"/>
    <w:semiHidden/>
    <w:locked/>
    <w:rsid w:val="00F873CF"/>
    <w:rPr>
      <w:rFonts w:ascii="Cambria" w:hAnsi="Cambria" w:cs="Times New Roman" w:hint="default"/>
      <w:b/>
      <w:bCs/>
      <w:i/>
      <w:iCs/>
      <w:sz w:val="28"/>
      <w:szCs w:val="28"/>
    </w:rPr>
  </w:style>
  <w:style w:type="character" w:customStyle="1" w:styleId="Heading2Char26">
    <w:name w:val="Heading 2 Char26"/>
    <w:aliases w:val="h2 Char26,h21 Char26,5 Char26,Заголовок пункта (1.1) Char26,Indented Heading Char26,H2 Char26,H21 Char26,H22 Char26,Indented Heading1 Char26,Indented Heading2 Char26,Indented Heading3 Char26,Indented Heading4 Char26,H23 Char26,H25 Cha8"/>
    <w:uiPriority w:val="99"/>
    <w:semiHidden/>
    <w:locked/>
    <w:rsid w:val="00F873CF"/>
    <w:rPr>
      <w:rFonts w:ascii="Cambria" w:hAnsi="Cambria" w:cs="Times New Roman" w:hint="default"/>
      <w:b/>
      <w:bCs/>
      <w:i/>
      <w:iCs/>
      <w:sz w:val="28"/>
      <w:szCs w:val="28"/>
    </w:rPr>
  </w:style>
  <w:style w:type="character" w:customStyle="1" w:styleId="Heading2Char25">
    <w:name w:val="Heading 2 Char25"/>
    <w:aliases w:val="h2 Char25,h21 Char25,5 Char25,Заголовок пункта (1.1) Char25,Indented Heading Char25,H2 Char25,H21 Char25,H22 Char25,Indented Heading1 Char25,Indented Heading2 Char25,Indented Heading3 Char25,Indented Heading4 Char25,H23 Char25,H25 Cha7"/>
    <w:uiPriority w:val="99"/>
    <w:semiHidden/>
    <w:locked/>
    <w:rsid w:val="00F873CF"/>
    <w:rPr>
      <w:rFonts w:ascii="Cambria" w:hAnsi="Cambria" w:cs="Times New Roman" w:hint="default"/>
      <w:b/>
      <w:bCs/>
      <w:i/>
      <w:iCs/>
      <w:sz w:val="28"/>
      <w:szCs w:val="28"/>
    </w:rPr>
  </w:style>
  <w:style w:type="character" w:customStyle="1" w:styleId="Heading2Char24">
    <w:name w:val="Heading 2 Char24"/>
    <w:aliases w:val="h2 Char24,h21 Char24,5 Char24,Заголовок пункта (1.1) Char24,Indented Heading Char24,H2 Char24,H21 Char24,H22 Char24,Indented Heading1 Char24,Indented Heading2 Char24,Indented Heading3 Char24,Indented Heading4 Char24,H23 Char24,H25 Cha6"/>
    <w:uiPriority w:val="99"/>
    <w:semiHidden/>
    <w:locked/>
    <w:rsid w:val="00F873CF"/>
    <w:rPr>
      <w:rFonts w:ascii="Cambria" w:hAnsi="Cambria" w:cs="Times New Roman" w:hint="default"/>
      <w:b/>
      <w:bCs/>
      <w:i/>
      <w:iCs/>
      <w:sz w:val="28"/>
      <w:szCs w:val="28"/>
    </w:rPr>
  </w:style>
  <w:style w:type="character" w:customStyle="1" w:styleId="Heading2Char23">
    <w:name w:val="Heading 2 Char23"/>
    <w:aliases w:val="h2 Char23,h21 Char23,5 Char23,Заголовок пункта (1.1) Char23,Indented Heading Char23,H2 Char23,H21 Char23,H22 Char23,Indented Heading1 Char23,Indented Heading2 Char23,Indented Heading3 Char23,Indented Heading4 Char23,H23 Char23,H25 Cha5"/>
    <w:uiPriority w:val="99"/>
    <w:semiHidden/>
    <w:locked/>
    <w:rsid w:val="00F873CF"/>
    <w:rPr>
      <w:rFonts w:ascii="Cambria" w:hAnsi="Cambria" w:cs="Times New Roman" w:hint="default"/>
      <w:b/>
      <w:bCs/>
      <w:i/>
      <w:iCs/>
      <w:sz w:val="28"/>
      <w:szCs w:val="28"/>
    </w:rPr>
  </w:style>
  <w:style w:type="character" w:customStyle="1" w:styleId="Heading2Char22">
    <w:name w:val="Heading 2 Char22"/>
    <w:aliases w:val="h2 Char22,h21 Char22,5 Char22,Заголовок пункта (1.1) Char22,Indented Heading Char22,H2 Char22,H21 Char22,H22 Char22,Indented Heading1 Char22,Indented Heading2 Char22,Indented Heading3 Char22,Indented Heading4 Char22,H23 Char22,H25 Cha4"/>
    <w:uiPriority w:val="99"/>
    <w:semiHidden/>
    <w:locked/>
    <w:rsid w:val="00F873CF"/>
    <w:rPr>
      <w:rFonts w:ascii="Cambria" w:hAnsi="Cambria" w:cs="Times New Roman" w:hint="default"/>
      <w:b/>
      <w:bCs/>
      <w:i/>
      <w:iCs/>
      <w:sz w:val="28"/>
      <w:szCs w:val="28"/>
    </w:rPr>
  </w:style>
  <w:style w:type="character" w:customStyle="1" w:styleId="Heading2Char21">
    <w:name w:val="Heading 2 Char21"/>
    <w:aliases w:val="h2 Char21,h21 Char21,5 Char21,Заголовок пункта (1.1) Char21,Indented Heading Char21,H2 Char21,H21 Char21,H22 Char21,Indented Heading1 Char21,Indented Heading2 Char21,Indented Heading3 Char21,Indented Heading4 Char21,H23 Char21,H25 Cha3"/>
    <w:uiPriority w:val="99"/>
    <w:semiHidden/>
    <w:locked/>
    <w:rsid w:val="00F873CF"/>
    <w:rPr>
      <w:rFonts w:ascii="Cambria" w:hAnsi="Cambria" w:cs="Times New Roman" w:hint="default"/>
      <w:b/>
      <w:bCs/>
      <w:i/>
      <w:iCs/>
      <w:sz w:val="28"/>
      <w:szCs w:val="28"/>
    </w:rPr>
  </w:style>
  <w:style w:type="character" w:customStyle="1" w:styleId="Heading2Char20">
    <w:name w:val="Heading 2 Char20"/>
    <w:aliases w:val="h2 Char20,h21 Char20,5 Char20,Заголовок пункта (1.1) Char20,Indented Heading Char20,H2 Char20,H21 Char20,H22 Char20,Indented Heading1 Char20,Indented Heading2 Char20,Indented Heading3 Char20,Indented Heading4 Char20,H23 Char20,H25 Cha2"/>
    <w:uiPriority w:val="99"/>
    <w:semiHidden/>
    <w:locked/>
    <w:rsid w:val="00F873CF"/>
    <w:rPr>
      <w:rFonts w:ascii="Cambria" w:hAnsi="Cambria" w:cs="Times New Roman" w:hint="default"/>
      <w:b/>
      <w:bCs/>
      <w:i/>
      <w:iCs/>
      <w:sz w:val="28"/>
      <w:szCs w:val="28"/>
    </w:rPr>
  </w:style>
  <w:style w:type="character" w:customStyle="1" w:styleId="Heading2Char19">
    <w:name w:val="Heading 2 Char19"/>
    <w:aliases w:val="h2 Char19,h21 Char19,5 Char19,Заголовок пункта (1.1) Char19,Indented Heading Char19,H2 Char19,H21 Char19,H22 Char19,Indented Heading1 Char19,Indented Heading2 Char19,Indented Heading3 Char19,Indented Heading4 Char19,H23 Char19,H25 Cha11"/>
    <w:uiPriority w:val="99"/>
    <w:semiHidden/>
    <w:locked/>
    <w:rsid w:val="00F873CF"/>
    <w:rPr>
      <w:rFonts w:ascii="Cambria" w:hAnsi="Cambria" w:cs="Times New Roman" w:hint="default"/>
      <w:b/>
      <w:bCs/>
      <w:i/>
      <w:iCs/>
      <w:sz w:val="28"/>
      <w:szCs w:val="28"/>
    </w:rPr>
  </w:style>
  <w:style w:type="character" w:customStyle="1" w:styleId="Heading2Char18">
    <w:name w:val="Heading 2 Char18"/>
    <w:aliases w:val="h2 Char18,h21 Char18,5 Char18,Заголовок пункта (1.1) Char18,Indented Heading Char18,H2 Char18,H21 Char18,H22 Char18,Indented Heading1 Char18,Indented Heading2 Char18,Indented Heading3 Char18,Indented Heading4 Char18,H23 Char18,H24 Char9"/>
    <w:uiPriority w:val="99"/>
    <w:semiHidden/>
    <w:locked/>
    <w:rsid w:val="00F873CF"/>
    <w:rPr>
      <w:rFonts w:ascii="Cambria" w:hAnsi="Cambria" w:cs="Times New Roman" w:hint="default"/>
      <w:b/>
      <w:bCs/>
      <w:i/>
      <w:iCs/>
      <w:sz w:val="28"/>
      <w:szCs w:val="28"/>
    </w:rPr>
  </w:style>
  <w:style w:type="character" w:customStyle="1" w:styleId="Heading2Char17">
    <w:name w:val="Heading 2 Char17"/>
    <w:aliases w:val="h2 Char17,h21 Char17,5 Char17,Заголовок пункта (1.1) Char17,Indented Heading Char17,H2 Char17,H21 Char17,H22 Char17,Indented Heading1 Char17,Indented Heading2 Char17,Indented Heading3 Char17,Indented Heading4 Char17,H23 Char17,H24 Char8"/>
    <w:uiPriority w:val="99"/>
    <w:semiHidden/>
    <w:locked/>
    <w:rsid w:val="00F873CF"/>
    <w:rPr>
      <w:rFonts w:ascii="Cambria" w:hAnsi="Cambria" w:cs="Times New Roman" w:hint="default"/>
      <w:b/>
      <w:bCs/>
      <w:i/>
      <w:iCs/>
      <w:sz w:val="28"/>
      <w:szCs w:val="28"/>
    </w:rPr>
  </w:style>
  <w:style w:type="character" w:customStyle="1" w:styleId="Heading2Char16">
    <w:name w:val="Heading 2 Char16"/>
    <w:aliases w:val="h2 Char16,h21 Char16,5 Char16,Заголовок пункта (1.1) Char16,Indented Heading Char16,H2 Char16,H21 Char16,H22 Char16,Indented Heading1 Char16,Indented Heading2 Char16,Indented Heading3 Char16,Indented Heading4 Char16,H23 Char16,H24 Char7"/>
    <w:uiPriority w:val="99"/>
    <w:semiHidden/>
    <w:locked/>
    <w:rsid w:val="00F873CF"/>
    <w:rPr>
      <w:rFonts w:ascii="Cambria" w:hAnsi="Cambria" w:cs="Times New Roman" w:hint="default"/>
      <w:b/>
      <w:bCs/>
      <w:i/>
      <w:iCs/>
      <w:sz w:val="28"/>
      <w:szCs w:val="28"/>
    </w:rPr>
  </w:style>
  <w:style w:type="character" w:customStyle="1" w:styleId="Heading2Char15">
    <w:name w:val="Heading 2 Char15"/>
    <w:aliases w:val="h2 Char15,h21 Char15,5 Char15,Заголовок пункта (1.1) Char15,Indented Heading Char15,H2 Char15,H21 Char15,H22 Char15,Indented Heading1 Char15,Indented Heading2 Char15,Indented Heading3 Char15,Indented Heading4 Char15,H23 Char15,H24 Char6"/>
    <w:uiPriority w:val="99"/>
    <w:semiHidden/>
    <w:locked/>
    <w:rsid w:val="00F873CF"/>
    <w:rPr>
      <w:rFonts w:ascii="Cambria" w:hAnsi="Cambria" w:cs="Times New Roman" w:hint="default"/>
      <w:b/>
      <w:bCs/>
      <w:i/>
      <w:iCs/>
      <w:sz w:val="28"/>
      <w:szCs w:val="28"/>
    </w:rPr>
  </w:style>
  <w:style w:type="character" w:customStyle="1" w:styleId="Heading2Char14">
    <w:name w:val="Heading 2 Char14"/>
    <w:aliases w:val="h2 Char14,h21 Char14,5 Char14,Заголовок пункта (1.1) Char14,Indented Heading Char14,H2 Char14,H21 Char14,H22 Char14,Indented Heading1 Char14,Indented Heading2 Char14,Indented Heading3 Char14,Indented Heading4 Char14,H23 Char14,H24 Char5"/>
    <w:uiPriority w:val="99"/>
    <w:semiHidden/>
    <w:locked/>
    <w:rsid w:val="00F873CF"/>
    <w:rPr>
      <w:rFonts w:ascii="Cambria" w:hAnsi="Cambria" w:cs="Times New Roman" w:hint="default"/>
      <w:b/>
      <w:bCs/>
      <w:i/>
      <w:iCs/>
      <w:sz w:val="28"/>
      <w:szCs w:val="28"/>
    </w:rPr>
  </w:style>
  <w:style w:type="character" w:customStyle="1" w:styleId="Heading2Char13">
    <w:name w:val="Heading 2 Char13"/>
    <w:aliases w:val="h2 Char13,h21 Char13,5 Char13,Заголовок пункта (1.1) Char13,Indented Heading Char13,H2 Char13,H21 Char13,H22 Char13,Indented Heading1 Char13,Indented Heading2 Char13,Indented Heading3 Char13,Indented Heading4 Char13,H23 Char13,H24 Char4"/>
    <w:uiPriority w:val="99"/>
    <w:semiHidden/>
    <w:locked/>
    <w:rsid w:val="00F873CF"/>
    <w:rPr>
      <w:rFonts w:ascii="Cambria" w:hAnsi="Cambria" w:cs="Times New Roman" w:hint="default"/>
      <w:b/>
      <w:bCs/>
      <w:i/>
      <w:iCs/>
      <w:sz w:val="28"/>
      <w:szCs w:val="28"/>
    </w:rPr>
  </w:style>
  <w:style w:type="character" w:customStyle="1" w:styleId="Heading2Char12">
    <w:name w:val="Heading 2 Char12"/>
    <w:aliases w:val="h2 Char12,h21 Char12,5 Char12,Заголовок пункта (1.1) Char12,Indented Heading Char12,H2 Char12,H21 Char12,H22 Char12,Indented Heading1 Char12,Indented Heading2 Char12,Indented Heading3 Char12,Indented Heading4 Char12,H23 Char12,H24 Char3"/>
    <w:uiPriority w:val="99"/>
    <w:semiHidden/>
    <w:locked/>
    <w:rsid w:val="00F873CF"/>
    <w:rPr>
      <w:rFonts w:ascii="Cambria" w:hAnsi="Cambria" w:cs="Times New Roman" w:hint="default"/>
      <w:b/>
      <w:bCs/>
      <w:i/>
      <w:iCs/>
      <w:sz w:val="28"/>
      <w:szCs w:val="28"/>
    </w:rPr>
  </w:style>
  <w:style w:type="character" w:customStyle="1" w:styleId="Heading2Char11">
    <w:name w:val="Heading 2 Char11"/>
    <w:aliases w:val="h2 Char11,h21 Char11,5 Char11,Заголовок пункта (1.1) Char11,Indented Heading Char11,H2 Char11,H21 Char11,H22 Char11,Indented Heading1 Char11,Indented Heading2 Char11,Indented Heading3 Char11,Indented Heading4 Char11,H23 Char11,H24 Char2"/>
    <w:uiPriority w:val="99"/>
    <w:semiHidden/>
    <w:locked/>
    <w:rsid w:val="00F873CF"/>
    <w:rPr>
      <w:rFonts w:ascii="Cambria" w:hAnsi="Cambria" w:cs="Times New Roman" w:hint="default"/>
      <w:b/>
      <w:bCs/>
      <w:i/>
      <w:iCs/>
      <w:sz w:val="28"/>
      <w:szCs w:val="28"/>
    </w:rPr>
  </w:style>
  <w:style w:type="character" w:customStyle="1" w:styleId="Heading2Char10">
    <w:name w:val="Heading 2 Char10"/>
    <w:aliases w:val="h2 Char10,h21 Char10,5 Char10,Заголовок пункта (1.1) Char10,Indented Heading Char10,H2 Char10,H21 Char10,H22 Char10,Indented Heading1 Char10,Indented Heading2 Char10,Indented Heading3 Char10,Indented Heading4 Char10,H23 Char10,H24 Char1"/>
    <w:uiPriority w:val="99"/>
    <w:semiHidden/>
    <w:locked/>
    <w:rsid w:val="00F873CF"/>
    <w:rPr>
      <w:rFonts w:ascii="Cambria" w:hAnsi="Cambria" w:cs="Times New Roman" w:hint="default"/>
      <w:b/>
      <w:bCs/>
      <w:i/>
      <w:iCs/>
      <w:sz w:val="28"/>
      <w:szCs w:val="28"/>
    </w:rPr>
  </w:style>
  <w:style w:type="character" w:customStyle="1" w:styleId="Heading2Char9">
    <w:name w:val="Heading 2 Char9"/>
    <w:aliases w:val="h2 Char9,h21 Char9,5 Char9,Заголовок пункта (1.1) Char9,Indented Heading Char9,H2 Char9,H21 Char9,H22 Char9,Indented Heading1 Char9,Indented Heading2 Char9,Indented Heading3 Char9,Indented Heading4 Char9,H23 Char9,H211 Char9,H221 Char9"/>
    <w:uiPriority w:val="99"/>
    <w:semiHidden/>
    <w:locked/>
    <w:rsid w:val="00F873CF"/>
    <w:rPr>
      <w:rFonts w:ascii="Cambria" w:hAnsi="Cambria" w:cs="Times New Roman" w:hint="default"/>
      <w:b/>
      <w:bCs/>
      <w:i/>
      <w:iCs/>
      <w:sz w:val="28"/>
      <w:szCs w:val="28"/>
    </w:rPr>
  </w:style>
  <w:style w:type="character" w:customStyle="1" w:styleId="Heading2Char8">
    <w:name w:val="Heading 2 Char8"/>
    <w:aliases w:val="h2 Char8,h21 Char8,5 Char8,Заголовок пункта (1.1) Char8,Indented Heading Char8,H2 Char8,H21 Char8,H22 Char8,Indented Heading1 Char8,Indented Heading2 Char8,Indented Heading3 Char8,Indented Heading4 Char8,H23 Char8,H211 Char8,H221 Char8"/>
    <w:uiPriority w:val="99"/>
    <w:semiHidden/>
    <w:locked/>
    <w:rsid w:val="00F873CF"/>
    <w:rPr>
      <w:rFonts w:ascii="Cambria" w:hAnsi="Cambria" w:cs="Times New Roman" w:hint="default"/>
      <w:b/>
      <w:bCs/>
      <w:i/>
      <w:iCs/>
      <w:sz w:val="28"/>
      <w:szCs w:val="28"/>
    </w:rPr>
  </w:style>
  <w:style w:type="character" w:customStyle="1" w:styleId="Heading2Char7">
    <w:name w:val="Heading 2 Char7"/>
    <w:aliases w:val="h2 Char7,h21 Char7,5 Char7,Заголовок пункта (1.1) Char7,Indented Heading Char7,H2 Char7,H21 Char7,H22 Char7,Indented Heading1 Char7,Indented Heading2 Char7,Indented Heading3 Char7,Indented Heading4 Char7,H23 Char7,H211 Char7,H221 Char7"/>
    <w:uiPriority w:val="99"/>
    <w:semiHidden/>
    <w:locked/>
    <w:rsid w:val="00F873CF"/>
    <w:rPr>
      <w:rFonts w:ascii="Cambria" w:hAnsi="Cambria" w:cs="Times New Roman" w:hint="default"/>
      <w:b/>
      <w:bCs/>
      <w:i/>
      <w:iCs/>
      <w:sz w:val="28"/>
      <w:szCs w:val="28"/>
    </w:rPr>
  </w:style>
  <w:style w:type="character" w:customStyle="1" w:styleId="Heading2Char6">
    <w:name w:val="Heading 2 Char6"/>
    <w:aliases w:val="h2 Char6,h21 Char6,5 Char6,Заголовок пункта (1.1) Char6,Indented Heading Char6,H2 Char6,H21 Char6,H22 Char6,Indented Heading1 Char6,Indented Heading2 Char6,Indented Heading3 Char6,Indented Heading4 Char6,H23 Char6,H211 Char6,H221 Char6"/>
    <w:uiPriority w:val="99"/>
    <w:semiHidden/>
    <w:locked/>
    <w:rsid w:val="00F873CF"/>
    <w:rPr>
      <w:rFonts w:ascii="Cambria" w:hAnsi="Cambria" w:cs="Times New Roman" w:hint="default"/>
      <w:b/>
      <w:bCs/>
      <w:i/>
      <w:iCs/>
      <w:sz w:val="28"/>
      <w:szCs w:val="28"/>
    </w:rPr>
  </w:style>
  <w:style w:type="character" w:customStyle="1" w:styleId="Heading2Char5">
    <w:name w:val="Heading 2 Char5"/>
    <w:aliases w:val="h2 Char5,h21 Char5,5 Char5,Заголовок пункта (1.1) Char5,Indented Heading Char5,H2 Char5,H21 Char5,H22 Char5,Indented Heading1 Char5,Indented Heading2 Char5,Indented Heading3 Char5,Indented Heading4 Char5,H23 Char5,H211 Char5,H221 Char5"/>
    <w:uiPriority w:val="99"/>
    <w:semiHidden/>
    <w:locked/>
    <w:rsid w:val="00F873CF"/>
    <w:rPr>
      <w:rFonts w:ascii="Cambria" w:hAnsi="Cambria" w:cs="Times New Roman" w:hint="default"/>
      <w:b/>
      <w:bCs/>
      <w:i/>
      <w:iCs/>
      <w:sz w:val="28"/>
      <w:szCs w:val="28"/>
    </w:rPr>
  </w:style>
  <w:style w:type="character" w:customStyle="1" w:styleId="Heading2Char4">
    <w:name w:val="Heading 2 Char4"/>
    <w:aliases w:val="h2 Char4,h21 Char4,5 Char4,Заголовок пункта (1.1) Char4,Indented Heading Char4,H2 Char4,H21 Char4,H22 Char4,Indented Heading1 Char4,Indented Heading2 Char4,Indented Heading3 Char4,Indented Heading4 Char4,H23 Char4,H211 Char4,H221 Char4"/>
    <w:uiPriority w:val="99"/>
    <w:semiHidden/>
    <w:locked/>
    <w:rsid w:val="00F873CF"/>
    <w:rPr>
      <w:rFonts w:ascii="Cambria" w:hAnsi="Cambria" w:cs="Times New Roman" w:hint="default"/>
      <w:b/>
      <w:bCs/>
      <w:i/>
      <w:iCs/>
      <w:sz w:val="28"/>
      <w:szCs w:val="28"/>
    </w:rPr>
  </w:style>
  <w:style w:type="character" w:customStyle="1" w:styleId="Heading2Char3">
    <w:name w:val="Heading 2 Char3"/>
    <w:aliases w:val="h2 Char3,h21 Char3,5 Char3,Заголовок пункта (1.1) Char3,Indented Heading Char3,H2 Char3,H21 Char3,H22 Char3,Indented Heading1 Char3,Indented Heading2 Char3,Indented Heading3 Char3,Indented Heading4 Char3,H23 Char3,H211 Char3,H221 Char3"/>
    <w:uiPriority w:val="99"/>
    <w:semiHidden/>
    <w:locked/>
    <w:rsid w:val="00F873CF"/>
    <w:rPr>
      <w:rFonts w:ascii="Cambria" w:hAnsi="Cambria" w:cs="Times New Roman" w:hint="default"/>
      <w:b/>
      <w:bCs/>
      <w:i/>
      <w:iCs/>
      <w:sz w:val="28"/>
      <w:szCs w:val="28"/>
    </w:rPr>
  </w:style>
  <w:style w:type="character" w:customStyle="1" w:styleId="afffffffffffffffffffa">
    <w:name w:val="номер страницы"/>
    <w:rsid w:val="00F873CF"/>
    <w:rPr>
      <w:rFonts w:ascii="Times New Roman" w:hAnsi="Times New Roman" w:cs="Times New Roman" w:hint="default"/>
    </w:rPr>
  </w:style>
  <w:style w:type="character" w:customStyle="1" w:styleId="bat0">
    <w:name w:val="bat0"/>
    <w:uiPriority w:val="99"/>
    <w:rsid w:val="00F873CF"/>
    <w:rPr>
      <w:rFonts w:ascii="Times New Roman" w:hAnsi="Times New Roman" w:cs="Times New Roman" w:hint="default"/>
    </w:rPr>
  </w:style>
  <w:style w:type="character" w:customStyle="1" w:styleId="1210">
    <w:name w:val="Стиль 12 пт полужирный1"/>
    <w:uiPriority w:val="99"/>
    <w:rsid w:val="00F873CF"/>
    <w:rPr>
      <w:b/>
      <w:bCs w:val="0"/>
      <w:sz w:val="24"/>
    </w:rPr>
  </w:style>
  <w:style w:type="character" w:customStyle="1" w:styleId="CommentSubjectChar">
    <w:name w:val="Comment Subject Char"/>
    <w:uiPriority w:val="99"/>
    <w:locked/>
    <w:rsid w:val="00F873CF"/>
    <w:rPr>
      <w:snapToGrid/>
      <w:sz w:val="24"/>
      <w:lang w:val="ru-RU" w:eastAsia="ru-RU"/>
    </w:rPr>
  </w:style>
  <w:style w:type="character" w:customStyle="1" w:styleId="WW8Num1z0">
    <w:name w:val="WW8Num1z0"/>
    <w:uiPriority w:val="99"/>
    <w:rsid w:val="00F873CF"/>
    <w:rPr>
      <w:rFonts w:ascii="Symbol" w:hAnsi="Symbol" w:hint="default"/>
    </w:rPr>
  </w:style>
  <w:style w:type="character" w:customStyle="1" w:styleId="FontStyle120">
    <w:name w:val="Font Style120"/>
    <w:uiPriority w:val="99"/>
    <w:rsid w:val="00F873CF"/>
    <w:rPr>
      <w:rFonts w:ascii="Arial Narrow" w:hAnsi="Arial Narrow" w:hint="default"/>
      <w:sz w:val="18"/>
    </w:rPr>
  </w:style>
  <w:style w:type="character" w:customStyle="1" w:styleId="Arial0">
    <w:name w:val="Стиль Arial"/>
    <w:uiPriority w:val="99"/>
    <w:rsid w:val="00F873CF"/>
    <w:rPr>
      <w:rFonts w:ascii="Arial" w:hAnsi="Arial" w:cs="Arial" w:hint="default"/>
      <w:sz w:val="20"/>
    </w:rPr>
  </w:style>
  <w:style w:type="character" w:customStyle="1" w:styleId="11f">
    <w:name w:val="Знак Знак11"/>
    <w:uiPriority w:val="99"/>
    <w:rsid w:val="00F873CF"/>
    <w:rPr>
      <w:rFonts w:ascii="Arial" w:hAnsi="Arial" w:cs="Arial" w:hint="default"/>
      <w:b/>
      <w:bCs w:val="0"/>
      <w:kern w:val="32"/>
      <w:sz w:val="32"/>
    </w:rPr>
  </w:style>
  <w:style w:type="character" w:customStyle="1" w:styleId="89">
    <w:name w:val="Знак Знак8"/>
    <w:uiPriority w:val="99"/>
    <w:rsid w:val="00F873CF"/>
    <w:rPr>
      <w:sz w:val="28"/>
    </w:rPr>
  </w:style>
  <w:style w:type="character" w:customStyle="1" w:styleId="2fff5">
    <w:name w:val="Основной текст Знак2 Знак"/>
    <w:aliases w:val="Основной текст Знак1 Знак Знак,Основной текст Знак Знак2 Знак,Знак Знак Знак1 Знак,Знак Знак Знак Знак Знак Знак,Основной текст Знак2 Знак Знак Знак"/>
    <w:uiPriority w:val="99"/>
    <w:locked/>
    <w:rsid w:val="00F873CF"/>
  </w:style>
  <w:style w:type="character" w:customStyle="1" w:styleId="FontStyle20">
    <w:name w:val="Font Style20"/>
    <w:uiPriority w:val="99"/>
    <w:rsid w:val="00F873CF"/>
    <w:rPr>
      <w:rFonts w:ascii="Times New Roman" w:hAnsi="Times New Roman" w:cs="Times New Roman" w:hint="default"/>
      <w:b/>
      <w:bCs w:val="0"/>
      <w:sz w:val="26"/>
    </w:rPr>
  </w:style>
  <w:style w:type="character" w:customStyle="1" w:styleId="11f0">
    <w:name w:val="Знак11 Знак Знак"/>
    <w:uiPriority w:val="99"/>
    <w:locked/>
    <w:rsid w:val="00F873CF"/>
    <w:rPr>
      <w:rFonts w:ascii="Arial" w:hAnsi="Arial" w:cs="Arial" w:hint="default"/>
      <w:b/>
      <w:bCs w:val="0"/>
      <w:i/>
      <w:iCs w:val="0"/>
      <w:sz w:val="28"/>
    </w:rPr>
  </w:style>
  <w:style w:type="character" w:customStyle="1" w:styleId="apple-style-span">
    <w:name w:val="apple-style-span"/>
    <w:uiPriority w:val="99"/>
    <w:rsid w:val="00F873CF"/>
    <w:rPr>
      <w:rFonts w:ascii="Times New Roman" w:hAnsi="Times New Roman" w:cs="Times New Roman" w:hint="default"/>
    </w:rPr>
  </w:style>
  <w:style w:type="character" w:customStyle="1" w:styleId="65">
    <w:name w:val="Знак Знак6"/>
    <w:uiPriority w:val="99"/>
    <w:rsid w:val="00F873CF"/>
    <w:rPr>
      <w:rFonts w:ascii="Times New Roman" w:hAnsi="Times New Roman" w:cs="Times New Roman" w:hint="default"/>
      <w:snapToGrid/>
      <w:lang w:val="ru-RU" w:eastAsia="ru-RU" w:bidi="ar-SA"/>
    </w:rPr>
  </w:style>
  <w:style w:type="character" w:customStyle="1" w:styleId="5f">
    <w:name w:val="Знак Знак5"/>
    <w:uiPriority w:val="99"/>
    <w:rsid w:val="00F873CF"/>
    <w:rPr>
      <w:snapToGrid/>
      <w:sz w:val="28"/>
      <w:lang w:val="ru-RU" w:eastAsia="ru-RU"/>
    </w:rPr>
  </w:style>
  <w:style w:type="character" w:customStyle="1" w:styleId="afffffffffffffffffffb">
    <w:name w:val="@Верхний индекс"/>
    <w:rsid w:val="00F873CF"/>
    <w:rPr>
      <w:rFonts w:ascii="Arial" w:hAnsi="Arial" w:cs="Arial" w:hint="default"/>
      <w:strike w:val="0"/>
      <w:dstrike w:val="0"/>
      <w:sz w:val="24"/>
      <w:szCs w:val="24"/>
      <w:u w:val="none"/>
      <w:effect w:val="none"/>
      <w:vertAlign w:val="superscript"/>
    </w:rPr>
  </w:style>
  <w:style w:type="character" w:customStyle="1" w:styleId="-ffff9">
    <w:name w:val="Обычный-красный"/>
    <w:rsid w:val="00F873CF"/>
    <w:rPr>
      <w:color w:val="FF0000"/>
    </w:rPr>
  </w:style>
  <w:style w:type="character" w:customStyle="1" w:styleId="afffffffffffffffffffc">
    <w:name w:val="Подпись к таблице"/>
    <w:rsid w:val="00F873CF"/>
    <w:rPr>
      <w:rFonts w:ascii="Times New Roman" w:eastAsia="Times New Roman" w:hAnsi="Times New Roman" w:cs="Times New Roman" w:hint="default"/>
      <w:b w:val="0"/>
      <w:bCs w:val="0"/>
      <w:i w:val="0"/>
      <w:iCs w:val="0"/>
      <w:smallCaps w:val="0"/>
      <w:spacing w:val="0"/>
      <w:sz w:val="22"/>
      <w:szCs w:val="22"/>
      <w:u w:val="single"/>
    </w:rPr>
  </w:style>
  <w:style w:type="character" w:customStyle="1" w:styleId="afffffffffffffffffffd">
    <w:name w:val="@Нижний индекс"/>
    <w:rsid w:val="00F873CF"/>
    <w:rPr>
      <w:vertAlign w:val="subscript"/>
    </w:rPr>
  </w:style>
  <w:style w:type="character" w:customStyle="1" w:styleId="afffffffffffffffffffe">
    <w:name w:val="Заголовок содержания"/>
    <w:rsid w:val="00F873CF"/>
    <w:rPr>
      <w:b/>
      <w:bCs/>
      <w:sz w:val="28"/>
    </w:rPr>
  </w:style>
  <w:style w:type="character" w:customStyle="1" w:styleId="3ff2">
    <w:name w:val="Основной текст Знак3"/>
    <w:rsid w:val="00F873CF"/>
    <w:rPr>
      <w:rFonts w:ascii="Times New Roman" w:eastAsia="Times New Roman" w:hAnsi="Times New Roman"/>
    </w:rPr>
  </w:style>
  <w:style w:type="paragraph" w:styleId="affffffffffffffffffff">
    <w:name w:val="Body Text First Indent"/>
    <w:basedOn w:val="afffb"/>
    <w:link w:val="affffffffffffffffffff0"/>
    <w:semiHidden/>
    <w:unhideWhenUsed/>
    <w:rsid w:val="00F873CF"/>
    <w:pPr>
      <w:spacing w:after="0" w:line="240" w:lineRule="auto"/>
      <w:ind w:firstLine="360"/>
    </w:pPr>
    <w:rPr>
      <w:rFonts w:ascii="Times New Roman" w:hAnsi="Times New Roman"/>
      <w:snapToGrid/>
    </w:rPr>
  </w:style>
  <w:style w:type="character" w:customStyle="1" w:styleId="affffffffffffffffffff0">
    <w:name w:val="Красная строка Знак"/>
    <w:basedOn w:val="2c"/>
    <w:link w:val="affffffffffffffffffff"/>
    <w:semiHidden/>
    <w:rsid w:val="00F873CF"/>
    <w:rPr>
      <w:rFonts w:ascii="Times New Roman" w:eastAsia="Times New Roman" w:hAnsi="Times New Roman" w:cs="Times New Roman"/>
      <w:snapToGrid/>
      <w:sz w:val="20"/>
      <w:szCs w:val="20"/>
      <w:lang w:eastAsia="ru-RU"/>
    </w:rPr>
  </w:style>
  <w:style w:type="character" w:customStyle="1" w:styleId="-ffffa">
    <w:name w:val="Индекс - верхний"/>
    <w:uiPriority w:val="14"/>
    <w:rsid w:val="00F873CF"/>
    <w:rPr>
      <w:vertAlign w:val="superscript"/>
    </w:rPr>
  </w:style>
  <w:style w:type="character" w:customStyle="1" w:styleId="-ffffb">
    <w:name w:val="Индекс - нижний"/>
    <w:uiPriority w:val="14"/>
    <w:rsid w:val="00F873CF"/>
    <w:rPr>
      <w:vertAlign w:val="subscript"/>
    </w:rPr>
  </w:style>
  <w:style w:type="paragraph" w:customStyle="1" w:styleId="affffffffffffffffffff1">
    <w:name w:val="Базовый стиль абзаца"/>
    <w:basedOn w:val="afffffffffffffffffff1"/>
    <w:link w:val="affffffffffffffffffff2"/>
    <w:uiPriority w:val="99"/>
    <w:semiHidden/>
    <w:locked/>
    <w:rsid w:val="00F873CF"/>
    <w:rPr>
      <w:sz w:val="24"/>
    </w:rPr>
  </w:style>
  <w:style w:type="character" w:customStyle="1" w:styleId="affffffffffffffffffff2">
    <w:name w:val="Базовый стиль абзаца Знак"/>
    <w:link w:val="affffffffffffffffffff1"/>
    <w:uiPriority w:val="99"/>
    <w:semiHidden/>
    <w:locked/>
    <w:rsid w:val="00F873CF"/>
    <w:rPr>
      <w:rFonts w:ascii="Arial" w:eastAsia="Calibri" w:hAnsi="Arial" w:cs="Times New Roman"/>
      <w:sz w:val="24"/>
      <w:szCs w:val="20"/>
      <w:lang w:eastAsia="ru-RU"/>
    </w:rPr>
  </w:style>
  <w:style w:type="character" w:customStyle="1" w:styleId="-ffd">
    <w:name w:val="Таблица - текст обычный Знак"/>
    <w:link w:val="-ffc"/>
    <w:locked/>
    <w:rsid w:val="00F873CF"/>
    <w:rPr>
      <w:rFonts w:ascii="Arial" w:eastAsia="Times New Roman" w:hAnsi="Arial" w:cs="Arial"/>
      <w:sz w:val="20"/>
      <w:szCs w:val="20"/>
      <w:lang w:eastAsia="ru-RU"/>
    </w:rPr>
  </w:style>
  <w:style w:type="paragraph" w:customStyle="1" w:styleId="-0">
    <w:name w:val="Таблица - текст с нумерацией"/>
    <w:basedOn w:val="-ffc"/>
    <w:link w:val="-ffffc"/>
    <w:uiPriority w:val="7"/>
    <w:rsid w:val="00F873CF"/>
    <w:pPr>
      <w:numPr>
        <w:numId w:val="46"/>
      </w:numPr>
      <w:ind w:left="357" w:right="0" w:hanging="357"/>
      <w:jc w:val="center"/>
    </w:pPr>
    <w:rPr>
      <w:rFonts w:eastAsia="Calibri" w:cs="Times New Roman"/>
      <w:sz w:val="24"/>
    </w:rPr>
  </w:style>
  <w:style w:type="character" w:customStyle="1" w:styleId="-ffffc">
    <w:name w:val="Таблица - текст с нумерацией Знак"/>
    <w:link w:val="-0"/>
    <w:uiPriority w:val="7"/>
    <w:locked/>
    <w:rsid w:val="00F873CF"/>
    <w:rPr>
      <w:rFonts w:ascii="Arial" w:eastAsia="Calibri" w:hAnsi="Arial" w:cs="Times New Roman"/>
      <w:sz w:val="24"/>
      <w:szCs w:val="20"/>
      <w:lang w:eastAsia="ru-RU"/>
    </w:rPr>
  </w:style>
  <w:style w:type="paragraph" w:customStyle="1" w:styleId="-ffffd">
    <w:name w:val="Таблица - нумерация уменьшенная"/>
    <w:basedOn w:val="-0"/>
    <w:link w:val="-ffffe"/>
    <w:qFormat/>
    <w:rsid w:val="00F873CF"/>
    <w:pPr>
      <w:ind w:left="340" w:hanging="340"/>
    </w:pPr>
  </w:style>
  <w:style w:type="character" w:customStyle="1" w:styleId="-ffffe">
    <w:name w:val="Таблица - нумерация уменьшенная Знак"/>
    <w:link w:val="-ffffd"/>
    <w:locked/>
    <w:rsid w:val="00F873CF"/>
    <w:rPr>
      <w:rFonts w:ascii="Arial" w:eastAsia="Calibri" w:hAnsi="Arial" w:cs="Times New Roman"/>
      <w:sz w:val="24"/>
      <w:szCs w:val="20"/>
      <w:lang w:eastAsia="ru-RU"/>
    </w:rPr>
  </w:style>
  <w:style w:type="character" w:customStyle="1" w:styleId="affffffffffffffffffff3">
    <w:name w:val="Выделение желтым"/>
    <w:uiPriority w:val="19"/>
    <w:rsid w:val="00F873CF"/>
    <w:rPr>
      <w:bdr w:val="none" w:sz="0" w:space="0" w:color="auto" w:frame="1"/>
      <w:shd w:val="clear" w:color="auto" w:fill="FFFF00"/>
      <w:lang w:val="ru-RU"/>
    </w:rPr>
  </w:style>
  <w:style w:type="character" w:customStyle="1" w:styleId="94">
    <w:name w:val="Знак Знак9"/>
    <w:semiHidden/>
    <w:locked/>
    <w:rsid w:val="00F873CF"/>
    <w:rPr>
      <w:rFonts w:ascii="Times New Roman" w:hAnsi="Times New Roman" w:cs="Times New Roman" w:hint="default"/>
      <w:b/>
      <w:bCs/>
      <w:sz w:val="20"/>
      <w:szCs w:val="20"/>
    </w:rPr>
  </w:style>
  <w:style w:type="character" w:customStyle="1" w:styleId="FontStyle288">
    <w:name w:val="Font Style288"/>
    <w:uiPriority w:val="99"/>
    <w:rsid w:val="00F873CF"/>
    <w:rPr>
      <w:rFonts w:ascii="Arial" w:hAnsi="Arial" w:cs="Arial" w:hint="default"/>
      <w:b/>
      <w:bCs/>
      <w:sz w:val="24"/>
      <w:szCs w:val="24"/>
    </w:rPr>
  </w:style>
  <w:style w:type="character" w:customStyle="1" w:styleId="affffffffffffffffffff4">
    <w:name w:val="абзац Знак"/>
    <w:rsid w:val="00F873CF"/>
    <w:rPr>
      <w:sz w:val="24"/>
      <w:lang w:val="ru-RU" w:eastAsia="ru-RU" w:bidi="ar-SA"/>
    </w:rPr>
  </w:style>
  <w:style w:type="character" w:customStyle="1" w:styleId="3ff3">
    <w:name w:val="Заголовок 3 Знак Знак"/>
    <w:rsid w:val="00F873CF"/>
    <w:rPr>
      <w:rFonts w:ascii="Arial" w:hAnsi="Arial" w:cs="Arial" w:hint="default"/>
      <w:b/>
      <w:bCs w:val="0"/>
      <w:noProof/>
      <w:sz w:val="24"/>
      <w:lang w:val="ru-RU" w:eastAsia="ru-RU" w:bidi="ar-SA"/>
    </w:rPr>
  </w:style>
  <w:style w:type="character" w:customStyle="1" w:styleId="affffffffffffffffffff5">
    <w:name w:val="Стиль полужирный"/>
    <w:rsid w:val="00F873CF"/>
    <w:rPr>
      <w:b/>
      <w:bCs/>
    </w:rPr>
  </w:style>
  <w:style w:type="table" w:styleId="1ffff9">
    <w:name w:val="Table Simple 1"/>
    <w:basedOn w:val="af9"/>
    <w:semiHidden/>
    <w:unhideWhenUsed/>
    <w:rsid w:val="00F873CF"/>
    <w:pPr>
      <w:spacing w:after="0" w:line="36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CellMar>
        <w:top w:w="0" w:type="dxa"/>
        <w:left w:w="108" w:type="dxa"/>
        <w:bottom w:w="0" w:type="dxa"/>
        <w:right w:w="108" w:type="dxa"/>
      </w:tblCellMar>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styleId="3ff4">
    <w:name w:val="Table Simple 3"/>
    <w:basedOn w:val="af9"/>
    <w:semiHidden/>
    <w:unhideWhenUsed/>
    <w:rsid w:val="00F873CF"/>
    <w:pPr>
      <w:spacing w:after="0" w:line="36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styleId="1ffffa">
    <w:name w:val="Table Classic 1"/>
    <w:basedOn w:val="af9"/>
    <w:semiHidden/>
    <w:unhideWhenUsed/>
    <w:rsid w:val="00F873CF"/>
    <w:pPr>
      <w:spacing w:after="0" w:line="36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ff6">
    <w:name w:val="Table Classic 2"/>
    <w:basedOn w:val="af9"/>
    <w:semiHidden/>
    <w:unhideWhenUsed/>
    <w:rsid w:val="00F873CF"/>
    <w:pPr>
      <w:spacing w:after="0" w:line="36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3ff5">
    <w:name w:val="Table Classic 3"/>
    <w:basedOn w:val="af9"/>
    <w:semiHidden/>
    <w:unhideWhenUsed/>
    <w:rsid w:val="00F873CF"/>
    <w:pPr>
      <w:spacing w:after="0" w:line="36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styleId="4f">
    <w:name w:val="Table Classic 4"/>
    <w:basedOn w:val="af9"/>
    <w:semiHidden/>
    <w:unhideWhenUsed/>
    <w:rsid w:val="00F873CF"/>
    <w:pPr>
      <w:spacing w:after="0" w:line="36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1ffffb">
    <w:name w:val="Table Colorful 1"/>
    <w:basedOn w:val="af9"/>
    <w:semiHidden/>
    <w:unhideWhenUsed/>
    <w:rsid w:val="00F873CF"/>
    <w:pPr>
      <w:spacing w:before="120" w:after="120" w:line="240" w:lineRule="auto"/>
      <w:ind w:firstLine="397"/>
      <w:jc w:val="both"/>
    </w:pPr>
    <w:rPr>
      <w:rFonts w:ascii="Arial" w:eastAsia="Calibri" w:hAnsi="Arial"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7">
    <w:name w:val="Table Colorful 2"/>
    <w:basedOn w:val="af9"/>
    <w:semiHidden/>
    <w:unhideWhenUsed/>
    <w:rsid w:val="00F873CF"/>
    <w:pPr>
      <w:spacing w:before="120" w:after="120" w:line="240" w:lineRule="auto"/>
      <w:ind w:firstLine="397"/>
      <w:jc w:val="both"/>
    </w:pPr>
    <w:rPr>
      <w:rFonts w:ascii="Arial" w:eastAsia="Calibri" w:hAnsi="Arial" w:cs="Times New Roman"/>
      <w:sz w:val="20"/>
      <w:szCs w:val="20"/>
      <w:lang w:eastAsia="ru-RU"/>
    </w:rPr>
    <w:tblPr>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6">
    <w:name w:val="Table Colorful 3"/>
    <w:basedOn w:val="af9"/>
    <w:semiHidden/>
    <w:unhideWhenUsed/>
    <w:rsid w:val="00F873CF"/>
    <w:pPr>
      <w:spacing w:before="120" w:after="120" w:line="240" w:lineRule="auto"/>
      <w:ind w:firstLine="397"/>
      <w:jc w:val="both"/>
    </w:pPr>
    <w:rPr>
      <w:rFonts w:ascii="Arial" w:eastAsia="Calibri" w:hAnsi="Arial"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c">
    <w:name w:val="Table Columns 1"/>
    <w:basedOn w:val="af9"/>
    <w:semiHidden/>
    <w:unhideWhenUsed/>
    <w:rsid w:val="00F873CF"/>
    <w:pPr>
      <w:spacing w:after="0" w:line="36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ff8">
    <w:name w:val="Table Columns 2"/>
    <w:basedOn w:val="af9"/>
    <w:semiHidden/>
    <w:unhideWhenUsed/>
    <w:rsid w:val="00F873CF"/>
    <w:pPr>
      <w:spacing w:after="0" w:line="360" w:lineRule="auto"/>
    </w:pPr>
    <w:rPr>
      <w:rFonts w:ascii="Times New Roman" w:eastAsia="Times New Roman" w:hAnsi="Times New Roman" w:cs="Times New Roman"/>
      <w:b/>
      <w:bCs/>
      <w:sz w:val="20"/>
      <w:szCs w:val="20"/>
      <w:lang w:eastAsia="ru-RU"/>
    </w:rPr>
    <w:tblPr>
      <w:tblStyleColBandSize w:val="1"/>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3ff7">
    <w:name w:val="Table Columns 3"/>
    <w:basedOn w:val="af9"/>
    <w:semiHidden/>
    <w:unhideWhenUsed/>
    <w:rsid w:val="00F873CF"/>
    <w:pPr>
      <w:spacing w:after="0" w:line="36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styleId="4f0">
    <w:name w:val="Table Columns 4"/>
    <w:basedOn w:val="af9"/>
    <w:semiHidden/>
    <w:unhideWhenUsed/>
    <w:rsid w:val="00F873CF"/>
    <w:pPr>
      <w:spacing w:after="0" w:line="360" w:lineRule="auto"/>
    </w:pPr>
    <w:rPr>
      <w:rFonts w:ascii="Times New Roman" w:eastAsia="Times New Roman" w:hAnsi="Times New Roman" w:cs="Times New Roman"/>
      <w:sz w:val="20"/>
      <w:szCs w:val="20"/>
      <w:lang w:eastAsia="ru-RU"/>
    </w:rPr>
    <w:tblPr>
      <w:tblStyleColBandSize w:val="1"/>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styleId="5f0">
    <w:name w:val="Table Columns 5"/>
    <w:basedOn w:val="af9"/>
    <w:semiHidden/>
    <w:unhideWhenUsed/>
    <w:rsid w:val="00F873CF"/>
    <w:pPr>
      <w:spacing w:after="0" w:line="36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styleId="1ffffd">
    <w:name w:val="Table Grid 1"/>
    <w:basedOn w:val="af9"/>
    <w:semiHidden/>
    <w:unhideWhenUsed/>
    <w:rsid w:val="00F873CF"/>
    <w:pPr>
      <w:spacing w:after="0" w:line="36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styleId="2fff9">
    <w:name w:val="Table Grid 2"/>
    <w:basedOn w:val="af9"/>
    <w:semiHidden/>
    <w:unhideWhenUsed/>
    <w:rsid w:val="00F873CF"/>
    <w:pPr>
      <w:spacing w:after="0" w:line="36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3ff8">
    <w:name w:val="Table Grid 3"/>
    <w:basedOn w:val="af9"/>
    <w:semiHidden/>
    <w:unhideWhenUsed/>
    <w:rsid w:val="00F873CF"/>
    <w:pPr>
      <w:spacing w:after="0" w:line="36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4f1">
    <w:name w:val="Table Grid 4"/>
    <w:basedOn w:val="af9"/>
    <w:semiHidden/>
    <w:unhideWhenUsed/>
    <w:rsid w:val="00F873CF"/>
    <w:pPr>
      <w:spacing w:after="0" w:line="36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5f1">
    <w:name w:val="Table Grid 5"/>
    <w:basedOn w:val="af9"/>
    <w:semiHidden/>
    <w:unhideWhenUsed/>
    <w:rsid w:val="00F873CF"/>
    <w:pPr>
      <w:spacing w:after="0" w:line="36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66">
    <w:name w:val="Table Grid 6"/>
    <w:basedOn w:val="af9"/>
    <w:semiHidden/>
    <w:unhideWhenUsed/>
    <w:rsid w:val="00F873CF"/>
    <w:pPr>
      <w:spacing w:after="0" w:line="36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73">
    <w:name w:val="Table Grid 7"/>
    <w:basedOn w:val="af9"/>
    <w:semiHidden/>
    <w:unhideWhenUsed/>
    <w:rsid w:val="00F873CF"/>
    <w:pPr>
      <w:spacing w:after="0" w:line="36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8a">
    <w:name w:val="Table Grid 8"/>
    <w:basedOn w:val="af9"/>
    <w:semiHidden/>
    <w:unhideWhenUsed/>
    <w:rsid w:val="00F873CF"/>
    <w:pPr>
      <w:spacing w:after="0" w:line="36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1ff7">
    <w:name w:val="Table List 1"/>
    <w:basedOn w:val="af9"/>
    <w:semiHidden/>
    <w:unhideWhenUsed/>
    <w:rsid w:val="00F873CF"/>
    <w:pPr>
      <w:spacing w:after="0" w:line="36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0">
    <w:name w:val="Table List 2"/>
    <w:basedOn w:val="af9"/>
    <w:semiHidden/>
    <w:unhideWhenUsed/>
    <w:rsid w:val="00F873CF"/>
    <w:pPr>
      <w:spacing w:after="0" w:line="360" w:lineRule="auto"/>
    </w:pPr>
    <w:rPr>
      <w:rFonts w:ascii="Times New Roman" w:eastAsia="Times New Roman" w:hAnsi="Times New Roman" w:cs="Times New Roman"/>
      <w:sz w:val="20"/>
      <w:szCs w:val="20"/>
      <w:lang w:eastAsia="ru-RU"/>
    </w:rPr>
    <w:tblPr>
      <w:tblStyleRowBandSize w:val="2"/>
      <w:tblBorders>
        <w:bottom w:val="single" w:sz="12" w:space="0" w:color="808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33">
    <w:name w:val="Table List 3"/>
    <w:basedOn w:val="af9"/>
    <w:semiHidden/>
    <w:unhideWhenUsed/>
    <w:rsid w:val="00F873CF"/>
    <w:pPr>
      <w:spacing w:after="0" w:line="36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styleId="-40">
    <w:name w:val="Table List 4"/>
    <w:basedOn w:val="af9"/>
    <w:semiHidden/>
    <w:unhideWhenUsed/>
    <w:rsid w:val="00F873CF"/>
    <w:pPr>
      <w:spacing w:after="0" w:line="36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9"/>
    <w:semiHidden/>
    <w:unhideWhenUsed/>
    <w:rsid w:val="00F873CF"/>
    <w:pPr>
      <w:spacing w:after="0" w:line="36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styleId="-60">
    <w:name w:val="Table List 6"/>
    <w:basedOn w:val="af9"/>
    <w:semiHidden/>
    <w:unhideWhenUsed/>
    <w:rsid w:val="00F873CF"/>
    <w:pPr>
      <w:spacing w:after="0" w:line="36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styleId="-70">
    <w:name w:val="Table List 7"/>
    <w:basedOn w:val="af9"/>
    <w:semiHidden/>
    <w:unhideWhenUsed/>
    <w:rsid w:val="00F873CF"/>
    <w:pPr>
      <w:spacing w:after="0" w:line="36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styleId="-80">
    <w:name w:val="Table List 8"/>
    <w:basedOn w:val="af9"/>
    <w:semiHidden/>
    <w:unhideWhenUsed/>
    <w:rsid w:val="00F873CF"/>
    <w:pPr>
      <w:spacing w:after="0" w:line="36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styleId="1ffffe">
    <w:name w:val="Table 3D effects 1"/>
    <w:basedOn w:val="af9"/>
    <w:semiHidden/>
    <w:unhideWhenUsed/>
    <w:rsid w:val="00F873CF"/>
    <w:pPr>
      <w:spacing w:before="120" w:after="120" w:line="240" w:lineRule="auto"/>
      <w:ind w:firstLine="397"/>
      <w:jc w:val="both"/>
    </w:pPr>
    <w:rPr>
      <w:rFonts w:ascii="Arial" w:eastAsia="Calibri" w:hAnsi="Arial" w:cs="Times New Roman"/>
      <w:sz w:val="20"/>
      <w:szCs w:val="20"/>
      <w:lang w:eastAsia="ru-RU"/>
    </w:rPr>
    <w:tblPr>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a">
    <w:name w:val="Table 3D effects 2"/>
    <w:basedOn w:val="af9"/>
    <w:semiHidden/>
    <w:unhideWhenUsed/>
    <w:rsid w:val="00F873CF"/>
    <w:pPr>
      <w:spacing w:before="120" w:after="120" w:line="240" w:lineRule="auto"/>
      <w:ind w:firstLine="397"/>
      <w:jc w:val="both"/>
    </w:pPr>
    <w:rPr>
      <w:rFonts w:ascii="Arial" w:eastAsia="Calibri" w:hAnsi="Arial" w:cs="Times New Roman"/>
      <w:sz w:val="20"/>
      <w:szCs w:val="20"/>
      <w:lang w:eastAsia="ru-RU"/>
    </w:rPr>
    <w:tblPr>
      <w:tblStyleRowBandSize w:val="1"/>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9">
    <w:name w:val="Table 3D effects 3"/>
    <w:basedOn w:val="af9"/>
    <w:semiHidden/>
    <w:unhideWhenUsed/>
    <w:rsid w:val="00F873CF"/>
    <w:pPr>
      <w:spacing w:before="120" w:after="120" w:line="240" w:lineRule="auto"/>
      <w:ind w:firstLine="397"/>
      <w:jc w:val="both"/>
    </w:pPr>
    <w:rPr>
      <w:rFonts w:ascii="Arial" w:eastAsia="Calibri" w:hAnsi="Arial" w:cs="Times New Roman"/>
      <w:sz w:val="20"/>
      <w:szCs w:val="20"/>
      <w:lang w:eastAsia="ru-RU"/>
    </w:rPr>
    <w:tblPr>
      <w:tblStyleRowBandSize w:val="1"/>
      <w:tblStyleColBandSize w:val="1"/>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fffffff6">
    <w:name w:val="Table Contemporary"/>
    <w:basedOn w:val="af9"/>
    <w:semiHidden/>
    <w:unhideWhenUsed/>
    <w:rsid w:val="00F873CF"/>
    <w:pPr>
      <w:spacing w:before="120" w:after="120" w:line="240" w:lineRule="auto"/>
      <w:ind w:firstLine="397"/>
      <w:jc w:val="both"/>
    </w:pPr>
    <w:rPr>
      <w:rFonts w:ascii="Arial" w:eastAsia="Calibri" w:hAnsi="Arial" w:cs="Times New Roman"/>
      <w:sz w:val="20"/>
      <w:szCs w:val="20"/>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ffffff7">
    <w:name w:val="Table Elegant"/>
    <w:basedOn w:val="af9"/>
    <w:semiHidden/>
    <w:unhideWhenUsed/>
    <w:rsid w:val="00F873CF"/>
    <w:pPr>
      <w:spacing w:before="120" w:after="120" w:line="240" w:lineRule="auto"/>
      <w:ind w:firstLine="397"/>
      <w:jc w:val="both"/>
    </w:pPr>
    <w:rPr>
      <w:rFonts w:ascii="Arial" w:eastAsia="Calibri" w:hAnsi="Arial"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affffffffffffffffffff8">
    <w:name w:val="Table Professional"/>
    <w:basedOn w:val="af9"/>
    <w:semiHidden/>
    <w:unhideWhenUsed/>
    <w:rsid w:val="00F873CF"/>
    <w:pPr>
      <w:spacing w:after="0" w:line="36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styleId="1fffff">
    <w:name w:val="Table Subtle 1"/>
    <w:basedOn w:val="af9"/>
    <w:semiHidden/>
    <w:unhideWhenUsed/>
    <w:rsid w:val="00F873CF"/>
    <w:pPr>
      <w:spacing w:before="120" w:after="120" w:line="240" w:lineRule="auto"/>
      <w:ind w:firstLine="397"/>
      <w:jc w:val="both"/>
    </w:pPr>
    <w:rPr>
      <w:rFonts w:ascii="Arial" w:eastAsia="Calibri" w:hAnsi="Arial" w:cs="Times New Roman"/>
      <w:sz w:val="20"/>
      <w:szCs w:val="20"/>
      <w:lang w:eastAsia="ru-RU"/>
    </w:rPr>
    <w:tblPr>
      <w:tblStyleRowBandSize w:val="1"/>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b">
    <w:name w:val="Table Subtle 2"/>
    <w:basedOn w:val="af9"/>
    <w:semiHidden/>
    <w:unhideWhenUsed/>
    <w:rsid w:val="00F873CF"/>
    <w:pPr>
      <w:spacing w:before="120" w:after="120" w:line="240" w:lineRule="auto"/>
      <w:ind w:firstLine="397"/>
      <w:jc w:val="both"/>
    </w:pPr>
    <w:rPr>
      <w:rFonts w:ascii="Arial" w:eastAsia="Calibri" w:hAnsi="Arial" w:cs="Times New Roman"/>
      <w:sz w:val="20"/>
      <w:szCs w:val="20"/>
      <w:lang w:eastAsia="ru-RU"/>
    </w:rPr>
    <w:tblPr>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8">
    <w:name w:val="Table Web 1"/>
    <w:basedOn w:val="af9"/>
    <w:semiHidden/>
    <w:unhideWhenUsed/>
    <w:rsid w:val="00F873CF"/>
    <w:pPr>
      <w:spacing w:after="0" w:line="36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2f1">
    <w:name w:val="Table Web 2"/>
    <w:basedOn w:val="af9"/>
    <w:semiHidden/>
    <w:unhideWhenUsed/>
    <w:rsid w:val="00F873CF"/>
    <w:pPr>
      <w:spacing w:after="0" w:line="36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34">
    <w:name w:val="Table Web 3"/>
    <w:basedOn w:val="af9"/>
    <w:semiHidden/>
    <w:unhideWhenUsed/>
    <w:rsid w:val="00F873CF"/>
    <w:pPr>
      <w:spacing w:after="0" w:line="36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affffffffffffffffffff9">
    <w:name w:val="Table Theme"/>
    <w:basedOn w:val="af9"/>
    <w:semiHidden/>
    <w:unhideWhenUsed/>
    <w:rsid w:val="00F873CF"/>
    <w:pPr>
      <w:spacing w:after="0" w:line="36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ffffffffffffffffa">
    <w:name w:val="Таблица в тексте"/>
    <w:basedOn w:val="af9"/>
    <w:rsid w:val="00F873CF"/>
    <w:pPr>
      <w:spacing w:after="0" w:line="240" w:lineRule="auto"/>
    </w:pPr>
    <w:rPr>
      <w:rFonts w:ascii="Arial" w:eastAsia="Times New Roman" w:hAnsi="Arial" w:cs="Times New Roman"/>
      <w:sz w:val="24"/>
      <w:szCs w:val="20"/>
      <w:lang w:eastAsia="ru-RU"/>
    </w:rPr>
    <w:tblPr>
      <w:tblBorders>
        <w:top w:val="single" w:sz="4" w:space="0" w:color="auto"/>
        <w:left w:val="single" w:sz="12" w:space="0" w:color="auto"/>
        <w:bottom w:val="single" w:sz="4"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pPr>
        <w:jc w:val="center"/>
      </w:pPr>
      <w:rPr>
        <w:rFonts w:ascii="Arial" w:hAnsi="Arial" w:cs="Arial" w:hint="default"/>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vAlign w:val="center"/>
      </w:tcPr>
    </w:tblStylePr>
  </w:style>
  <w:style w:type="table" w:customStyle="1" w:styleId="affffffffffffffffffffb">
    <w:name w:val="@Шапка таблицы"/>
    <w:basedOn w:val="aff"/>
    <w:rsid w:val="00F873CF"/>
    <w:rPr>
      <w:rFonts w:ascii="Arial" w:eastAsia="Times New Roman" w:hAnsi="Arial" w:cs="Times New Roman"/>
      <w:sz w:val="20"/>
      <w:szCs w:val="20"/>
      <w:lang w:eastAsia="ru-RU"/>
    </w:rPr>
    <w:tblP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top w:w="0" w:type="dxa"/>
        <w:left w:w="108" w:type="dxa"/>
        <w:bottom w:w="0" w:type="dxa"/>
        <w:right w:w="108" w:type="dxa"/>
      </w:tblCellMar>
    </w:tblPr>
  </w:style>
  <w:style w:type="table" w:customStyle="1" w:styleId="affffffffffffffffffffc">
    <w:name w:val="Таблица без сетки"/>
    <w:uiPriority w:val="99"/>
    <w:rsid w:val="00F873CF"/>
    <w:pPr>
      <w:spacing w:after="0" w:line="240" w:lineRule="auto"/>
    </w:pPr>
    <w:rPr>
      <w:rFonts w:ascii="Times New Roman" w:eastAsia="Calibri"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108" w:type="dxa"/>
        <w:bottom w:w="57" w:type="dxa"/>
        <w:right w:w="108" w:type="dxa"/>
      </w:tblCellMar>
    </w:tblPr>
  </w:style>
  <w:style w:type="table" w:customStyle="1" w:styleId="-fffff">
    <w:name w:val="Таблица - обычная с разрывом строк"/>
    <w:basedOn w:val="af9"/>
    <w:uiPriority w:val="99"/>
    <w:rsid w:val="00F873CF"/>
    <w:pPr>
      <w:spacing w:after="0" w:line="240" w:lineRule="auto"/>
    </w:pPr>
    <w:rPr>
      <w:rFonts w:ascii="Arial" w:eastAsia="Calibri" w:hAnsi="Arial"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rPr>
        <w:b/>
      </w:rPr>
    </w:tblStylePr>
  </w:style>
  <w:style w:type="table" w:customStyle="1" w:styleId="1fffff0">
    <w:name w:val="Таблица обычная1"/>
    <w:basedOn w:val="af9"/>
    <w:uiPriority w:val="99"/>
    <w:rsid w:val="00F873CF"/>
    <w:pPr>
      <w:spacing w:after="0" w:line="240" w:lineRule="auto"/>
    </w:pPr>
    <w:rPr>
      <w:rFonts w:ascii="Arial" w:eastAsia="Calibri" w:hAnsi="Arial"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rPr>
        <w:b/>
      </w:rPr>
    </w:tblStylePr>
  </w:style>
  <w:style w:type="table" w:customStyle="1" w:styleId="TableNormal">
    <w:name w:val="Table Normal"/>
    <w:uiPriority w:val="2"/>
    <w:semiHidden/>
    <w:qFormat/>
    <w:rsid w:val="00F873CF"/>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paragraph" w:customStyle="1" w:styleId="affffffffffffffffffffd">
    <w:name w:val="Тбл жирный"/>
    <w:basedOn w:val="-ffc"/>
    <w:uiPriority w:val="12"/>
    <w:semiHidden/>
    <w:qFormat/>
    <w:locked/>
    <w:rsid w:val="00F873CF"/>
    <w:pPr>
      <w:ind w:left="0" w:right="0"/>
      <w:jc w:val="left"/>
    </w:pPr>
    <w:rPr>
      <w:rFonts w:eastAsia="Calibri" w:cs="Times New Roman"/>
      <w:b/>
      <w:sz w:val="24"/>
    </w:rPr>
  </w:style>
  <w:style w:type="paragraph" w:customStyle="1" w:styleId="-fffff0">
    <w:name w:val="Таблица - текст по центру"/>
    <w:basedOn w:val="-ffc"/>
    <w:uiPriority w:val="7"/>
    <w:qFormat/>
    <w:rsid w:val="00F873CF"/>
    <w:pPr>
      <w:ind w:left="0" w:right="0"/>
      <w:jc w:val="center"/>
    </w:pPr>
    <w:rPr>
      <w:rFonts w:eastAsia="Calibri" w:cs="Times New Roman"/>
      <w:sz w:val="24"/>
    </w:rPr>
  </w:style>
  <w:style w:type="paragraph" w:customStyle="1" w:styleId="affffffffffffffffffffe">
    <w:name w:val="Примечание"/>
    <w:basedOn w:val="affffffffffffffffffff1"/>
    <w:uiPriority w:val="8"/>
    <w:qFormat/>
    <w:rsid w:val="00F873CF"/>
    <w:pPr>
      <w:ind w:firstLine="851"/>
      <w:jc w:val="both"/>
    </w:pPr>
    <w:rPr>
      <w:i/>
      <w:sz w:val="20"/>
    </w:rPr>
  </w:style>
  <w:style w:type="paragraph" w:customStyle="1" w:styleId="-fffff1">
    <w:name w:val="Таблица - заголовок граф"/>
    <w:basedOn w:val="-fffff0"/>
    <w:uiPriority w:val="6"/>
    <w:qFormat/>
    <w:rsid w:val="00F873CF"/>
    <w:rPr>
      <w:b/>
    </w:rPr>
  </w:style>
  <w:style w:type="paragraph" w:customStyle="1" w:styleId="-fffff2">
    <w:name w:val="Таблица - текст справа"/>
    <w:basedOn w:val="-ffc"/>
    <w:uiPriority w:val="7"/>
    <w:rsid w:val="00F873CF"/>
    <w:pPr>
      <w:ind w:left="0" w:right="0"/>
      <w:jc w:val="right"/>
    </w:pPr>
    <w:rPr>
      <w:rFonts w:eastAsia="Calibri" w:cs="Times New Roman"/>
      <w:sz w:val="24"/>
    </w:rPr>
  </w:style>
  <w:style w:type="paragraph" w:customStyle="1" w:styleId="afffffffffffffffffffff">
    <w:name w:val="Тбл Ж К Ц"/>
    <w:basedOn w:val="-fffff1"/>
    <w:uiPriority w:val="12"/>
    <w:semiHidden/>
    <w:qFormat/>
    <w:locked/>
    <w:rsid w:val="00F873CF"/>
    <w:rPr>
      <w:i/>
    </w:rPr>
  </w:style>
  <w:style w:type="paragraph" w:customStyle="1" w:styleId="afffffffffffffffffffff0">
    <w:name w:val="Основной текст полужирный"/>
    <w:basedOn w:val="af7"/>
    <w:rsid w:val="00F873CF"/>
    <w:pPr>
      <w:keepNext/>
      <w:spacing w:before="240"/>
      <w:ind w:firstLine="851"/>
      <w:jc w:val="both"/>
    </w:pPr>
    <w:rPr>
      <w:rFonts w:ascii="Arial" w:hAnsi="Arial"/>
      <w:b/>
      <w:bCs/>
    </w:rPr>
  </w:style>
  <w:style w:type="paragraph" w:customStyle="1" w:styleId="afffffffffffffffffffff1">
    <w:name w:val="Основной текст (после таблицы)"/>
    <w:basedOn w:val="af7"/>
    <w:next w:val="af7"/>
    <w:rsid w:val="00F873CF"/>
    <w:pPr>
      <w:spacing w:before="240"/>
      <w:ind w:firstLine="851"/>
      <w:jc w:val="both"/>
    </w:pPr>
    <w:rPr>
      <w:rFonts w:ascii="Arial" w:hAnsi="Arial" w:cs="Arial"/>
    </w:rPr>
  </w:style>
  <w:style w:type="paragraph" w:customStyle="1" w:styleId="My01">
    <w:name w:val="My 01"/>
    <w:basedOn w:val="af7"/>
    <w:autoRedefine/>
    <w:uiPriority w:val="99"/>
    <w:rsid w:val="00F873CF"/>
    <w:pPr>
      <w:tabs>
        <w:tab w:val="left" w:pos="7335"/>
      </w:tabs>
      <w:jc w:val="center"/>
    </w:pPr>
    <w:rPr>
      <w:b/>
      <w:caps/>
    </w:rPr>
  </w:style>
  <w:style w:type="paragraph" w:customStyle="1" w:styleId="afffffffffffffffffffff2">
    <w:name w:val="Формула"/>
    <w:basedOn w:val="af7"/>
    <w:uiPriority w:val="8"/>
    <w:qFormat/>
    <w:rsid w:val="00F873CF"/>
    <w:pPr>
      <w:tabs>
        <w:tab w:val="center" w:pos="4536"/>
        <w:tab w:val="right" w:pos="9356"/>
      </w:tabs>
      <w:spacing w:line="336" w:lineRule="auto"/>
    </w:pPr>
    <w:rPr>
      <w:sz w:val="20"/>
      <w:szCs w:val="20"/>
    </w:rPr>
  </w:style>
  <w:style w:type="paragraph" w:customStyle="1" w:styleId="-fffff3">
    <w:name w:val="Формула - с номером"/>
    <w:basedOn w:val="afffffffffffffffffffff2"/>
    <w:uiPriority w:val="8"/>
    <w:qFormat/>
    <w:rsid w:val="00F873CF"/>
    <w:pPr>
      <w:tabs>
        <w:tab w:val="clear" w:pos="4536"/>
        <w:tab w:val="clear" w:pos="9356"/>
      </w:tabs>
      <w:spacing w:before="120" w:after="120" w:line="360" w:lineRule="auto"/>
      <w:jc w:val="right"/>
    </w:pPr>
    <w:rPr>
      <w:rFonts w:ascii="Arial" w:eastAsia="Calibri" w:hAnsi="Arial"/>
      <w:sz w:val="24"/>
    </w:rPr>
  </w:style>
  <w:style w:type="numbering" w:customStyle="1" w:styleId="afffffffffffffffffffff3">
    <w:name w:val="Основной список"/>
    <w:uiPriority w:val="99"/>
    <w:rsid w:val="00F873CF"/>
  </w:style>
  <w:style w:type="numbering" w:customStyle="1" w:styleId="afffffffffffffffffffff4">
    <w:name w:val="Структура документа"/>
    <w:uiPriority w:val="99"/>
    <w:rsid w:val="00F873CF"/>
  </w:style>
  <w:style w:type="numbering" w:customStyle="1" w:styleId="1">
    <w:name w:val="Текущий список1"/>
    <w:rsid w:val="00F873CF"/>
    <w:pPr>
      <w:numPr>
        <w:numId w:val="47"/>
      </w:numPr>
    </w:pPr>
  </w:style>
  <w:style w:type="numbering" w:customStyle="1" w:styleId="a1">
    <w:name w:val="Список маркированный"/>
    <w:uiPriority w:val="99"/>
    <w:rsid w:val="00F873CF"/>
    <w:pPr>
      <w:numPr>
        <w:numId w:val="48"/>
      </w:numPr>
    </w:pPr>
  </w:style>
  <w:style w:type="numbering" w:styleId="1ai">
    <w:name w:val="Outline List 1"/>
    <w:basedOn w:val="afa"/>
    <w:semiHidden/>
    <w:unhideWhenUsed/>
    <w:rsid w:val="00F873CF"/>
    <w:pPr>
      <w:numPr>
        <w:numId w:val="49"/>
      </w:numPr>
    </w:pPr>
  </w:style>
  <w:style w:type="numbering" w:styleId="ae">
    <w:name w:val="Outline List 3"/>
    <w:basedOn w:val="afa"/>
    <w:semiHidden/>
    <w:unhideWhenUsed/>
    <w:rsid w:val="00F873CF"/>
    <w:pPr>
      <w:numPr>
        <w:numId w:val="50"/>
      </w:numPr>
    </w:pPr>
  </w:style>
  <w:style w:type="numbering" w:styleId="111111">
    <w:name w:val="Outline List 2"/>
    <w:basedOn w:val="afa"/>
    <w:semiHidden/>
    <w:unhideWhenUsed/>
    <w:rsid w:val="00F873CF"/>
    <w:pPr>
      <w:numPr>
        <w:numId w:val="51"/>
      </w:numPr>
    </w:pPr>
  </w:style>
  <w:style w:type="numbering" w:customStyle="1" w:styleId="af6">
    <w:name w:val="тире"/>
    <w:rsid w:val="00F873CF"/>
    <w:pPr>
      <w:numPr>
        <w:numId w:val="52"/>
      </w:numPr>
    </w:pPr>
  </w:style>
  <w:style w:type="numbering" w:customStyle="1" w:styleId="20102">
    <w:name w:val="Перечисление 20102"/>
    <w:rsid w:val="00F873CF"/>
  </w:style>
  <w:style w:type="character" w:customStyle="1" w:styleId="affffffffff7">
    <w:name w:val="текст Знак"/>
    <w:link w:val="affffffffff6"/>
    <w:locked/>
    <w:rsid w:val="00F873CF"/>
    <w:rPr>
      <w:rFonts w:ascii="Calibri" w:eastAsia="Times New Roman" w:hAnsi="Calibri" w:cs="Times New Roman"/>
      <w:sz w:val="24"/>
      <w:lang w:eastAsia="ru-RU"/>
    </w:rPr>
  </w:style>
  <w:style w:type="paragraph" w:customStyle="1" w:styleId="a5">
    <w:name w:val="Перечисление + инт"/>
    <w:basedOn w:val="af7"/>
    <w:uiPriority w:val="99"/>
    <w:rsid w:val="00F873CF"/>
    <w:pPr>
      <w:numPr>
        <w:numId w:val="54"/>
      </w:numPr>
      <w:snapToGrid w:val="0"/>
      <w:spacing w:before="60" w:after="60"/>
      <w:jc w:val="both"/>
    </w:pPr>
    <w:rPr>
      <w:rFonts w:ascii="Arial Narrow" w:hAnsi="Arial Narrow"/>
      <w:color w:val="000000"/>
      <w:sz w:val="22"/>
      <w:szCs w:val="20"/>
    </w:rPr>
  </w:style>
  <w:style w:type="paragraph" w:customStyle="1" w:styleId="afffffffffffffffffffff5">
    <w:name w:val="Текст с интервалом"/>
    <w:basedOn w:val="af7"/>
    <w:next w:val="af7"/>
    <w:rsid w:val="00F873CF"/>
    <w:pPr>
      <w:spacing w:before="60" w:after="60"/>
      <w:ind w:firstLine="709"/>
      <w:jc w:val="both"/>
    </w:pPr>
    <w:rPr>
      <w:rFonts w:ascii="Arial Narrow" w:hAnsi="Arial Narrow"/>
      <w:color w:val="000000"/>
      <w:sz w:val="22"/>
      <w:szCs w:val="20"/>
    </w:rPr>
  </w:style>
  <w:style w:type="character" w:customStyle="1" w:styleId="afffffffffffffffffffff6">
    <w:name w:val="Кв. Тире Знак"/>
    <w:link w:val="a8"/>
    <w:locked/>
    <w:rsid w:val="00F873CF"/>
    <w:rPr>
      <w:rFonts w:ascii="Arial" w:hAnsi="Arial" w:cs="Arial"/>
    </w:rPr>
  </w:style>
  <w:style w:type="paragraph" w:customStyle="1" w:styleId="a8">
    <w:name w:val="Кв. Тире"/>
    <w:basedOn w:val="af7"/>
    <w:link w:val="afffffffffffffffffffff6"/>
    <w:qFormat/>
    <w:rsid w:val="00F873CF"/>
    <w:pPr>
      <w:numPr>
        <w:numId w:val="55"/>
      </w:numPr>
      <w:spacing w:line="360" w:lineRule="auto"/>
      <w:ind w:left="-284" w:firstLine="710"/>
      <w:jc w:val="both"/>
    </w:pPr>
    <w:rPr>
      <w:rFonts w:ascii="Arial" w:eastAsiaTheme="minorHAnsi" w:hAnsi="Arial" w:cs="Arial"/>
      <w:sz w:val="22"/>
      <w:szCs w:val="22"/>
      <w:lang w:eastAsia="en-US"/>
    </w:rPr>
  </w:style>
  <w:style w:type="numbering" w:customStyle="1" w:styleId="3ffa">
    <w:name w:val="Нет списка3"/>
    <w:next w:val="afa"/>
    <w:uiPriority w:val="99"/>
    <w:semiHidden/>
    <w:unhideWhenUsed/>
    <w:rsid w:val="00F873CF"/>
  </w:style>
  <w:style w:type="numbering" w:customStyle="1" w:styleId="282">
    <w:name w:val="Стиль282"/>
    <w:rsid w:val="00F873CF"/>
  </w:style>
  <w:style w:type="table" w:customStyle="1" w:styleId="3ffb">
    <w:name w:val="Сетка таблицы3"/>
    <w:basedOn w:val="af9"/>
    <w:next w:val="aff"/>
    <w:uiPriority w:val="39"/>
    <w:qFormat/>
    <w:rsid w:val="00F873CF"/>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
    <w:name w:val="Простая таблица 21"/>
    <w:basedOn w:val="af9"/>
    <w:next w:val="2fb"/>
    <w:semiHidden/>
    <w:unhideWhenUsed/>
    <w:rsid w:val="00F873CF"/>
    <w:pPr>
      <w:spacing w:after="0" w:line="36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1f1">
    <w:name w:val="Сетка таблицы11"/>
    <w:rsid w:val="00F873C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9">
    <w:name w:val="Сетка таблицы21"/>
    <w:basedOn w:val="af9"/>
    <w:rsid w:val="00F873CF"/>
    <w:pPr>
      <w:spacing w:after="0" w:line="240" w:lineRule="auto"/>
    </w:pPr>
    <w:rPr>
      <w:rFonts w:ascii="Arial" w:eastAsia="Calibri" w:hAnsi="Arial"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ffff1">
    <w:name w:val="Основной список1"/>
    <w:uiPriority w:val="99"/>
    <w:rsid w:val="00F873CF"/>
  </w:style>
  <w:style w:type="numbering" w:customStyle="1" w:styleId="1fffff2">
    <w:name w:val="Структура документа1"/>
    <w:uiPriority w:val="99"/>
    <w:rsid w:val="00F873CF"/>
  </w:style>
  <w:style w:type="numbering" w:customStyle="1" w:styleId="11f2">
    <w:name w:val="Текущий список11"/>
    <w:rsid w:val="00F873CF"/>
  </w:style>
  <w:style w:type="numbering" w:customStyle="1" w:styleId="1fffff3">
    <w:name w:val="Список маркированный1"/>
    <w:uiPriority w:val="99"/>
    <w:rsid w:val="00F873CF"/>
  </w:style>
  <w:style w:type="numbering" w:customStyle="1" w:styleId="1ai1">
    <w:name w:val="1 / a / i1"/>
    <w:basedOn w:val="afa"/>
    <w:next w:val="1ai"/>
    <w:semiHidden/>
    <w:unhideWhenUsed/>
    <w:rsid w:val="00F873CF"/>
  </w:style>
  <w:style w:type="numbering" w:customStyle="1" w:styleId="1fffff4">
    <w:name w:val="Статья / Раздел1"/>
    <w:basedOn w:val="afa"/>
    <w:next w:val="ae"/>
    <w:semiHidden/>
    <w:unhideWhenUsed/>
    <w:rsid w:val="00F873CF"/>
  </w:style>
  <w:style w:type="numbering" w:customStyle="1" w:styleId="1111111">
    <w:name w:val="1 / 1.1 / 1.1.11"/>
    <w:basedOn w:val="afa"/>
    <w:next w:val="111111"/>
    <w:semiHidden/>
    <w:unhideWhenUsed/>
    <w:rsid w:val="00F873CF"/>
  </w:style>
  <w:style w:type="numbering" w:customStyle="1" w:styleId="1fffff5">
    <w:name w:val="тире1"/>
    <w:rsid w:val="00F873CF"/>
  </w:style>
  <w:style w:type="numbering" w:customStyle="1" w:styleId="201021">
    <w:name w:val="Перечисление 201021"/>
    <w:rsid w:val="00F873CF"/>
  </w:style>
  <w:style w:type="numbering" w:customStyle="1" w:styleId="4f2">
    <w:name w:val="Нет списка4"/>
    <w:next w:val="afa"/>
    <w:uiPriority w:val="99"/>
    <w:semiHidden/>
    <w:unhideWhenUsed/>
    <w:rsid w:val="00F873CF"/>
  </w:style>
  <w:style w:type="numbering" w:customStyle="1" w:styleId="283">
    <w:name w:val="Стиль283"/>
    <w:rsid w:val="00F873CF"/>
  </w:style>
  <w:style w:type="table" w:customStyle="1" w:styleId="4f3">
    <w:name w:val="Сетка таблицы4"/>
    <w:basedOn w:val="af9"/>
    <w:next w:val="aff"/>
    <w:uiPriority w:val="39"/>
    <w:qFormat/>
    <w:rsid w:val="00F873CF"/>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
    <w:name w:val="Простая таблица 22"/>
    <w:basedOn w:val="af9"/>
    <w:next w:val="2fb"/>
    <w:semiHidden/>
    <w:unhideWhenUsed/>
    <w:rsid w:val="00F873CF"/>
    <w:pPr>
      <w:spacing w:after="0" w:line="36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2b">
    <w:name w:val="Сетка таблицы12"/>
    <w:rsid w:val="00F873C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
    <w:name w:val="Сетка таблицы22"/>
    <w:basedOn w:val="af9"/>
    <w:rsid w:val="00F873CF"/>
    <w:pPr>
      <w:spacing w:after="0" w:line="240" w:lineRule="auto"/>
    </w:pPr>
    <w:rPr>
      <w:rFonts w:ascii="Arial" w:eastAsia="Calibri" w:hAnsi="Arial"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
    <w:name w:val="Основной список2"/>
    <w:uiPriority w:val="99"/>
    <w:rsid w:val="00F873CF"/>
    <w:pPr>
      <w:numPr>
        <w:numId w:val="56"/>
      </w:numPr>
    </w:pPr>
  </w:style>
  <w:style w:type="numbering" w:customStyle="1" w:styleId="20">
    <w:name w:val="Структура документа2"/>
    <w:uiPriority w:val="99"/>
    <w:rsid w:val="00F873CF"/>
    <w:pPr>
      <w:numPr>
        <w:numId w:val="57"/>
      </w:numPr>
    </w:pPr>
  </w:style>
  <w:style w:type="numbering" w:customStyle="1" w:styleId="12">
    <w:name w:val="Текущий список12"/>
    <w:rsid w:val="00F873CF"/>
    <w:pPr>
      <w:numPr>
        <w:numId w:val="32"/>
      </w:numPr>
    </w:pPr>
  </w:style>
  <w:style w:type="numbering" w:customStyle="1" w:styleId="26">
    <w:name w:val="Список маркированный2"/>
    <w:uiPriority w:val="99"/>
    <w:rsid w:val="00F873CF"/>
    <w:pPr>
      <w:numPr>
        <w:numId w:val="33"/>
      </w:numPr>
    </w:pPr>
  </w:style>
  <w:style w:type="numbering" w:customStyle="1" w:styleId="1ai2">
    <w:name w:val="1 / a / i2"/>
    <w:basedOn w:val="afa"/>
    <w:next w:val="1ai"/>
    <w:semiHidden/>
    <w:unhideWhenUsed/>
    <w:rsid w:val="00F873CF"/>
    <w:pPr>
      <w:numPr>
        <w:numId w:val="58"/>
      </w:numPr>
    </w:pPr>
  </w:style>
  <w:style w:type="numbering" w:customStyle="1" w:styleId="25">
    <w:name w:val="Статья / Раздел2"/>
    <w:basedOn w:val="afa"/>
    <w:next w:val="ae"/>
    <w:semiHidden/>
    <w:unhideWhenUsed/>
    <w:rsid w:val="00F873CF"/>
    <w:pPr>
      <w:numPr>
        <w:numId w:val="60"/>
      </w:numPr>
    </w:pPr>
  </w:style>
  <w:style w:type="numbering" w:customStyle="1" w:styleId="1111112">
    <w:name w:val="1 / 1.1 / 1.1.12"/>
    <w:basedOn w:val="afa"/>
    <w:next w:val="111111"/>
    <w:semiHidden/>
    <w:unhideWhenUsed/>
    <w:rsid w:val="00F873CF"/>
    <w:pPr>
      <w:numPr>
        <w:numId w:val="59"/>
      </w:numPr>
    </w:pPr>
  </w:style>
  <w:style w:type="numbering" w:customStyle="1" w:styleId="2fffc">
    <w:name w:val="тире2"/>
    <w:rsid w:val="00F873CF"/>
  </w:style>
  <w:style w:type="numbering" w:customStyle="1" w:styleId="201022">
    <w:name w:val="Перечисление 201022"/>
    <w:rsid w:val="00F873CF"/>
  </w:style>
  <w:style w:type="numbering" w:customStyle="1" w:styleId="5f2">
    <w:name w:val="Нет списка5"/>
    <w:next w:val="afa"/>
    <w:uiPriority w:val="99"/>
    <w:semiHidden/>
    <w:unhideWhenUsed/>
    <w:rsid w:val="001947DE"/>
  </w:style>
  <w:style w:type="paragraph" w:customStyle="1" w:styleId="afffffffffffffffffffff7">
    <w:basedOn w:val="af7"/>
    <w:next w:val="af7"/>
    <w:uiPriority w:val="99"/>
    <w:qFormat/>
    <w:rsid w:val="001947DE"/>
    <w:pPr>
      <w:pBdr>
        <w:bottom w:val="single" w:sz="8" w:space="4" w:color="4F81BD"/>
      </w:pBdr>
      <w:spacing w:after="300"/>
      <w:contextualSpacing/>
    </w:pPr>
    <w:rPr>
      <w:rFonts w:ascii="Cambria" w:hAnsi="Cambria"/>
      <w:color w:val="17365D"/>
      <w:spacing w:val="5"/>
      <w:kern w:val="28"/>
      <w:sz w:val="52"/>
      <w:szCs w:val="52"/>
    </w:rPr>
  </w:style>
  <w:style w:type="numbering" w:customStyle="1" w:styleId="284">
    <w:name w:val="Стиль284"/>
    <w:rsid w:val="001947DE"/>
    <w:pPr>
      <w:numPr>
        <w:numId w:val="2"/>
      </w:numPr>
    </w:pPr>
  </w:style>
  <w:style w:type="table" w:customStyle="1" w:styleId="5f3">
    <w:name w:val="Сетка таблицы5"/>
    <w:basedOn w:val="af9"/>
    <w:next w:val="aff"/>
    <w:uiPriority w:val="59"/>
    <w:qFormat/>
    <w:rsid w:val="001947DE"/>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3">
    <w:name w:val="Простая таблица 11"/>
    <w:basedOn w:val="af9"/>
    <w:next w:val="1ffff9"/>
    <w:semiHidden/>
    <w:unhideWhenUsed/>
    <w:rsid w:val="001947DE"/>
    <w:pPr>
      <w:spacing w:after="0" w:line="36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CellMar>
        <w:top w:w="0" w:type="dxa"/>
        <w:left w:w="108" w:type="dxa"/>
        <w:bottom w:w="0" w:type="dxa"/>
        <w:right w:w="108" w:type="dxa"/>
      </w:tblCellMar>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30">
    <w:name w:val="Простая таблица 23"/>
    <w:basedOn w:val="af9"/>
    <w:next w:val="2fb"/>
    <w:semiHidden/>
    <w:unhideWhenUsed/>
    <w:rsid w:val="001947DE"/>
    <w:pPr>
      <w:spacing w:after="0" w:line="36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16">
    <w:name w:val="Простая таблица 31"/>
    <w:basedOn w:val="af9"/>
    <w:next w:val="3ff4"/>
    <w:semiHidden/>
    <w:unhideWhenUsed/>
    <w:rsid w:val="001947DE"/>
    <w:pPr>
      <w:spacing w:after="0" w:line="36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f4">
    <w:name w:val="Классическая таблица 11"/>
    <w:basedOn w:val="af9"/>
    <w:next w:val="1ffffa"/>
    <w:semiHidden/>
    <w:unhideWhenUsed/>
    <w:rsid w:val="001947DE"/>
    <w:pPr>
      <w:spacing w:after="0" w:line="36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a">
    <w:name w:val="Классическая таблица 21"/>
    <w:basedOn w:val="af9"/>
    <w:next w:val="2fff6"/>
    <w:semiHidden/>
    <w:unhideWhenUsed/>
    <w:rsid w:val="001947DE"/>
    <w:pPr>
      <w:spacing w:after="0" w:line="36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17">
    <w:name w:val="Классическая таблица 31"/>
    <w:basedOn w:val="af9"/>
    <w:next w:val="3ff5"/>
    <w:semiHidden/>
    <w:unhideWhenUsed/>
    <w:rsid w:val="001947DE"/>
    <w:pPr>
      <w:spacing w:after="0" w:line="36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12">
    <w:name w:val="Классическая таблица 41"/>
    <w:basedOn w:val="af9"/>
    <w:next w:val="4f"/>
    <w:semiHidden/>
    <w:unhideWhenUsed/>
    <w:rsid w:val="001947DE"/>
    <w:pPr>
      <w:spacing w:after="0" w:line="36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1f5">
    <w:name w:val="Цветная таблица 11"/>
    <w:basedOn w:val="af9"/>
    <w:next w:val="1ffffb"/>
    <w:semiHidden/>
    <w:unhideWhenUsed/>
    <w:rsid w:val="001947DE"/>
    <w:pPr>
      <w:spacing w:before="120" w:after="120" w:line="240" w:lineRule="auto"/>
      <w:ind w:firstLine="397"/>
      <w:jc w:val="both"/>
    </w:pPr>
    <w:rPr>
      <w:rFonts w:ascii="Arial" w:eastAsia="Calibri" w:hAnsi="Arial"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b">
    <w:name w:val="Цветная таблица 21"/>
    <w:basedOn w:val="af9"/>
    <w:next w:val="2fff7"/>
    <w:semiHidden/>
    <w:unhideWhenUsed/>
    <w:rsid w:val="001947DE"/>
    <w:pPr>
      <w:spacing w:before="120" w:after="120" w:line="240" w:lineRule="auto"/>
      <w:ind w:firstLine="397"/>
      <w:jc w:val="both"/>
    </w:pPr>
    <w:rPr>
      <w:rFonts w:ascii="Arial" w:eastAsia="Calibri" w:hAnsi="Arial" w:cs="Times New Roman"/>
      <w:sz w:val="20"/>
      <w:szCs w:val="20"/>
      <w:lang w:eastAsia="ru-RU"/>
    </w:rPr>
    <w:tblPr>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8">
    <w:name w:val="Цветная таблица 31"/>
    <w:basedOn w:val="af9"/>
    <w:next w:val="3ff6"/>
    <w:semiHidden/>
    <w:unhideWhenUsed/>
    <w:rsid w:val="001947DE"/>
    <w:pPr>
      <w:spacing w:before="120" w:after="120" w:line="240" w:lineRule="auto"/>
      <w:ind w:firstLine="397"/>
      <w:jc w:val="both"/>
    </w:pPr>
    <w:rPr>
      <w:rFonts w:ascii="Arial" w:eastAsia="Calibri" w:hAnsi="Arial"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6">
    <w:name w:val="Столбцы таблицы 11"/>
    <w:basedOn w:val="af9"/>
    <w:next w:val="1ffffc"/>
    <w:semiHidden/>
    <w:unhideWhenUsed/>
    <w:rsid w:val="001947DE"/>
    <w:pPr>
      <w:spacing w:after="0" w:line="36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c">
    <w:name w:val="Столбцы таблицы 21"/>
    <w:basedOn w:val="af9"/>
    <w:next w:val="2fff8"/>
    <w:semiHidden/>
    <w:unhideWhenUsed/>
    <w:rsid w:val="001947DE"/>
    <w:pPr>
      <w:spacing w:after="0" w:line="360" w:lineRule="auto"/>
    </w:pPr>
    <w:rPr>
      <w:rFonts w:ascii="Times New Roman" w:eastAsia="Times New Roman" w:hAnsi="Times New Roman" w:cs="Times New Roman"/>
      <w:b/>
      <w:bCs/>
      <w:sz w:val="20"/>
      <w:szCs w:val="20"/>
      <w:lang w:eastAsia="ru-RU"/>
    </w:rPr>
    <w:tblPr>
      <w:tblStyleColBandSize w:val="1"/>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9">
    <w:name w:val="Столбцы таблицы 31"/>
    <w:basedOn w:val="af9"/>
    <w:next w:val="3ff7"/>
    <w:semiHidden/>
    <w:unhideWhenUsed/>
    <w:rsid w:val="001947DE"/>
    <w:pPr>
      <w:spacing w:after="0" w:line="36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3">
    <w:name w:val="Столбцы таблицы 41"/>
    <w:basedOn w:val="af9"/>
    <w:next w:val="4f0"/>
    <w:semiHidden/>
    <w:unhideWhenUsed/>
    <w:rsid w:val="001947DE"/>
    <w:pPr>
      <w:spacing w:after="0" w:line="360" w:lineRule="auto"/>
    </w:pPr>
    <w:rPr>
      <w:rFonts w:ascii="Times New Roman" w:eastAsia="Times New Roman" w:hAnsi="Times New Roman" w:cs="Times New Roman"/>
      <w:sz w:val="20"/>
      <w:szCs w:val="20"/>
      <w:lang w:eastAsia="ru-RU"/>
    </w:rPr>
    <w:tblPr>
      <w:tblStyleColBandSize w:val="1"/>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
    <w:name w:val="Столбцы таблицы 51"/>
    <w:basedOn w:val="af9"/>
    <w:next w:val="5f0"/>
    <w:semiHidden/>
    <w:unhideWhenUsed/>
    <w:rsid w:val="001947DE"/>
    <w:pPr>
      <w:spacing w:after="0" w:line="36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f7">
    <w:name w:val="Сетка таблицы 11"/>
    <w:basedOn w:val="af9"/>
    <w:next w:val="1ffffd"/>
    <w:semiHidden/>
    <w:unhideWhenUsed/>
    <w:rsid w:val="001947DE"/>
    <w:pPr>
      <w:spacing w:after="0" w:line="36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1d">
    <w:name w:val="Сетка таблицы 21"/>
    <w:basedOn w:val="af9"/>
    <w:next w:val="2fff9"/>
    <w:semiHidden/>
    <w:unhideWhenUsed/>
    <w:rsid w:val="001947DE"/>
    <w:pPr>
      <w:spacing w:after="0" w:line="36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a">
    <w:name w:val="Сетка таблицы 31"/>
    <w:basedOn w:val="af9"/>
    <w:next w:val="3ff8"/>
    <w:semiHidden/>
    <w:unhideWhenUsed/>
    <w:rsid w:val="001947DE"/>
    <w:pPr>
      <w:spacing w:after="0" w:line="36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4">
    <w:name w:val="Сетка таблицы 41"/>
    <w:basedOn w:val="af9"/>
    <w:next w:val="4f1"/>
    <w:semiHidden/>
    <w:unhideWhenUsed/>
    <w:rsid w:val="001947DE"/>
    <w:pPr>
      <w:spacing w:after="0" w:line="36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13">
    <w:name w:val="Сетка таблицы 51"/>
    <w:basedOn w:val="af9"/>
    <w:next w:val="5f1"/>
    <w:semiHidden/>
    <w:unhideWhenUsed/>
    <w:rsid w:val="001947DE"/>
    <w:pPr>
      <w:spacing w:after="0" w:line="36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11">
    <w:name w:val="Сетка таблицы 61"/>
    <w:basedOn w:val="af9"/>
    <w:next w:val="66"/>
    <w:semiHidden/>
    <w:unhideWhenUsed/>
    <w:rsid w:val="001947DE"/>
    <w:pPr>
      <w:spacing w:after="0" w:line="36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11">
    <w:name w:val="Сетка таблицы 71"/>
    <w:basedOn w:val="af9"/>
    <w:next w:val="73"/>
    <w:semiHidden/>
    <w:unhideWhenUsed/>
    <w:rsid w:val="001947DE"/>
    <w:pPr>
      <w:spacing w:after="0" w:line="36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11">
    <w:name w:val="Сетка таблицы 81"/>
    <w:basedOn w:val="af9"/>
    <w:next w:val="8a"/>
    <w:semiHidden/>
    <w:unhideWhenUsed/>
    <w:rsid w:val="001947DE"/>
    <w:pPr>
      <w:spacing w:after="0" w:line="36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1ff">
    <w:name w:val="Таблица-список 11"/>
    <w:basedOn w:val="af9"/>
    <w:next w:val="-1ff7"/>
    <w:semiHidden/>
    <w:unhideWhenUsed/>
    <w:rsid w:val="001947DE"/>
    <w:pPr>
      <w:spacing w:after="0" w:line="36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c">
    <w:name w:val="Таблица-список 21"/>
    <w:basedOn w:val="af9"/>
    <w:next w:val="-2f0"/>
    <w:semiHidden/>
    <w:unhideWhenUsed/>
    <w:rsid w:val="001947DE"/>
    <w:pPr>
      <w:spacing w:after="0" w:line="360" w:lineRule="auto"/>
    </w:pPr>
    <w:rPr>
      <w:rFonts w:ascii="Times New Roman" w:eastAsia="Times New Roman" w:hAnsi="Times New Roman" w:cs="Times New Roman"/>
      <w:sz w:val="20"/>
      <w:szCs w:val="20"/>
      <w:lang w:eastAsia="ru-RU"/>
    </w:rPr>
    <w:tblPr>
      <w:tblStyleRowBandSize w:val="2"/>
      <w:tblBorders>
        <w:bottom w:val="single" w:sz="12" w:space="0" w:color="808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0">
    <w:name w:val="Таблица-список 31"/>
    <w:basedOn w:val="af9"/>
    <w:next w:val="-33"/>
    <w:semiHidden/>
    <w:unhideWhenUsed/>
    <w:rsid w:val="001947DE"/>
    <w:pPr>
      <w:spacing w:after="0" w:line="36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1">
    <w:name w:val="Таблица-список 41"/>
    <w:basedOn w:val="af9"/>
    <w:next w:val="-40"/>
    <w:semiHidden/>
    <w:unhideWhenUsed/>
    <w:rsid w:val="001947DE"/>
    <w:pPr>
      <w:spacing w:after="0" w:line="36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f9"/>
    <w:next w:val="-50"/>
    <w:semiHidden/>
    <w:unhideWhenUsed/>
    <w:rsid w:val="001947DE"/>
    <w:pPr>
      <w:spacing w:after="0" w:line="36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1">
    <w:name w:val="Таблица-список 61"/>
    <w:basedOn w:val="af9"/>
    <w:next w:val="-60"/>
    <w:semiHidden/>
    <w:unhideWhenUsed/>
    <w:rsid w:val="001947DE"/>
    <w:pPr>
      <w:spacing w:after="0" w:line="36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1">
    <w:name w:val="Таблица-список 71"/>
    <w:basedOn w:val="af9"/>
    <w:next w:val="-70"/>
    <w:semiHidden/>
    <w:unhideWhenUsed/>
    <w:rsid w:val="001947DE"/>
    <w:pPr>
      <w:spacing w:after="0" w:line="36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1">
    <w:name w:val="Таблица-список 81"/>
    <w:basedOn w:val="af9"/>
    <w:next w:val="-80"/>
    <w:semiHidden/>
    <w:unhideWhenUsed/>
    <w:rsid w:val="001947DE"/>
    <w:pPr>
      <w:spacing w:after="0" w:line="36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1f8">
    <w:name w:val="Объемная таблица 11"/>
    <w:basedOn w:val="af9"/>
    <w:next w:val="1ffffe"/>
    <w:semiHidden/>
    <w:unhideWhenUsed/>
    <w:rsid w:val="001947DE"/>
    <w:pPr>
      <w:spacing w:before="120" w:after="120" w:line="240" w:lineRule="auto"/>
      <w:ind w:firstLine="397"/>
      <w:jc w:val="both"/>
    </w:pPr>
    <w:rPr>
      <w:rFonts w:ascii="Arial" w:eastAsia="Calibri" w:hAnsi="Arial" w:cs="Times New Roman"/>
      <w:sz w:val="20"/>
      <w:szCs w:val="20"/>
      <w:lang w:eastAsia="ru-RU"/>
    </w:rPr>
    <w:tblPr>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e">
    <w:name w:val="Объемная таблица 21"/>
    <w:basedOn w:val="af9"/>
    <w:next w:val="2fffa"/>
    <w:semiHidden/>
    <w:unhideWhenUsed/>
    <w:rsid w:val="001947DE"/>
    <w:pPr>
      <w:spacing w:before="120" w:after="120" w:line="240" w:lineRule="auto"/>
      <w:ind w:firstLine="397"/>
      <w:jc w:val="both"/>
    </w:pPr>
    <w:rPr>
      <w:rFonts w:ascii="Arial" w:eastAsia="Calibri" w:hAnsi="Arial" w:cs="Times New Roman"/>
      <w:sz w:val="20"/>
      <w:szCs w:val="20"/>
      <w:lang w:eastAsia="ru-RU"/>
    </w:rPr>
    <w:tblPr>
      <w:tblStyleRowBandSize w:val="1"/>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b">
    <w:name w:val="Объемная таблица 31"/>
    <w:basedOn w:val="af9"/>
    <w:next w:val="3ff9"/>
    <w:semiHidden/>
    <w:unhideWhenUsed/>
    <w:rsid w:val="001947DE"/>
    <w:pPr>
      <w:spacing w:before="120" w:after="120" w:line="240" w:lineRule="auto"/>
      <w:ind w:firstLine="397"/>
      <w:jc w:val="both"/>
    </w:pPr>
    <w:rPr>
      <w:rFonts w:ascii="Arial" w:eastAsia="Calibri" w:hAnsi="Arial" w:cs="Times New Roman"/>
      <w:sz w:val="20"/>
      <w:szCs w:val="20"/>
      <w:lang w:eastAsia="ru-RU"/>
    </w:rPr>
    <w:tblPr>
      <w:tblStyleRowBandSize w:val="1"/>
      <w:tblStyleColBandSize w:val="1"/>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6">
    <w:name w:val="Современная таблица1"/>
    <w:basedOn w:val="af9"/>
    <w:next w:val="affffffffffffffffffff6"/>
    <w:semiHidden/>
    <w:unhideWhenUsed/>
    <w:rsid w:val="001947DE"/>
    <w:pPr>
      <w:spacing w:before="120" w:after="120" w:line="240" w:lineRule="auto"/>
      <w:ind w:firstLine="397"/>
      <w:jc w:val="both"/>
    </w:pPr>
    <w:rPr>
      <w:rFonts w:ascii="Arial" w:eastAsia="Calibri" w:hAnsi="Arial" w:cs="Times New Roman"/>
      <w:sz w:val="20"/>
      <w:szCs w:val="20"/>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f7">
    <w:name w:val="Изысканная таблица1"/>
    <w:basedOn w:val="af9"/>
    <w:next w:val="affffffffffffffffffff7"/>
    <w:semiHidden/>
    <w:unhideWhenUsed/>
    <w:rsid w:val="001947DE"/>
    <w:pPr>
      <w:spacing w:before="120" w:after="120" w:line="240" w:lineRule="auto"/>
      <w:ind w:firstLine="397"/>
      <w:jc w:val="both"/>
    </w:pPr>
    <w:rPr>
      <w:rFonts w:ascii="Arial" w:eastAsia="Calibri" w:hAnsi="Arial"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fffff8">
    <w:name w:val="Стандартная таблица1"/>
    <w:basedOn w:val="af9"/>
    <w:next w:val="affffffffffffffffffff8"/>
    <w:semiHidden/>
    <w:unhideWhenUsed/>
    <w:rsid w:val="001947DE"/>
    <w:pPr>
      <w:spacing w:after="0" w:line="36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f9">
    <w:name w:val="Изящная таблица 11"/>
    <w:basedOn w:val="af9"/>
    <w:next w:val="1fffff"/>
    <w:semiHidden/>
    <w:unhideWhenUsed/>
    <w:rsid w:val="001947DE"/>
    <w:pPr>
      <w:spacing w:before="120" w:after="120" w:line="240" w:lineRule="auto"/>
      <w:ind w:firstLine="397"/>
      <w:jc w:val="both"/>
    </w:pPr>
    <w:rPr>
      <w:rFonts w:ascii="Arial" w:eastAsia="Calibri" w:hAnsi="Arial" w:cs="Times New Roman"/>
      <w:sz w:val="20"/>
      <w:szCs w:val="20"/>
      <w:lang w:eastAsia="ru-RU"/>
    </w:rPr>
    <w:tblPr>
      <w:tblStyleRowBandSize w:val="1"/>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Изящная таблица 21"/>
    <w:basedOn w:val="af9"/>
    <w:next w:val="2fffb"/>
    <w:semiHidden/>
    <w:unhideWhenUsed/>
    <w:rsid w:val="001947DE"/>
    <w:pPr>
      <w:spacing w:before="120" w:after="120" w:line="240" w:lineRule="auto"/>
      <w:ind w:firstLine="397"/>
      <w:jc w:val="both"/>
    </w:pPr>
    <w:rPr>
      <w:rFonts w:ascii="Arial" w:eastAsia="Calibri" w:hAnsi="Arial" w:cs="Times New Roman"/>
      <w:sz w:val="20"/>
      <w:szCs w:val="20"/>
      <w:lang w:eastAsia="ru-RU"/>
    </w:rPr>
    <w:tblPr>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0">
    <w:name w:val="Веб-таблица 11"/>
    <w:basedOn w:val="af9"/>
    <w:next w:val="-1ff8"/>
    <w:semiHidden/>
    <w:unhideWhenUsed/>
    <w:rsid w:val="001947DE"/>
    <w:pPr>
      <w:spacing w:after="0" w:line="36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d">
    <w:name w:val="Веб-таблица 21"/>
    <w:basedOn w:val="af9"/>
    <w:next w:val="-2f1"/>
    <w:semiHidden/>
    <w:unhideWhenUsed/>
    <w:rsid w:val="001947DE"/>
    <w:pPr>
      <w:spacing w:after="0" w:line="36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1">
    <w:name w:val="Веб-таблица 31"/>
    <w:basedOn w:val="af9"/>
    <w:next w:val="-34"/>
    <w:semiHidden/>
    <w:unhideWhenUsed/>
    <w:rsid w:val="001947DE"/>
    <w:pPr>
      <w:spacing w:after="0" w:line="36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fffff9">
    <w:name w:val="Тема таблицы1"/>
    <w:basedOn w:val="af9"/>
    <w:next w:val="affffffffffffffffffff9"/>
    <w:semiHidden/>
    <w:unhideWhenUsed/>
    <w:rsid w:val="001947DE"/>
    <w:pPr>
      <w:spacing w:after="0" w:line="36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Сетка таблицы13"/>
    <w:rsid w:val="001947D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ffa">
    <w:name w:val="Таблица в тексте1"/>
    <w:basedOn w:val="af9"/>
    <w:rsid w:val="001947DE"/>
    <w:pPr>
      <w:spacing w:after="0" w:line="240" w:lineRule="auto"/>
    </w:pPr>
    <w:rPr>
      <w:rFonts w:ascii="Arial" w:eastAsia="Times New Roman" w:hAnsi="Arial" w:cs="Times New Roman"/>
      <w:sz w:val="24"/>
      <w:szCs w:val="20"/>
      <w:lang w:eastAsia="ru-RU"/>
    </w:rPr>
    <w:tblPr>
      <w:tblBorders>
        <w:top w:val="single" w:sz="4" w:space="0" w:color="auto"/>
        <w:left w:val="single" w:sz="12" w:space="0" w:color="auto"/>
        <w:bottom w:val="single" w:sz="4"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pPr>
        <w:jc w:val="center"/>
      </w:pPr>
      <w:rPr>
        <w:rFonts w:ascii="Arial" w:hAnsi="Arial" w:cs="Arial" w:hint="default"/>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vAlign w:val="center"/>
      </w:tcPr>
    </w:tblStylePr>
  </w:style>
  <w:style w:type="table" w:customStyle="1" w:styleId="1fffffb">
    <w:name w:val="@Шапка таблицы1"/>
    <w:basedOn w:val="aff"/>
    <w:rsid w:val="001947DE"/>
    <w:rPr>
      <w:rFonts w:ascii="Arial" w:eastAsia="Times New Roman" w:hAnsi="Arial" w:cs="Times New Roman"/>
      <w:sz w:val="20"/>
      <w:szCs w:val="20"/>
      <w:lang w:eastAsia="ru-RU"/>
    </w:rPr>
    <w:tblP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top w:w="0" w:type="dxa"/>
        <w:left w:w="108" w:type="dxa"/>
        <w:bottom w:w="0" w:type="dxa"/>
        <w:right w:w="108" w:type="dxa"/>
      </w:tblCellMar>
    </w:tblPr>
  </w:style>
  <w:style w:type="table" w:customStyle="1" w:styleId="231">
    <w:name w:val="Сетка таблицы23"/>
    <w:basedOn w:val="af9"/>
    <w:rsid w:val="001947DE"/>
    <w:pPr>
      <w:spacing w:after="0" w:line="240" w:lineRule="auto"/>
    </w:pPr>
    <w:rPr>
      <w:rFonts w:ascii="Arial" w:eastAsia="Calibri" w:hAnsi="Arial"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ffc">
    <w:name w:val="Таблица без сетки1"/>
    <w:uiPriority w:val="99"/>
    <w:rsid w:val="001947DE"/>
    <w:pPr>
      <w:spacing w:after="0" w:line="240" w:lineRule="auto"/>
    </w:pPr>
    <w:rPr>
      <w:rFonts w:ascii="Times New Roman" w:eastAsia="Calibri"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108" w:type="dxa"/>
        <w:bottom w:w="57" w:type="dxa"/>
        <w:right w:w="108" w:type="dxa"/>
      </w:tblCellMar>
    </w:tblPr>
  </w:style>
  <w:style w:type="table" w:customStyle="1" w:styleId="-1ff9">
    <w:name w:val="Таблица - обычная с разрывом строк1"/>
    <w:basedOn w:val="af9"/>
    <w:uiPriority w:val="99"/>
    <w:rsid w:val="001947DE"/>
    <w:pPr>
      <w:spacing w:after="0" w:line="240" w:lineRule="auto"/>
    </w:pPr>
    <w:rPr>
      <w:rFonts w:ascii="Arial" w:eastAsia="Calibri" w:hAnsi="Arial"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rPr>
        <w:b/>
      </w:rPr>
    </w:tblStylePr>
  </w:style>
  <w:style w:type="table" w:customStyle="1" w:styleId="11fa">
    <w:name w:val="Таблица обычная11"/>
    <w:basedOn w:val="af9"/>
    <w:uiPriority w:val="99"/>
    <w:rsid w:val="001947DE"/>
    <w:pPr>
      <w:spacing w:after="0" w:line="240" w:lineRule="auto"/>
    </w:pPr>
    <w:rPr>
      <w:rFonts w:ascii="Arial" w:eastAsia="Calibri" w:hAnsi="Arial"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rPr>
        <w:b/>
      </w:rPr>
    </w:tblStylePr>
  </w:style>
  <w:style w:type="table" w:customStyle="1" w:styleId="TableNormal1">
    <w:name w:val="Table Normal1"/>
    <w:uiPriority w:val="2"/>
    <w:semiHidden/>
    <w:qFormat/>
    <w:rsid w:val="001947DE"/>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numbering" w:customStyle="1" w:styleId="34">
    <w:name w:val="Основной список3"/>
    <w:uiPriority w:val="99"/>
    <w:rsid w:val="001947DE"/>
    <w:pPr>
      <w:numPr>
        <w:numId w:val="72"/>
      </w:numPr>
    </w:pPr>
  </w:style>
  <w:style w:type="numbering" w:customStyle="1" w:styleId="39">
    <w:name w:val="Структура документа3"/>
    <w:uiPriority w:val="99"/>
    <w:rsid w:val="001947DE"/>
    <w:pPr>
      <w:numPr>
        <w:numId w:val="29"/>
      </w:numPr>
    </w:pPr>
  </w:style>
  <w:style w:type="numbering" w:customStyle="1" w:styleId="130">
    <w:name w:val="Текущий список13"/>
    <w:rsid w:val="001947DE"/>
    <w:pPr>
      <w:numPr>
        <w:numId w:val="37"/>
      </w:numPr>
    </w:pPr>
  </w:style>
  <w:style w:type="numbering" w:customStyle="1" w:styleId="31">
    <w:name w:val="Список маркированный3"/>
    <w:uiPriority w:val="99"/>
    <w:rsid w:val="001947DE"/>
    <w:pPr>
      <w:numPr>
        <w:numId w:val="71"/>
      </w:numPr>
    </w:pPr>
  </w:style>
  <w:style w:type="numbering" w:customStyle="1" w:styleId="1ai3">
    <w:name w:val="1 / a / i3"/>
    <w:basedOn w:val="afa"/>
    <w:next w:val="1ai"/>
    <w:semiHidden/>
    <w:unhideWhenUsed/>
    <w:rsid w:val="001947DE"/>
    <w:pPr>
      <w:numPr>
        <w:numId w:val="39"/>
      </w:numPr>
    </w:pPr>
  </w:style>
  <w:style w:type="numbering" w:customStyle="1" w:styleId="38">
    <w:name w:val="Статья / Раздел3"/>
    <w:basedOn w:val="afa"/>
    <w:next w:val="ae"/>
    <w:semiHidden/>
    <w:unhideWhenUsed/>
    <w:rsid w:val="001947DE"/>
    <w:pPr>
      <w:numPr>
        <w:numId w:val="40"/>
      </w:numPr>
    </w:pPr>
  </w:style>
  <w:style w:type="numbering" w:customStyle="1" w:styleId="1111113">
    <w:name w:val="1 / 1.1 / 1.1.13"/>
    <w:basedOn w:val="afa"/>
    <w:next w:val="111111"/>
    <w:semiHidden/>
    <w:unhideWhenUsed/>
    <w:rsid w:val="001947DE"/>
    <w:pPr>
      <w:numPr>
        <w:numId w:val="41"/>
      </w:numPr>
    </w:pPr>
  </w:style>
  <w:style w:type="numbering" w:customStyle="1" w:styleId="36">
    <w:name w:val="тире3"/>
    <w:rsid w:val="001947DE"/>
    <w:pPr>
      <w:numPr>
        <w:numId w:val="73"/>
      </w:numPr>
    </w:pPr>
  </w:style>
  <w:style w:type="numbering" w:customStyle="1" w:styleId="201023">
    <w:name w:val="Перечисление 201023"/>
    <w:rsid w:val="001947DE"/>
    <w:pPr>
      <w:numPr>
        <w:numId w:val="1"/>
      </w:numPr>
    </w:pPr>
  </w:style>
  <w:style w:type="character" w:customStyle="1" w:styleId="1fffffd">
    <w:name w:val="Заголовок Знак1"/>
    <w:basedOn w:val="af8"/>
    <w:uiPriority w:val="10"/>
    <w:rsid w:val="001947DE"/>
    <w:rPr>
      <w:rFonts w:ascii="Calibri Light" w:eastAsia="Times New Roman" w:hAnsi="Calibri Light" w:cs="Times New Roman"/>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232934">
      <w:bodyDiv w:val="1"/>
      <w:marLeft w:val="0"/>
      <w:marRight w:val="0"/>
      <w:marTop w:val="0"/>
      <w:marBottom w:val="0"/>
      <w:divBdr>
        <w:top w:val="none" w:sz="0" w:space="0" w:color="auto"/>
        <w:left w:val="none" w:sz="0" w:space="0" w:color="auto"/>
        <w:bottom w:val="none" w:sz="0" w:space="0" w:color="auto"/>
        <w:right w:val="none" w:sz="0" w:space="0" w:color="auto"/>
      </w:divBdr>
    </w:div>
    <w:div w:id="81147994">
      <w:bodyDiv w:val="1"/>
      <w:marLeft w:val="0"/>
      <w:marRight w:val="0"/>
      <w:marTop w:val="0"/>
      <w:marBottom w:val="0"/>
      <w:divBdr>
        <w:top w:val="none" w:sz="0" w:space="0" w:color="auto"/>
        <w:left w:val="none" w:sz="0" w:space="0" w:color="auto"/>
        <w:bottom w:val="none" w:sz="0" w:space="0" w:color="auto"/>
        <w:right w:val="none" w:sz="0" w:space="0" w:color="auto"/>
      </w:divBdr>
    </w:div>
    <w:div w:id="183444876">
      <w:bodyDiv w:val="1"/>
      <w:marLeft w:val="0"/>
      <w:marRight w:val="0"/>
      <w:marTop w:val="0"/>
      <w:marBottom w:val="0"/>
      <w:divBdr>
        <w:top w:val="none" w:sz="0" w:space="0" w:color="auto"/>
        <w:left w:val="none" w:sz="0" w:space="0" w:color="auto"/>
        <w:bottom w:val="none" w:sz="0" w:space="0" w:color="auto"/>
        <w:right w:val="none" w:sz="0" w:space="0" w:color="auto"/>
      </w:divBdr>
    </w:div>
    <w:div w:id="274295368">
      <w:bodyDiv w:val="1"/>
      <w:marLeft w:val="0"/>
      <w:marRight w:val="0"/>
      <w:marTop w:val="0"/>
      <w:marBottom w:val="0"/>
      <w:divBdr>
        <w:top w:val="none" w:sz="0" w:space="0" w:color="auto"/>
        <w:left w:val="none" w:sz="0" w:space="0" w:color="auto"/>
        <w:bottom w:val="none" w:sz="0" w:space="0" w:color="auto"/>
        <w:right w:val="none" w:sz="0" w:space="0" w:color="auto"/>
      </w:divBdr>
    </w:div>
    <w:div w:id="375086823">
      <w:bodyDiv w:val="1"/>
      <w:marLeft w:val="0"/>
      <w:marRight w:val="0"/>
      <w:marTop w:val="0"/>
      <w:marBottom w:val="0"/>
      <w:divBdr>
        <w:top w:val="none" w:sz="0" w:space="0" w:color="auto"/>
        <w:left w:val="none" w:sz="0" w:space="0" w:color="auto"/>
        <w:bottom w:val="none" w:sz="0" w:space="0" w:color="auto"/>
        <w:right w:val="none" w:sz="0" w:space="0" w:color="auto"/>
      </w:divBdr>
    </w:div>
    <w:div w:id="375356590">
      <w:bodyDiv w:val="1"/>
      <w:marLeft w:val="0"/>
      <w:marRight w:val="0"/>
      <w:marTop w:val="0"/>
      <w:marBottom w:val="0"/>
      <w:divBdr>
        <w:top w:val="none" w:sz="0" w:space="0" w:color="auto"/>
        <w:left w:val="none" w:sz="0" w:space="0" w:color="auto"/>
        <w:bottom w:val="none" w:sz="0" w:space="0" w:color="auto"/>
        <w:right w:val="none" w:sz="0" w:space="0" w:color="auto"/>
      </w:divBdr>
    </w:div>
    <w:div w:id="471100800">
      <w:bodyDiv w:val="1"/>
      <w:marLeft w:val="0"/>
      <w:marRight w:val="0"/>
      <w:marTop w:val="0"/>
      <w:marBottom w:val="0"/>
      <w:divBdr>
        <w:top w:val="none" w:sz="0" w:space="0" w:color="auto"/>
        <w:left w:val="none" w:sz="0" w:space="0" w:color="auto"/>
        <w:bottom w:val="none" w:sz="0" w:space="0" w:color="auto"/>
        <w:right w:val="none" w:sz="0" w:space="0" w:color="auto"/>
      </w:divBdr>
    </w:div>
    <w:div w:id="495346463">
      <w:bodyDiv w:val="1"/>
      <w:marLeft w:val="0"/>
      <w:marRight w:val="0"/>
      <w:marTop w:val="0"/>
      <w:marBottom w:val="0"/>
      <w:divBdr>
        <w:top w:val="none" w:sz="0" w:space="0" w:color="auto"/>
        <w:left w:val="none" w:sz="0" w:space="0" w:color="auto"/>
        <w:bottom w:val="none" w:sz="0" w:space="0" w:color="auto"/>
        <w:right w:val="none" w:sz="0" w:space="0" w:color="auto"/>
      </w:divBdr>
    </w:div>
    <w:div w:id="532116297">
      <w:bodyDiv w:val="1"/>
      <w:marLeft w:val="0"/>
      <w:marRight w:val="0"/>
      <w:marTop w:val="0"/>
      <w:marBottom w:val="0"/>
      <w:divBdr>
        <w:top w:val="none" w:sz="0" w:space="0" w:color="auto"/>
        <w:left w:val="none" w:sz="0" w:space="0" w:color="auto"/>
        <w:bottom w:val="none" w:sz="0" w:space="0" w:color="auto"/>
        <w:right w:val="none" w:sz="0" w:space="0" w:color="auto"/>
      </w:divBdr>
    </w:div>
    <w:div w:id="609319281">
      <w:bodyDiv w:val="1"/>
      <w:marLeft w:val="0"/>
      <w:marRight w:val="0"/>
      <w:marTop w:val="0"/>
      <w:marBottom w:val="0"/>
      <w:divBdr>
        <w:top w:val="none" w:sz="0" w:space="0" w:color="auto"/>
        <w:left w:val="none" w:sz="0" w:space="0" w:color="auto"/>
        <w:bottom w:val="none" w:sz="0" w:space="0" w:color="auto"/>
        <w:right w:val="none" w:sz="0" w:space="0" w:color="auto"/>
      </w:divBdr>
    </w:div>
    <w:div w:id="723985284">
      <w:bodyDiv w:val="1"/>
      <w:marLeft w:val="0"/>
      <w:marRight w:val="0"/>
      <w:marTop w:val="0"/>
      <w:marBottom w:val="0"/>
      <w:divBdr>
        <w:top w:val="none" w:sz="0" w:space="0" w:color="auto"/>
        <w:left w:val="none" w:sz="0" w:space="0" w:color="auto"/>
        <w:bottom w:val="none" w:sz="0" w:space="0" w:color="auto"/>
        <w:right w:val="none" w:sz="0" w:space="0" w:color="auto"/>
      </w:divBdr>
    </w:div>
    <w:div w:id="750856878">
      <w:bodyDiv w:val="1"/>
      <w:marLeft w:val="0"/>
      <w:marRight w:val="0"/>
      <w:marTop w:val="0"/>
      <w:marBottom w:val="0"/>
      <w:divBdr>
        <w:top w:val="none" w:sz="0" w:space="0" w:color="auto"/>
        <w:left w:val="none" w:sz="0" w:space="0" w:color="auto"/>
        <w:bottom w:val="none" w:sz="0" w:space="0" w:color="auto"/>
        <w:right w:val="none" w:sz="0" w:space="0" w:color="auto"/>
      </w:divBdr>
    </w:div>
    <w:div w:id="948241720">
      <w:bodyDiv w:val="1"/>
      <w:marLeft w:val="0"/>
      <w:marRight w:val="0"/>
      <w:marTop w:val="0"/>
      <w:marBottom w:val="0"/>
      <w:divBdr>
        <w:top w:val="none" w:sz="0" w:space="0" w:color="auto"/>
        <w:left w:val="none" w:sz="0" w:space="0" w:color="auto"/>
        <w:bottom w:val="none" w:sz="0" w:space="0" w:color="auto"/>
        <w:right w:val="none" w:sz="0" w:space="0" w:color="auto"/>
      </w:divBdr>
    </w:div>
    <w:div w:id="1075319192">
      <w:bodyDiv w:val="1"/>
      <w:marLeft w:val="0"/>
      <w:marRight w:val="0"/>
      <w:marTop w:val="0"/>
      <w:marBottom w:val="0"/>
      <w:divBdr>
        <w:top w:val="none" w:sz="0" w:space="0" w:color="auto"/>
        <w:left w:val="none" w:sz="0" w:space="0" w:color="auto"/>
        <w:bottom w:val="none" w:sz="0" w:space="0" w:color="auto"/>
        <w:right w:val="none" w:sz="0" w:space="0" w:color="auto"/>
      </w:divBdr>
    </w:div>
    <w:div w:id="1129275647">
      <w:bodyDiv w:val="1"/>
      <w:marLeft w:val="0"/>
      <w:marRight w:val="0"/>
      <w:marTop w:val="0"/>
      <w:marBottom w:val="0"/>
      <w:divBdr>
        <w:top w:val="none" w:sz="0" w:space="0" w:color="auto"/>
        <w:left w:val="none" w:sz="0" w:space="0" w:color="auto"/>
        <w:bottom w:val="none" w:sz="0" w:space="0" w:color="auto"/>
        <w:right w:val="none" w:sz="0" w:space="0" w:color="auto"/>
      </w:divBdr>
    </w:div>
    <w:div w:id="1180583298">
      <w:bodyDiv w:val="1"/>
      <w:marLeft w:val="0"/>
      <w:marRight w:val="0"/>
      <w:marTop w:val="0"/>
      <w:marBottom w:val="0"/>
      <w:divBdr>
        <w:top w:val="none" w:sz="0" w:space="0" w:color="auto"/>
        <w:left w:val="none" w:sz="0" w:space="0" w:color="auto"/>
        <w:bottom w:val="none" w:sz="0" w:space="0" w:color="auto"/>
        <w:right w:val="none" w:sz="0" w:space="0" w:color="auto"/>
      </w:divBdr>
    </w:div>
    <w:div w:id="1256597498">
      <w:bodyDiv w:val="1"/>
      <w:marLeft w:val="0"/>
      <w:marRight w:val="0"/>
      <w:marTop w:val="0"/>
      <w:marBottom w:val="0"/>
      <w:divBdr>
        <w:top w:val="none" w:sz="0" w:space="0" w:color="auto"/>
        <w:left w:val="none" w:sz="0" w:space="0" w:color="auto"/>
        <w:bottom w:val="none" w:sz="0" w:space="0" w:color="auto"/>
        <w:right w:val="none" w:sz="0" w:space="0" w:color="auto"/>
      </w:divBdr>
    </w:div>
    <w:div w:id="1257445185">
      <w:bodyDiv w:val="1"/>
      <w:marLeft w:val="0"/>
      <w:marRight w:val="0"/>
      <w:marTop w:val="0"/>
      <w:marBottom w:val="0"/>
      <w:divBdr>
        <w:top w:val="none" w:sz="0" w:space="0" w:color="auto"/>
        <w:left w:val="none" w:sz="0" w:space="0" w:color="auto"/>
        <w:bottom w:val="none" w:sz="0" w:space="0" w:color="auto"/>
        <w:right w:val="none" w:sz="0" w:space="0" w:color="auto"/>
      </w:divBdr>
    </w:div>
    <w:div w:id="1352728784">
      <w:bodyDiv w:val="1"/>
      <w:marLeft w:val="0"/>
      <w:marRight w:val="0"/>
      <w:marTop w:val="0"/>
      <w:marBottom w:val="0"/>
      <w:divBdr>
        <w:top w:val="none" w:sz="0" w:space="0" w:color="auto"/>
        <w:left w:val="none" w:sz="0" w:space="0" w:color="auto"/>
        <w:bottom w:val="none" w:sz="0" w:space="0" w:color="auto"/>
        <w:right w:val="none" w:sz="0" w:space="0" w:color="auto"/>
      </w:divBdr>
    </w:div>
    <w:div w:id="1396859248">
      <w:bodyDiv w:val="1"/>
      <w:marLeft w:val="0"/>
      <w:marRight w:val="0"/>
      <w:marTop w:val="0"/>
      <w:marBottom w:val="0"/>
      <w:divBdr>
        <w:top w:val="none" w:sz="0" w:space="0" w:color="auto"/>
        <w:left w:val="none" w:sz="0" w:space="0" w:color="auto"/>
        <w:bottom w:val="none" w:sz="0" w:space="0" w:color="auto"/>
        <w:right w:val="none" w:sz="0" w:space="0" w:color="auto"/>
      </w:divBdr>
    </w:div>
    <w:div w:id="1402949457">
      <w:bodyDiv w:val="1"/>
      <w:marLeft w:val="0"/>
      <w:marRight w:val="0"/>
      <w:marTop w:val="0"/>
      <w:marBottom w:val="0"/>
      <w:divBdr>
        <w:top w:val="none" w:sz="0" w:space="0" w:color="auto"/>
        <w:left w:val="none" w:sz="0" w:space="0" w:color="auto"/>
        <w:bottom w:val="none" w:sz="0" w:space="0" w:color="auto"/>
        <w:right w:val="none" w:sz="0" w:space="0" w:color="auto"/>
      </w:divBdr>
    </w:div>
    <w:div w:id="1528562182">
      <w:bodyDiv w:val="1"/>
      <w:marLeft w:val="0"/>
      <w:marRight w:val="0"/>
      <w:marTop w:val="0"/>
      <w:marBottom w:val="0"/>
      <w:divBdr>
        <w:top w:val="none" w:sz="0" w:space="0" w:color="auto"/>
        <w:left w:val="none" w:sz="0" w:space="0" w:color="auto"/>
        <w:bottom w:val="none" w:sz="0" w:space="0" w:color="auto"/>
        <w:right w:val="none" w:sz="0" w:space="0" w:color="auto"/>
      </w:divBdr>
    </w:div>
    <w:div w:id="1618098771">
      <w:bodyDiv w:val="1"/>
      <w:marLeft w:val="0"/>
      <w:marRight w:val="0"/>
      <w:marTop w:val="0"/>
      <w:marBottom w:val="0"/>
      <w:divBdr>
        <w:top w:val="none" w:sz="0" w:space="0" w:color="auto"/>
        <w:left w:val="none" w:sz="0" w:space="0" w:color="auto"/>
        <w:bottom w:val="none" w:sz="0" w:space="0" w:color="auto"/>
        <w:right w:val="none" w:sz="0" w:space="0" w:color="auto"/>
      </w:divBdr>
    </w:div>
    <w:div w:id="1632322583">
      <w:bodyDiv w:val="1"/>
      <w:marLeft w:val="0"/>
      <w:marRight w:val="0"/>
      <w:marTop w:val="0"/>
      <w:marBottom w:val="0"/>
      <w:divBdr>
        <w:top w:val="none" w:sz="0" w:space="0" w:color="auto"/>
        <w:left w:val="none" w:sz="0" w:space="0" w:color="auto"/>
        <w:bottom w:val="none" w:sz="0" w:space="0" w:color="auto"/>
        <w:right w:val="none" w:sz="0" w:space="0" w:color="auto"/>
      </w:divBdr>
    </w:div>
    <w:div w:id="1698850849">
      <w:bodyDiv w:val="1"/>
      <w:marLeft w:val="0"/>
      <w:marRight w:val="0"/>
      <w:marTop w:val="0"/>
      <w:marBottom w:val="0"/>
      <w:divBdr>
        <w:top w:val="none" w:sz="0" w:space="0" w:color="auto"/>
        <w:left w:val="none" w:sz="0" w:space="0" w:color="auto"/>
        <w:bottom w:val="none" w:sz="0" w:space="0" w:color="auto"/>
        <w:right w:val="none" w:sz="0" w:space="0" w:color="auto"/>
      </w:divBdr>
    </w:div>
    <w:div w:id="1833594885">
      <w:bodyDiv w:val="1"/>
      <w:marLeft w:val="0"/>
      <w:marRight w:val="0"/>
      <w:marTop w:val="0"/>
      <w:marBottom w:val="0"/>
      <w:divBdr>
        <w:top w:val="none" w:sz="0" w:space="0" w:color="auto"/>
        <w:left w:val="none" w:sz="0" w:space="0" w:color="auto"/>
        <w:bottom w:val="none" w:sz="0" w:space="0" w:color="auto"/>
        <w:right w:val="none" w:sz="0" w:space="0" w:color="auto"/>
      </w:divBdr>
    </w:div>
    <w:div w:id="1913344277">
      <w:bodyDiv w:val="1"/>
      <w:marLeft w:val="0"/>
      <w:marRight w:val="0"/>
      <w:marTop w:val="0"/>
      <w:marBottom w:val="0"/>
      <w:divBdr>
        <w:top w:val="none" w:sz="0" w:space="0" w:color="auto"/>
        <w:left w:val="none" w:sz="0" w:space="0" w:color="auto"/>
        <w:bottom w:val="none" w:sz="0" w:space="0" w:color="auto"/>
        <w:right w:val="none" w:sz="0" w:space="0" w:color="auto"/>
      </w:divBdr>
    </w:div>
    <w:div w:id="1955364349">
      <w:bodyDiv w:val="1"/>
      <w:marLeft w:val="0"/>
      <w:marRight w:val="0"/>
      <w:marTop w:val="0"/>
      <w:marBottom w:val="0"/>
      <w:divBdr>
        <w:top w:val="none" w:sz="0" w:space="0" w:color="auto"/>
        <w:left w:val="none" w:sz="0" w:space="0" w:color="auto"/>
        <w:bottom w:val="none" w:sz="0" w:space="0" w:color="auto"/>
        <w:right w:val="none" w:sz="0" w:space="0" w:color="auto"/>
      </w:divBdr>
    </w:div>
    <w:div w:id="2067676147">
      <w:bodyDiv w:val="1"/>
      <w:marLeft w:val="0"/>
      <w:marRight w:val="0"/>
      <w:marTop w:val="0"/>
      <w:marBottom w:val="0"/>
      <w:divBdr>
        <w:top w:val="none" w:sz="0" w:space="0" w:color="auto"/>
        <w:left w:val="none" w:sz="0" w:space="0" w:color="auto"/>
        <w:bottom w:val="none" w:sz="0" w:space="0" w:color="auto"/>
        <w:right w:val="none" w:sz="0" w:space="0" w:color="auto"/>
      </w:divBdr>
    </w:div>
    <w:div w:id="2133205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0BCAD6-A19A-494C-83C1-DB8E04A903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763</TotalTime>
  <Pages>74</Pages>
  <Words>15230</Words>
  <Characters>86814</Characters>
  <Application>Microsoft Office Word</Application>
  <DocSecurity>0</DocSecurity>
  <Lines>723</Lines>
  <Paragraphs>203</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МО Сургутский район</Company>
  <LinksUpToDate>false</LinksUpToDate>
  <CharactersWithSpaces>101841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Аракелян Аракел Степанович</dc:creator>
  <cp:keywords/>
  <dc:description/>
  <cp:lastModifiedBy>Светлана Неустроева</cp:lastModifiedBy>
  <cp:revision>56</cp:revision>
  <cp:lastPrinted>2019-03-26T07:00:00Z</cp:lastPrinted>
  <dcterms:created xsi:type="dcterms:W3CDTF">2019-12-23T14:19:00Z</dcterms:created>
  <dcterms:modified xsi:type="dcterms:W3CDTF">2021-03-16T04:57:00Z</dcterms:modified>
</cp:coreProperties>
</file>